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4F11" w14:textId="77777777" w:rsidR="00CE068D" w:rsidRPr="00EB3E70" w:rsidRDefault="00CE068D" w:rsidP="00CE0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3E70">
        <w:rPr>
          <w:rFonts w:ascii="Times New Roman" w:hAnsi="Times New Roman" w:cs="Times New Roman"/>
          <w:b/>
          <w:bCs/>
          <w:sz w:val="32"/>
          <w:szCs w:val="32"/>
        </w:rPr>
        <w:t>Họ và tê: Lê Thị Bảo Trâm            MSSV: 2154050312</w:t>
      </w:r>
    </w:p>
    <w:p w14:paraId="543B103F" w14:textId="77777777" w:rsidR="00CE068D" w:rsidRPr="00EB3E70" w:rsidRDefault="00CE068D" w:rsidP="00CE0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3E70">
        <w:rPr>
          <w:rFonts w:ascii="Times New Roman" w:hAnsi="Times New Roman" w:cs="Times New Roman"/>
          <w:b/>
          <w:bCs/>
          <w:sz w:val="32"/>
          <w:szCs w:val="32"/>
        </w:rPr>
        <w:t>Lớp: IT2101</w:t>
      </w:r>
    </w:p>
    <w:p w14:paraId="641CD2D7" w14:textId="77777777" w:rsidR="00CE068D" w:rsidRDefault="00CE068D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</w:p>
    <w:p w14:paraId="2A8751AD" w14:textId="2E112DF5" w:rsidR="00A41DC1" w:rsidRPr="002D4334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color w:val="00B0F0"/>
          <w:sz w:val="28"/>
          <w:szCs w:val="28"/>
        </w:rPr>
      </w:pPr>
      <w:r w:rsidRPr="002D4334">
        <w:rPr>
          <w:rFonts w:ascii="Arial" w:hAnsi="Arial" w:cs="Arial"/>
          <w:b/>
          <w:i/>
          <w:iCs/>
          <w:color w:val="00B0F0"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Hãy đánh giá độ phức tạp của đoạn chương trình sau: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j++)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 xml:space="preserve">if (a[ i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return -1;</w:t>
      </w:r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* m =&gt; O(n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* m + 1 =&gt; O(n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tính cơ bản: 2 =&gt; O(2)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Độ phức tạp của hàm if: O(1)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>Đô phức tạp của đoạn code :</w:t>
      </w:r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Bài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2: Hãy đánh giá độ phức tạp của đoạn chương trình sau: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  <w:t>for( i  =  0; i &lt; n ;  i++)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for( j  =  0; j  &lt;  i ; j++)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sum++;</w:t>
      </w:r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tính cơ bản: 3 =&gt; O(3)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>Đô phức tạp của đoạn code :</w:t>
      </w:r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Bài 3: Đánh giá độ phức tạp của đoạn code sau: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sum1+=i;</w:t>
      </w:r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n*n; i++)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sum2+=i;</w:t>
      </w:r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Số phép gán: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 0 thì có 2 phép gán</w:t>
      </w:r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N=1 thì có 6 phép gán</w:t>
      </w:r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N=2 thì có 12 phép gán</w:t>
      </w:r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 = k thì có (k+2) . ( k+1) phép gán</w:t>
      </w:r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(n+2).(n+1)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Độ phức tạp của thuật toán là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4: Đánh giá độ phức tạp của hàm tính giai thừa sau: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int GT(int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1;</w:t>
      </w:r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n*GT(n-1);</w:t>
      </w:r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Tức là giải PT: T(n) = C1 khi n=0 và T(n) = T(n-1)+C2 khi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Ta có: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T(n-i)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PT kết thúc khi n-i = 0 hay n = i</w:t>
      </w:r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=&gt; T(n) = T(0)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Theo quy tắc Big-O thì độ phức tạp của thuật toán là O(C1+nC2)=O(n)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5: Đánh giá độ phức tạp của hàm tính dãy FIBONACCI sau</w:t>
      </w:r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int Fibo(int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     return n;</w:t>
      </w:r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return Fibo(n-1) + Fibo(n-2);</w:t>
      </w:r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0 với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T(n-1) + T(n-2) + 1 với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Nhận xét: T(n) là hàm tăng theo số mũ. T(n) = O()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Suy ra: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Bỏ qua O(1):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1672C1"/>
    <w:rsid w:val="00224AC1"/>
    <w:rsid w:val="002D4334"/>
    <w:rsid w:val="007C1B09"/>
    <w:rsid w:val="00877275"/>
    <w:rsid w:val="009347F8"/>
    <w:rsid w:val="00A41DC1"/>
    <w:rsid w:val="00AC5757"/>
    <w:rsid w:val="00B91380"/>
    <w:rsid w:val="00BD1107"/>
    <w:rsid w:val="00C11724"/>
    <w:rsid w:val="00CE068D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Đỗ Quốc Anh</cp:lastModifiedBy>
  <cp:revision>8</cp:revision>
  <dcterms:created xsi:type="dcterms:W3CDTF">2022-08-27T14:16:00Z</dcterms:created>
  <dcterms:modified xsi:type="dcterms:W3CDTF">2022-08-30T16:30:00Z</dcterms:modified>
</cp:coreProperties>
</file>