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5032" w:type="pct"/>
        <w:jc w:val="center"/>
        <w:tblLook w:val="04A0" w:firstRow="1" w:lastRow="0" w:firstColumn="1" w:lastColumn="0" w:noHBand="0" w:noVBand="1"/>
      </w:tblPr>
      <w:tblGrid>
        <w:gridCol w:w="1617"/>
        <w:gridCol w:w="4325"/>
        <w:gridCol w:w="3478"/>
      </w:tblGrid>
      <w:tr w:rsidR="00BB7184" w:rsidRPr="00A259CA" w14:paraId="268F0DB0" w14:textId="77777777" w:rsidTr="00A25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4CC630" w14:textId="77777777" w:rsidR="00BB7184" w:rsidRPr="00A259CA" w:rsidRDefault="00BB7184" w:rsidP="00A259CA">
            <w:pPr>
              <w:spacing w:before="120" w:after="120" w:line="240" w:lineRule="auto"/>
              <w:contextualSpacing/>
              <w:jc w:val="center"/>
              <w:rPr>
                <w:rFonts w:ascii="LM Roman 12" w:hAnsi="LM Roman 12" w:cs="Times New Roman"/>
                <w:b w:val="0"/>
                <w:bCs w:val="0"/>
                <w:kern w:val="2"/>
                <w14:ligatures w14:val="standard"/>
              </w:rPr>
            </w:pPr>
            <w:r w:rsidRPr="00A259CA">
              <w:rPr>
                <w:rFonts w:ascii="LM Roman 12" w:hAnsi="LM Roman 12" w:cs="Times New Roman"/>
                <w:kern w:val="2"/>
                <w14:ligatures w14:val="standard"/>
              </w:rPr>
              <w:t>Component</w:t>
            </w:r>
          </w:p>
        </w:tc>
        <w:tc>
          <w:tcPr>
            <w:tcW w:w="22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5C00C5" w14:textId="77777777" w:rsidR="00BB7184" w:rsidRPr="00A259CA" w:rsidRDefault="00BB7184" w:rsidP="00A259CA">
            <w:pPr>
              <w:spacing w:before="120" w:after="120"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Times New Roman"/>
                <w:b w:val="0"/>
                <w:bCs w:val="0"/>
                <w:kern w:val="2"/>
                <w14:ligatures w14:val="standard"/>
              </w:rPr>
            </w:pPr>
            <w:r w:rsidRPr="00A259CA">
              <w:rPr>
                <w:rFonts w:ascii="LM Roman 12" w:hAnsi="LM Roman 12" w:cs="Times New Roman"/>
                <w:kern w:val="2"/>
                <w14:ligatures w14:val="standard"/>
              </w:rPr>
              <w:t>Equation</w:t>
            </w:r>
          </w:p>
        </w:tc>
        <w:tc>
          <w:tcPr>
            <w:tcW w:w="184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965D88" w14:textId="77777777" w:rsidR="00BB7184" w:rsidRPr="00A259CA" w:rsidRDefault="00BB7184" w:rsidP="00A259CA">
            <w:pPr>
              <w:spacing w:before="120" w:after="120"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Times New Roman"/>
                <w:b w:val="0"/>
                <w:bCs w:val="0"/>
                <w:kern w:val="2"/>
                <w14:ligatures w14:val="standard"/>
              </w:rPr>
            </w:pPr>
            <w:r w:rsidRPr="00A259CA">
              <w:rPr>
                <w:rFonts w:ascii="LM Roman 12" w:hAnsi="LM Roman 12" w:cs="Times New Roman"/>
                <w:kern w:val="2"/>
                <w14:ligatures w14:val="standard"/>
              </w:rPr>
              <w:t>Description</w:t>
            </w:r>
          </w:p>
        </w:tc>
      </w:tr>
      <w:tr w:rsidR="00BB7184" w:rsidRPr="00A259CA" w14:paraId="202F35DD" w14:textId="77777777" w:rsidTr="00A25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  <w:tcBorders>
              <w:top w:val="single" w:sz="4" w:space="0" w:color="auto"/>
            </w:tcBorders>
            <w:vAlign w:val="center"/>
          </w:tcPr>
          <w:p w14:paraId="590CE643" w14:textId="77777777" w:rsidR="00BB7184" w:rsidRPr="00A259CA" w:rsidRDefault="00BB7184" w:rsidP="00A259CA">
            <w:pPr>
              <w:spacing w:before="120" w:after="120" w:line="240" w:lineRule="auto"/>
              <w:contextualSpacing/>
              <w:jc w:val="center"/>
              <w:rPr>
                <w:rFonts w:ascii="LM Roman 12" w:hAnsi="LM Roman 12" w:cs="Times New Roman"/>
                <w:kern w:val="2"/>
                <w14:ligatures w14:val="standard"/>
              </w:rPr>
            </w:pPr>
            <w:r w:rsidRPr="00A259CA">
              <w:rPr>
                <w:rFonts w:ascii="LM Roman 12" w:hAnsi="LM Roman 12" w:cs="Times New Roman"/>
                <w:kern w:val="2"/>
                <w14:ligatures w14:val="standard"/>
              </w:rPr>
              <w:t>Continuity equation</w:t>
            </w:r>
          </w:p>
        </w:tc>
        <w:tc>
          <w:tcPr>
            <w:tcW w:w="2295" w:type="pct"/>
            <w:tcBorders>
              <w:top w:val="single" w:sz="4" w:space="0" w:color="auto"/>
            </w:tcBorders>
            <w:vAlign w:val="center"/>
          </w:tcPr>
          <w:p w14:paraId="5EEA8390" w14:textId="77777777" w:rsidR="00BB7184" w:rsidRPr="00A259CA" w:rsidRDefault="00FE3881" w:rsidP="00FE3881">
            <w:pPr>
              <w:spacing w:before="120" w:after="12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in Modern Math" w:hAnsi="Latin Modern Math" w:cs="Times New Roman"/>
                <w:kern w:val="2"/>
                <w14:ligatures w14:val="standard"/>
              </w:rPr>
            </w:pPr>
            <m:oMathPara>
              <m:oMath>
                <m:f>
                  <m:fPr>
                    <m:ctrlPr>
                      <w:rPr>
                        <w:rFonts w:ascii="Latin Modern Math" w:hAnsi="Latin Modern Math" w:cs="Times New Roman"/>
                        <w:kern w:val="2"/>
                        <w14:ligatures w14:val="standard"/>
                      </w:rPr>
                    </m:ctrlPr>
                  </m:fPr>
                  <m:num>
                    <m:r>
                      <w:rPr>
                        <w:rFonts w:ascii="Latin Modern Math" w:hAnsi="Latin Modern Math" w:cs="Times New Roman"/>
                        <w:kern w:val="2"/>
                        <w14:ligatures w14:val="standard"/>
                      </w:rPr>
                      <m:t>∂ρ</m:t>
                    </m:r>
                  </m:num>
                  <m:den>
                    <m:r>
                      <w:rPr>
                        <w:rFonts w:ascii="Latin Modern Math" w:hAnsi="Latin Modern Math" w:cs="Times New Roman"/>
                        <w:kern w:val="2"/>
                        <w14:ligatures w14:val="standard"/>
                      </w:rPr>
                      <m:t>∂t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 w:cs="Times New Roman"/>
                    <w:kern w:val="2"/>
                    <w14:ligatures w14:val="standard"/>
                  </w:rPr>
                  <m:t>+∇</m:t>
                </m:r>
                <m:d>
                  <m:dPr>
                    <m:ctrlPr>
                      <w:rPr>
                        <w:rFonts w:ascii="Latin Modern Math" w:hAnsi="Latin Modern Math" w:cs="Times New Roman"/>
                        <w:kern w:val="2"/>
                        <w14:ligatures w14:val="standard"/>
                      </w:rPr>
                    </m:ctrlPr>
                  </m:dPr>
                  <m:e>
                    <m:r>
                      <w:rPr>
                        <w:rFonts w:ascii="Latin Modern Math" w:hAnsi="Latin Modern Math" w:cs="Times New Roman"/>
                        <w:kern w:val="2"/>
                        <w14:ligatures w14:val="standard"/>
                      </w:rPr>
                      <m:t>ρ</m:t>
                    </m:r>
                    <m:acc>
                      <m:accPr>
                        <m:chr m:val="⃗"/>
                        <m:ctrlPr>
                          <w:rPr>
                            <w:rFonts w:ascii="Latin Modern Math" w:hAnsi="Latin Modern Math" w:cs="Times New Roman"/>
                            <w:kern w:val="2"/>
                            <w14:ligatures w14:val="standard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 w:cs="Times New Roman"/>
                            <w:kern w:val="2"/>
                            <w14:ligatures w14:val="standard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Latin Modern Math" w:hAnsi="Latin Modern Math" w:cs="Times New Roman"/>
                    <w:kern w:val="2"/>
                    <w14:ligatures w14:val="standard"/>
                  </w:rPr>
                  <m:t>=0</m:t>
                </m:r>
              </m:oMath>
            </m:oMathPara>
          </w:p>
          <w:p w14:paraId="65C60261" w14:textId="77777777" w:rsidR="00BB7184" w:rsidRPr="00A259CA" w:rsidRDefault="00BB7184" w:rsidP="00FE3881">
            <w:pPr>
              <w:spacing w:before="120" w:after="12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Times New Roman"/>
                <w:kern w:val="2"/>
                <w14:ligatures w14:val="standard"/>
              </w:rPr>
            </w:pPr>
            <w:r w:rsidRPr="00A259CA">
              <w:rPr>
                <w:rFonts w:ascii="LM Roman 12" w:hAnsi="LM Roman 12" w:cs="Times New Roman"/>
                <w:kern w:val="2"/>
                <w14:ligatures w14:val="standard"/>
              </w:rPr>
              <w:t xml:space="preserve">where </w:t>
            </w:r>
            <w:r w:rsidRPr="00A259CA">
              <w:rPr>
                <w:rFonts w:ascii="Courier New" w:hAnsi="Courier New" w:cs="Courier New"/>
                <w:kern w:val="2"/>
                <w14:ligatures w14:val="standard"/>
              </w:rPr>
              <w:t>ρ</w:t>
            </w:r>
            <w:r w:rsidRPr="00A259CA">
              <w:rPr>
                <w:rFonts w:ascii="LM Roman 12" w:hAnsi="LM Roman 12" w:cs="Times New Roman"/>
                <w:kern w:val="2"/>
                <w14:ligatures w14:val="standard"/>
              </w:rPr>
              <w:t xml:space="preserve">= water density, </w:t>
            </w:r>
            <m:oMath>
              <m:r>
                <w:rPr>
                  <w:rFonts w:ascii="Cambria Math" w:hAnsi="Cambria Math" w:cs="Times New Roman"/>
                  <w:kern w:val="2"/>
                  <w14:ligatures w14:val="standard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Times New Roman"/>
                  <w:kern w:val="2"/>
                  <w14:ligatures w14:val="standard"/>
                </w:rPr>
                <m:t xml:space="preserve"> = </m:t>
              </m:r>
            </m:oMath>
            <w:r w:rsidRPr="00A259CA">
              <w:rPr>
                <w:rFonts w:ascii="LM Roman 12" w:hAnsi="LM Roman 12" w:cs="Times New Roman"/>
                <w:kern w:val="2"/>
                <w14:ligatures w14:val="standard"/>
              </w:rPr>
              <w:t xml:space="preserve">velocity vector, </w:t>
            </w:r>
            <w:r w:rsidRPr="00A259CA">
              <w:rPr>
                <w:rFonts w:ascii="Cambria Math" w:hAnsi="Cambria Math" w:cs="Cambria Math"/>
                <w:kern w:val="2"/>
                <w14:ligatures w14:val="standard"/>
              </w:rPr>
              <w:t>∇</w:t>
            </w:r>
            <w:r w:rsidRPr="00A259CA">
              <w:rPr>
                <w:rFonts w:ascii="LM Roman 12" w:hAnsi="LM Roman 12" w:cs="Times New Roman"/>
                <w:kern w:val="2"/>
                <w14:ligatures w14:val="standard"/>
              </w:rPr>
              <w:t>=gradient operator</w:t>
            </w:r>
          </w:p>
          <w:p w14:paraId="78561F9F" w14:textId="77777777" w:rsidR="00BB7184" w:rsidRPr="00A259CA" w:rsidRDefault="00BB7184" w:rsidP="00FE3881">
            <w:pPr>
              <w:spacing w:before="120" w:after="12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Times New Roman"/>
                <w:kern w:val="2"/>
                <w14:ligatures w14:val="standard"/>
              </w:rPr>
            </w:pPr>
          </w:p>
        </w:tc>
        <w:tc>
          <w:tcPr>
            <w:tcW w:w="1846" w:type="pct"/>
            <w:tcBorders>
              <w:top w:val="single" w:sz="4" w:space="0" w:color="auto"/>
            </w:tcBorders>
            <w:vAlign w:val="center"/>
          </w:tcPr>
          <w:p w14:paraId="1B08158B" w14:textId="77777777" w:rsidR="00BB7184" w:rsidRPr="00A259CA" w:rsidRDefault="00BB7184" w:rsidP="00FE3881">
            <w:pPr>
              <w:spacing w:before="120" w:after="12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Times New Roman"/>
                <w:kern w:val="2"/>
                <w14:ligatures w14:val="standard"/>
              </w:rPr>
            </w:pPr>
            <w:r w:rsidRPr="00A259CA">
              <w:rPr>
                <w:rFonts w:ascii="LM Roman 12" w:hAnsi="LM Roman 12" w:cs="Times New Roman"/>
                <w:kern w:val="2"/>
                <w14:ligatures w14:val="standard"/>
              </w:rPr>
              <w:t>Account for the flux of mass going into a defined area and the flux of mass leaving the defined area</w:t>
            </w:r>
          </w:p>
        </w:tc>
      </w:tr>
      <w:tr w:rsidR="00BB7184" w:rsidRPr="00A259CA" w14:paraId="09095301" w14:textId="77777777" w:rsidTr="00A259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  <w:vAlign w:val="center"/>
          </w:tcPr>
          <w:p w14:paraId="4E3213E2" w14:textId="77777777" w:rsidR="00BB7184" w:rsidRPr="00A259CA" w:rsidRDefault="00BB7184" w:rsidP="00A259CA">
            <w:pPr>
              <w:spacing w:before="120" w:after="120" w:line="240" w:lineRule="auto"/>
              <w:contextualSpacing/>
              <w:jc w:val="center"/>
              <w:rPr>
                <w:rFonts w:ascii="LM Roman 12" w:hAnsi="LM Roman 12" w:cs="Times New Roman"/>
                <w:kern w:val="2"/>
                <w14:ligatures w14:val="standard"/>
              </w:rPr>
            </w:pPr>
            <w:r w:rsidRPr="00A259CA">
              <w:rPr>
                <w:rFonts w:ascii="LM Roman 12" w:hAnsi="LM Roman 12" w:cs="Times New Roman"/>
                <w:kern w:val="2"/>
                <w14:ligatures w14:val="standard"/>
              </w:rPr>
              <w:t>The momentum equations</w:t>
            </w:r>
          </w:p>
        </w:tc>
        <w:tc>
          <w:tcPr>
            <w:tcW w:w="2295" w:type="pct"/>
            <w:vAlign w:val="center"/>
          </w:tcPr>
          <w:p w14:paraId="7231B292" w14:textId="77777777" w:rsidR="00BB7184" w:rsidRPr="00A259CA" w:rsidRDefault="00FE3881" w:rsidP="00FE3881">
            <w:pPr>
              <w:spacing w:before="120" w:after="12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in Modern Math" w:hAnsi="Latin Modern Math" w:cs="Times New Roman"/>
                <w:kern w:val="2"/>
                <w14:ligatures w14:val="standard"/>
              </w:rPr>
            </w:pPr>
            <m:oMathPara>
              <m:oMath>
                <m:f>
                  <m:fPr>
                    <m:ctrlPr>
                      <w:rPr>
                        <w:rFonts w:ascii="Latin Modern Math" w:hAnsi="Latin Modern Math" w:cs="Times New Roman"/>
                        <w:kern w:val="2"/>
                        <w14:ligatures w14:val="standard"/>
                      </w:rPr>
                    </m:ctrlPr>
                  </m:fPr>
                  <m:num>
                    <m:r>
                      <w:rPr>
                        <w:rFonts w:ascii="Latin Modern Math" w:hAnsi="Latin Modern Math" w:cs="Times New Roman"/>
                        <w:kern w:val="2"/>
                        <w14:ligatures w14:val="standard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Latin Modern Math" w:hAnsi="Latin Modern Math" w:cs="Times New Roman"/>
                            <w:kern w:val="2"/>
                            <w14:ligatures w14:val="standard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 w:cs="Times New Roman"/>
                            <w:kern w:val="2"/>
                            <w14:ligatures w14:val="standard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Latin Modern Math" w:hAnsi="Latin Modern Math" w:cs="Times New Roman"/>
                        <w:kern w:val="2"/>
                        <w14:ligatures w14:val="standard"/>
                      </w:rPr>
                      <m:t>∂t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 w:cs="Times New Roman"/>
                    <w:kern w:val="2"/>
                    <w14:ligatures w14:val="standard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Latin Modern Math" w:hAnsi="Latin Modern Math" w:cs="Times New Roman"/>
                        <w:kern w:val="2"/>
                        <w14:ligatures w14:val="standard"/>
                      </w:rPr>
                    </m:ctrlPr>
                  </m:accPr>
                  <m:e>
                    <m:r>
                      <w:rPr>
                        <w:rFonts w:ascii="Latin Modern Math" w:hAnsi="Latin Modern Math" w:cs="Times New Roman"/>
                        <w:kern w:val="2"/>
                        <w14:ligatures w14:val="standard"/>
                      </w:rPr>
                      <m:t>g</m:t>
                    </m:r>
                  </m:e>
                </m:acc>
                <m:r>
                  <m:rPr>
                    <m:sty m:val="p"/>
                  </m:rPr>
                  <w:rPr>
                    <w:rFonts w:ascii="Latin Modern Math" w:hAnsi="Latin Modern Math" w:cs="Times New Roman"/>
                    <w:kern w:val="2"/>
                    <w14:ligatures w14:val="standard"/>
                  </w:rPr>
                  <m:t>-</m:t>
                </m:r>
                <m:f>
                  <m:fPr>
                    <m:ctrlPr>
                      <w:rPr>
                        <w:rFonts w:ascii="Latin Modern Math" w:hAnsi="Latin Modern Math" w:cs="Times New Roman"/>
                        <w:kern w:val="2"/>
                        <w14:ligatures w14:val="standard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 w:cs="Times New Roman"/>
                        <w:kern w:val="2"/>
                        <w14:ligatures w14:val="standard"/>
                      </w:rPr>
                      <m:t>1</m:t>
                    </m:r>
                  </m:num>
                  <m:den>
                    <m:r>
                      <w:rPr>
                        <w:rFonts w:ascii="Latin Modern Math" w:hAnsi="Latin Modern Math" w:cs="Times New Roman"/>
                        <w:kern w:val="2"/>
                        <w14:ligatures w14:val="standard"/>
                      </w:rPr>
                      <m:t>ρ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 w:cs="Times New Roman"/>
                    <w:kern w:val="2"/>
                    <w14:ligatures w14:val="standard"/>
                  </w:rPr>
                  <m:t>∇</m:t>
                </m:r>
                <m:r>
                  <w:rPr>
                    <w:rFonts w:ascii="Latin Modern Math" w:hAnsi="Latin Modern Math" w:cs="Times New Roman"/>
                    <w:kern w:val="2"/>
                    <w14:ligatures w14:val="standard"/>
                  </w:rPr>
                  <m:t>p</m:t>
                </m:r>
                <m:r>
                  <m:rPr>
                    <m:sty m:val="p"/>
                  </m:rPr>
                  <w:rPr>
                    <w:rFonts w:ascii="Latin Modern Math" w:hAnsi="Latin Modern Math" w:cs="Times New Roman"/>
                    <w:kern w:val="2"/>
                    <w14:ligatures w14:val="standard"/>
                  </w:rPr>
                  <m:t>+</m:t>
                </m:r>
                <m:r>
                  <w:rPr>
                    <w:rFonts w:ascii="Latin Modern Math" w:hAnsi="Latin Modern Math" w:cs="Times New Roman"/>
                    <w:kern w:val="2"/>
                    <w14:ligatures w14:val="standard"/>
                  </w:rPr>
                  <m:t>ν</m:t>
                </m:r>
                <m:sSup>
                  <m:sSupPr>
                    <m:ctrlPr>
                      <w:rPr>
                        <w:rFonts w:ascii="Latin Modern Math" w:hAnsi="Latin Modern Math" w:cs="Times New Roman"/>
                        <w:kern w:val="2"/>
                        <w14:ligatures w14:val="standard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Latin Modern Math" w:hAnsi="Latin Modern Math" w:cs="Times New Roman"/>
                        <w:kern w:val="2"/>
                        <w14:ligatures w14:val="standard"/>
                      </w:rPr>
                      <m:t>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Latin Modern Math" w:hAnsi="Latin Modern Math" w:cs="Times New Roman"/>
                        <w:kern w:val="2"/>
                        <w14:ligatures w14:val="standard"/>
                      </w:rPr>
                      <m:t>2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Latin Modern Math" w:hAnsi="Latin Modern Math" w:cs="Times New Roman"/>
                        <w:kern w:val="2"/>
                        <w14:ligatures w14:val="standard"/>
                      </w:rPr>
                    </m:ctrlPr>
                  </m:accPr>
                  <m:e>
                    <m:r>
                      <w:rPr>
                        <w:rFonts w:ascii="Latin Modern Math" w:hAnsi="Latin Modern Math" w:cs="Times New Roman"/>
                        <w:kern w:val="2"/>
                        <w14:ligatures w14:val="standard"/>
                      </w:rPr>
                      <m:t>v</m:t>
                    </m:r>
                  </m:e>
                </m:acc>
                <m:r>
                  <m:rPr>
                    <m:sty m:val="p"/>
                  </m:rPr>
                  <w:rPr>
                    <w:rFonts w:ascii="Latin Modern Math" w:hAnsi="Latin Modern Math" w:cs="Times New Roman"/>
                    <w:kern w:val="2"/>
                    <w14:ligatures w14:val="standard"/>
                  </w:rPr>
                  <m:t>-2</m:t>
                </m:r>
                <m:acc>
                  <m:accPr>
                    <m:chr m:val="⃗"/>
                    <m:ctrlPr>
                      <w:rPr>
                        <w:rFonts w:ascii="Latin Modern Math" w:hAnsi="Latin Modern Math" w:cs="Times New Roman"/>
                        <w:kern w:val="2"/>
                        <w14:ligatures w14:val="standard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Latin Modern Math" w:hAnsi="Latin Modern Math" w:cs="Times New Roman"/>
                        <w:kern w:val="2"/>
                        <w14:ligatures w14:val="standard"/>
                      </w:rPr>
                      <m:t>Ω</m:t>
                    </m:r>
                  </m:e>
                </m:acc>
                <m:r>
                  <m:rPr>
                    <m:sty m:val="p"/>
                  </m:rPr>
                  <w:rPr>
                    <w:rFonts w:ascii="Latin Modern Math" w:hAnsi="Latin Modern Math" w:cs="Times New Roman"/>
                    <w:kern w:val="2"/>
                    <w14:ligatures w14:val="standard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Latin Modern Math" w:hAnsi="Latin Modern Math" w:cs="Times New Roman"/>
                        <w:kern w:val="2"/>
                        <w14:ligatures w14:val="standard"/>
                      </w:rPr>
                    </m:ctrlPr>
                  </m:accPr>
                  <m:e>
                    <m:r>
                      <w:rPr>
                        <w:rFonts w:ascii="Latin Modern Math" w:hAnsi="Latin Modern Math" w:cs="Times New Roman"/>
                        <w:kern w:val="2"/>
                        <w14:ligatures w14:val="standard"/>
                      </w:rPr>
                      <m:t>v</m:t>
                    </m:r>
                  </m:e>
                </m:acc>
                <m:r>
                  <m:rPr>
                    <m:sty m:val="p"/>
                  </m:rPr>
                  <w:rPr>
                    <w:rFonts w:ascii="Latin Modern Math" w:hAnsi="Latin Modern Math" w:cs="Times New Roman"/>
                    <w:kern w:val="2"/>
                    <w14:ligatures w14:val="standard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Latin Modern Math" w:hAnsi="Latin Modern Math" w:cs="Times New Roman"/>
                        <w:kern w:val="2"/>
                        <w14:ligatures w14:val="standard"/>
                      </w:rPr>
                    </m:ctrlPr>
                  </m:accPr>
                  <m:e>
                    <m:r>
                      <w:rPr>
                        <w:rFonts w:ascii="Latin Modern Math" w:hAnsi="Latin Modern Math" w:cs="Times New Roman"/>
                        <w:kern w:val="2"/>
                        <w14:ligatures w14:val="standard"/>
                      </w:rPr>
                      <m:t>F</m:t>
                    </m:r>
                  </m:e>
                </m:acc>
              </m:oMath>
            </m:oMathPara>
          </w:p>
          <w:p w14:paraId="779C7356" w14:textId="77777777" w:rsidR="00BB7184" w:rsidRPr="00A259CA" w:rsidRDefault="00BB7184" w:rsidP="00FE3881">
            <w:pPr>
              <w:spacing w:before="120" w:after="12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Times New Roman"/>
                <w:kern w:val="2"/>
                <w14:ligatures w14:val="standard"/>
              </w:rPr>
            </w:pPr>
            <w:r w:rsidRPr="00A259CA">
              <w:rPr>
                <w:rFonts w:ascii="LM Roman 12" w:hAnsi="LM Roman 12" w:cs="Times New Roman"/>
                <w:kern w:val="2"/>
                <w14:ligatures w14:val="standard"/>
              </w:rPr>
              <w:t>where g=gravitational force, p=water pressure,</w:t>
            </w:r>
          </w:p>
          <w:p w14:paraId="4801A473" w14:textId="77777777" w:rsidR="00BB7184" w:rsidRPr="00A259CA" w:rsidRDefault="00FE3881" w:rsidP="00FE3881">
            <w:pPr>
              <w:spacing w:before="120" w:after="12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Times New Roman"/>
                <w:kern w:val="2"/>
                <w14:ligatures w14:val="standard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  <w14:ligatures w14:val="standard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"/>
                      <w14:ligatures w14:val="standard"/>
                    </w:rPr>
                    <m:t>∇</m:t>
                  </m:r>
                  <m:ctrlPr>
                    <w:rPr>
                      <w:rFonts w:ascii="Cambria Math" w:hAnsi="Cambria Math" w:cs="Times New Roman"/>
                      <w:kern w:val="2"/>
                      <w14:ligatures w14:val="standard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kern w:val="2"/>
                      <w14:ligatures w14:val="standard"/>
                    </w:rPr>
                    <m:t>2</m:t>
                  </m:r>
                </m:sup>
              </m:sSup>
            </m:oMath>
            <w:r w:rsidR="00BB7184" w:rsidRPr="00A259CA">
              <w:rPr>
                <w:rFonts w:ascii="LM Roman 12" w:hAnsi="LM Roman 12" w:cs="Times New Roman"/>
                <w:kern w:val="2"/>
                <w14:ligatures w14:val="standard"/>
              </w:rPr>
              <w:t xml:space="preserve">= Laplacian operator, Ω=angular velocity of the earth, F=external forces, </w:t>
            </w:r>
            <w:r w:rsidR="00BB7184" w:rsidRPr="00A259CA">
              <w:rPr>
                <w:rFonts w:ascii="Courier New" w:hAnsi="Courier New" w:cs="Courier New"/>
                <w:kern w:val="2"/>
                <w14:ligatures w14:val="standard"/>
              </w:rPr>
              <w:t>ν</w:t>
            </w:r>
            <w:r w:rsidR="00BB7184" w:rsidRPr="00A259CA">
              <w:rPr>
                <w:rFonts w:ascii="LM Roman 12" w:hAnsi="LM Roman 12" w:cs="Times New Roman"/>
                <w:kern w:val="2"/>
                <w14:ligatures w14:val="standard"/>
              </w:rPr>
              <w:t>=kinematic viscosity</w:t>
            </w:r>
          </w:p>
        </w:tc>
        <w:tc>
          <w:tcPr>
            <w:tcW w:w="1846" w:type="pct"/>
            <w:vAlign w:val="center"/>
          </w:tcPr>
          <w:p w14:paraId="020EB383" w14:textId="77777777" w:rsidR="00BB7184" w:rsidRPr="00A259CA" w:rsidRDefault="00BB7184" w:rsidP="00FE3881">
            <w:pPr>
              <w:spacing w:before="120" w:after="12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Times New Roman"/>
                <w:kern w:val="2"/>
                <w14:ligatures w14:val="standard"/>
              </w:rPr>
            </w:pPr>
            <w:r w:rsidRPr="00A259CA">
              <w:rPr>
                <w:rFonts w:ascii="LM Roman 12" w:hAnsi="LM Roman 12" w:cs="Times New Roman"/>
                <w:kern w:val="2"/>
                <w14:ligatures w14:val="standard"/>
              </w:rPr>
              <w:t>Navier–Stokes equation, valid for incompressible Newtonian flows</w:t>
            </w:r>
          </w:p>
        </w:tc>
      </w:tr>
      <w:tr w:rsidR="00BB7184" w:rsidRPr="00A259CA" w14:paraId="419B49A7" w14:textId="77777777" w:rsidTr="00A25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  <w:vAlign w:val="center"/>
          </w:tcPr>
          <w:p w14:paraId="45C1F980" w14:textId="77777777" w:rsidR="00BB7184" w:rsidRPr="00A259CA" w:rsidRDefault="00BB7184" w:rsidP="00A259CA">
            <w:pPr>
              <w:spacing w:before="120" w:after="120" w:line="240" w:lineRule="auto"/>
              <w:contextualSpacing/>
              <w:jc w:val="center"/>
              <w:rPr>
                <w:rFonts w:ascii="LM Roman 12" w:hAnsi="LM Roman 12" w:cs="Times New Roman"/>
                <w:kern w:val="2"/>
                <w14:ligatures w14:val="standard"/>
              </w:rPr>
            </w:pPr>
            <w:r w:rsidRPr="00A259CA">
              <w:rPr>
                <w:rFonts w:ascii="LM Roman 12" w:hAnsi="LM Roman 12" w:cs="Times New Roman"/>
                <w:kern w:val="2"/>
                <w14:ligatures w14:val="standard"/>
              </w:rPr>
              <w:t>The advection equation</w:t>
            </w:r>
          </w:p>
        </w:tc>
        <w:tc>
          <w:tcPr>
            <w:tcW w:w="2295" w:type="pct"/>
            <w:vAlign w:val="center"/>
          </w:tcPr>
          <w:p w14:paraId="3D8D6D72" w14:textId="77777777" w:rsidR="00BB7184" w:rsidRPr="00A259CA" w:rsidRDefault="00FE3881" w:rsidP="00FE3881">
            <w:pPr>
              <w:spacing w:before="120" w:after="12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in Modern Math" w:hAnsi="Latin Modern Math" w:cs="Times New Roman"/>
                <w:kern w:val="2"/>
                <w14:ligatures w14:val="standard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 w:cs="Times New Roman"/>
                        <w:kern w:val="2"/>
                        <w14:ligatures w14:val="standard"/>
                      </w:rPr>
                    </m:ctrlPr>
                  </m:sSubPr>
                  <m:e>
                    <m:r>
                      <w:rPr>
                        <w:rFonts w:ascii="Latin Modern Math" w:hAnsi="Latin Modern Math" w:cs="Times New Roman"/>
                        <w:kern w:val="2"/>
                        <w14:ligatures w14:val="standard"/>
                      </w:rPr>
                      <m:t>J</m:t>
                    </m:r>
                  </m:e>
                  <m:sub>
                    <m:r>
                      <w:rPr>
                        <w:rFonts w:ascii="Latin Modern Math" w:hAnsi="Latin Modern Math" w:cs="Times New Roman"/>
                        <w:kern w:val="2"/>
                        <w14:ligatures w14:val="standard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Latin Modern Math" w:hAnsi="Latin Modern Math" w:cs="Times New Roman"/>
                    <w:kern w:val="2"/>
                    <w14:ligatures w14:val="standard"/>
                  </w:rPr>
                  <m:t>=</m:t>
                </m:r>
                <m:r>
                  <w:rPr>
                    <w:rFonts w:ascii="Latin Modern Math" w:hAnsi="Latin Modern Math" w:cs="Times New Roman"/>
                    <w:kern w:val="2"/>
                    <w14:ligatures w14:val="standard"/>
                  </w:rPr>
                  <m:t>C</m:t>
                </m:r>
                <m:acc>
                  <m:accPr>
                    <m:chr m:val="⃗"/>
                    <m:ctrlPr>
                      <w:rPr>
                        <w:rFonts w:ascii="Latin Modern Math" w:hAnsi="Latin Modern Math" w:cs="Times New Roman"/>
                        <w:kern w:val="2"/>
                        <w14:ligatures w14:val="standard"/>
                      </w:rPr>
                    </m:ctrlPr>
                  </m:accPr>
                  <m:e>
                    <m:r>
                      <w:rPr>
                        <w:rFonts w:ascii="Latin Modern Math" w:hAnsi="Latin Modern Math" w:cs="Times New Roman"/>
                        <w:kern w:val="2"/>
                        <w14:ligatures w14:val="standard"/>
                      </w:rPr>
                      <m:t>v</m:t>
                    </m:r>
                  </m:e>
                </m:acc>
              </m:oMath>
            </m:oMathPara>
          </w:p>
          <w:p w14:paraId="75AC83AE" w14:textId="77777777" w:rsidR="00BB7184" w:rsidRPr="00A259CA" w:rsidRDefault="00BB7184" w:rsidP="00FE3881">
            <w:pPr>
              <w:pStyle w:val="BodyText"/>
              <w:spacing w:before="12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Times New Roman"/>
                <w:kern w:val="2"/>
                <w14:ligatures w14:val="standard"/>
              </w:rPr>
            </w:pPr>
            <w:r w:rsidRPr="00A259CA">
              <w:rPr>
                <w:rFonts w:ascii="LM Roman 12" w:hAnsi="LM Roman 12" w:cs="Times New Roman"/>
                <w:kern w:val="2"/>
                <w14:ligatures w14:val="standard"/>
              </w:rPr>
              <w:t xml:space="preserve">where </w:t>
            </w:r>
            <w:proofErr w:type="gramStart"/>
            <w:r w:rsidRPr="00A259CA">
              <w:rPr>
                <w:rFonts w:ascii="LM Roman 12" w:hAnsi="LM Roman 12" w:cs="Times New Roman"/>
                <w:kern w:val="2"/>
                <w14:ligatures w14:val="standard"/>
              </w:rPr>
              <w:t>J</w:t>
            </w:r>
            <w:r w:rsidRPr="00A259CA">
              <w:rPr>
                <w:rFonts w:ascii="LM Roman 12" w:hAnsi="LM Roman 12" w:cs="Times New Roman"/>
                <w:kern w:val="2"/>
                <w:vertAlign w:val="subscript"/>
                <w14:ligatures w14:val="standard"/>
              </w:rPr>
              <w:t>a</w:t>
            </w:r>
            <w:proofErr w:type="gramEnd"/>
            <w:r w:rsidRPr="00A259CA">
              <w:rPr>
                <w:rFonts w:ascii="LM Roman 12" w:hAnsi="LM Roman 12" w:cs="Times New Roman"/>
                <w:kern w:val="2"/>
                <w14:ligatures w14:val="standard"/>
              </w:rPr>
              <w:t>=advective flux density, C=pollutant concentration</w:t>
            </w:r>
          </w:p>
        </w:tc>
        <w:tc>
          <w:tcPr>
            <w:tcW w:w="1846" w:type="pct"/>
            <w:vAlign w:val="center"/>
          </w:tcPr>
          <w:p w14:paraId="76449F2C" w14:textId="77777777" w:rsidR="00BB7184" w:rsidRPr="00A259CA" w:rsidRDefault="00BB7184" w:rsidP="00FE3881">
            <w:pPr>
              <w:pStyle w:val="BodyText"/>
              <w:spacing w:before="12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Times New Roman"/>
                <w:kern w:val="2"/>
                <w14:ligatures w14:val="standard"/>
              </w:rPr>
            </w:pPr>
            <w:r w:rsidRPr="00A259CA">
              <w:rPr>
                <w:rFonts w:ascii="LM Roman 12" w:hAnsi="LM Roman 12" w:cs="Times New Roman"/>
                <w:kern w:val="2"/>
                <w14:ligatures w14:val="standard"/>
              </w:rPr>
              <w:t>Provide information for the horizontal transport by flows of pollutants; this is a primary transport process in the longitudinal direction in the rivers and estuaries</w:t>
            </w:r>
          </w:p>
        </w:tc>
      </w:tr>
      <w:tr w:rsidR="00BB7184" w:rsidRPr="00A259CA" w14:paraId="34EE4FB4" w14:textId="77777777" w:rsidTr="00A259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  <w:vAlign w:val="center"/>
          </w:tcPr>
          <w:p w14:paraId="7D657071" w14:textId="77777777" w:rsidR="00BB7184" w:rsidRPr="00A259CA" w:rsidRDefault="00BB7184" w:rsidP="00A259CA">
            <w:pPr>
              <w:spacing w:before="120" w:after="120" w:line="240" w:lineRule="auto"/>
              <w:contextualSpacing/>
              <w:jc w:val="center"/>
              <w:rPr>
                <w:rFonts w:ascii="LM Roman 12" w:hAnsi="LM Roman 12" w:cs="Times New Roman"/>
                <w:kern w:val="2"/>
                <w14:ligatures w14:val="standard"/>
              </w:rPr>
            </w:pPr>
            <w:r w:rsidRPr="00A259CA">
              <w:rPr>
                <w:rFonts w:ascii="LM Roman 12" w:hAnsi="LM Roman 12" w:cs="Times New Roman"/>
                <w:kern w:val="2"/>
                <w14:ligatures w14:val="standard"/>
              </w:rPr>
              <w:t>The dispersion equation</w:t>
            </w:r>
          </w:p>
        </w:tc>
        <w:tc>
          <w:tcPr>
            <w:tcW w:w="2295" w:type="pct"/>
            <w:vAlign w:val="center"/>
          </w:tcPr>
          <w:p w14:paraId="3797AB05" w14:textId="77777777" w:rsidR="00BB7184" w:rsidRPr="00A259CA" w:rsidRDefault="00BB7184" w:rsidP="00FE3881">
            <w:pPr>
              <w:pStyle w:val="BodyText"/>
              <w:spacing w:before="12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Times New Roman"/>
                <w:kern w:val="2"/>
                <w14:ligatures w14:val="standard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2"/>
                    <w14:ligatures w14:val="standard"/>
                  </w:rPr>
                  <m:t>J</m:t>
                </m:r>
                <m:r>
                  <m:rPr>
                    <m:sty m:val="p"/>
                  </m:rPr>
                  <w:rPr>
                    <w:rFonts w:ascii="Latin Modern Math" w:hAnsi="Latin Modern Math" w:cs="Times New Roman"/>
                    <w:kern w:val="2"/>
                    <w14:ligatures w14:val="standard"/>
                  </w:rPr>
                  <m:t>=-</m:t>
                </m:r>
                <m:r>
                  <w:rPr>
                    <w:rFonts w:ascii="Latin Modern Math" w:hAnsi="Latin Modern Math" w:cs="Times New Roman"/>
                    <w:kern w:val="2"/>
                    <w14:ligatures w14:val="standard"/>
                  </w:rPr>
                  <m:t>D</m:t>
                </m:r>
                <m:f>
                  <m:fPr>
                    <m:ctrlPr>
                      <w:rPr>
                        <w:rFonts w:ascii="Latin Modern Math" w:hAnsi="Latin Modern Math" w:cs="Times New Roman"/>
                        <w:kern w:val="2"/>
                        <w14:ligatures w14:val="standard"/>
                      </w:rPr>
                    </m:ctrlPr>
                  </m:fPr>
                  <m:num>
                    <m:r>
                      <w:rPr>
                        <w:rFonts w:ascii="Latin Modern Math" w:hAnsi="Latin Modern Math" w:cs="Times New Roman"/>
                        <w:kern w:val="2"/>
                        <w14:ligatures w14:val="standard"/>
                      </w:rPr>
                      <m:t>dC</m:t>
                    </m:r>
                  </m:num>
                  <m:den>
                    <m:r>
                      <w:rPr>
                        <w:rFonts w:ascii="Latin Modern Math" w:hAnsi="Latin Modern Math" w:cs="Times New Roman"/>
                        <w:kern w:val="2"/>
                        <w14:ligatures w14:val="standard"/>
                      </w:rPr>
                      <m:t>dx</m:t>
                    </m:r>
                  </m:den>
                </m:f>
              </m:oMath>
            </m:oMathPara>
          </w:p>
          <w:p w14:paraId="50889DFB" w14:textId="77777777" w:rsidR="00BB7184" w:rsidRPr="00A259CA" w:rsidRDefault="00BB7184" w:rsidP="00FE3881">
            <w:pPr>
              <w:pStyle w:val="BodyText"/>
              <w:spacing w:before="12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Times New Roman"/>
                <w:kern w:val="2"/>
                <w14:ligatures w14:val="standard"/>
              </w:rPr>
            </w:pPr>
            <w:r w:rsidRPr="00A259CA">
              <w:rPr>
                <w:rFonts w:ascii="LM Roman 12" w:hAnsi="LM Roman 12" w:cs="Times New Roman"/>
                <w:kern w:val="2"/>
                <w14:ligatures w14:val="standard"/>
              </w:rPr>
              <w:t>where J=dispersive mass flux density, D=diffusion coefficient, x=the distance</w:t>
            </w:r>
          </w:p>
        </w:tc>
        <w:tc>
          <w:tcPr>
            <w:tcW w:w="1846" w:type="pct"/>
            <w:vAlign w:val="center"/>
          </w:tcPr>
          <w:p w14:paraId="242184BF" w14:textId="77777777" w:rsidR="00BB7184" w:rsidRPr="00A259CA" w:rsidRDefault="00BB7184" w:rsidP="00FE3881">
            <w:pPr>
              <w:pStyle w:val="BodyText"/>
              <w:spacing w:before="12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Times New Roman"/>
                <w:kern w:val="2"/>
                <w14:ligatures w14:val="standard"/>
              </w:rPr>
            </w:pPr>
            <w:r w:rsidRPr="00A259CA">
              <w:rPr>
                <w:rFonts w:ascii="LM Roman 12" w:hAnsi="LM Roman 12" w:cs="Times New Roman"/>
                <w:kern w:val="2"/>
                <w14:ligatures w14:val="standard"/>
              </w:rPr>
              <w:t>Provide information for the horizontal spreading by reducing the gradient of material concentration</w:t>
            </w:r>
          </w:p>
        </w:tc>
      </w:tr>
      <w:tr w:rsidR="00BB7184" w:rsidRPr="00A259CA" w14:paraId="0056B291" w14:textId="77777777" w:rsidTr="00A25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  <w:tcBorders>
              <w:bottom w:val="single" w:sz="4" w:space="0" w:color="auto"/>
            </w:tcBorders>
            <w:vAlign w:val="center"/>
          </w:tcPr>
          <w:p w14:paraId="35748EB3" w14:textId="77777777" w:rsidR="00BB7184" w:rsidRPr="00A259CA" w:rsidRDefault="00BB7184" w:rsidP="00A259CA">
            <w:pPr>
              <w:spacing w:before="120" w:after="120" w:line="240" w:lineRule="auto"/>
              <w:contextualSpacing/>
              <w:jc w:val="center"/>
              <w:rPr>
                <w:rFonts w:ascii="LM Roman 12" w:hAnsi="LM Roman 12" w:cs="Times New Roman"/>
                <w:kern w:val="2"/>
                <w14:ligatures w14:val="standard"/>
              </w:rPr>
            </w:pPr>
            <w:r w:rsidRPr="00A259CA">
              <w:rPr>
                <w:rFonts w:ascii="LM Roman 12" w:hAnsi="LM Roman 12" w:cs="Times New Roman"/>
                <w:kern w:val="2"/>
                <w14:ligatures w14:val="standard"/>
              </w:rPr>
              <w:t>Tidal equation</w:t>
            </w:r>
          </w:p>
        </w:tc>
        <w:tc>
          <w:tcPr>
            <w:tcW w:w="2295" w:type="pct"/>
            <w:tcBorders>
              <w:bottom w:val="single" w:sz="4" w:space="0" w:color="auto"/>
            </w:tcBorders>
            <w:vAlign w:val="center"/>
          </w:tcPr>
          <w:p w14:paraId="5393287E" w14:textId="77777777" w:rsidR="00BB7184" w:rsidRPr="00A259CA" w:rsidRDefault="00BB7184" w:rsidP="00FE3881">
            <w:pPr>
              <w:pStyle w:val="BodyText"/>
              <w:spacing w:before="12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Times New Roman"/>
                <w:kern w:val="2"/>
                <w14:ligatures w14:val="standard"/>
              </w:rPr>
            </w:pPr>
            <m:oMathPara>
              <m:oMath>
                <m:r>
                  <w:rPr>
                    <w:rFonts w:ascii="Latin Modern Math" w:hAnsi="Latin Modern Math" w:cs="Times New Roman"/>
                    <w:kern w:val="2"/>
                    <w14:ligatures w14:val="standard"/>
                  </w:rPr>
                  <m:t>η</m:t>
                </m:r>
                <m:d>
                  <m:dPr>
                    <m:ctrlPr>
                      <w:rPr>
                        <w:rFonts w:ascii="Latin Modern Math" w:hAnsi="Latin Modern Math" w:cs="Times New Roman"/>
                        <w:kern w:val="2"/>
                        <w14:ligatures w14:val="standard"/>
                      </w:rPr>
                    </m:ctrlPr>
                  </m:dPr>
                  <m:e>
                    <m:r>
                      <w:rPr>
                        <w:rFonts w:ascii="Latin Modern Math" w:hAnsi="Latin Modern Math" w:cs="Times New Roman"/>
                        <w:kern w:val="2"/>
                        <w14:ligatures w14:val="standard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Latin Modern Math" w:hAnsi="Latin Modern Math" w:cs="Times New Roman"/>
                    <w:kern w:val="2"/>
                    <w14:ligatures w14:val="standard"/>
                  </w:rPr>
                  <m:t>=</m:t>
                </m:r>
                <m:sSub>
                  <m:sSubPr>
                    <m:ctrlPr>
                      <w:rPr>
                        <w:rFonts w:ascii="Latin Modern Math" w:hAnsi="Latin Modern Math" w:cs="Times New Roman"/>
                        <w:kern w:val="2"/>
                        <w14:ligatures w14:val="standard"/>
                      </w:rPr>
                    </m:ctrlPr>
                  </m:sSubPr>
                  <m:e>
                    <m:r>
                      <w:rPr>
                        <w:rFonts w:ascii="Latin Modern Math" w:hAnsi="Latin Modern Math" w:cs="Times New Roman"/>
                        <w:kern w:val="2"/>
                        <w14:ligatures w14:val="standard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hAnsi="Latin Modern Math" w:cs="Times New Roman"/>
                        <w:kern w:val="2"/>
                        <w14:ligatures w14:val="standard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Latin Modern Math" w:hAnsi="Latin Modern Math" w:cs="Times New Roman"/>
                    <w:kern w:val="2"/>
                    <w14:ligatures w14:val="standard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Latin Modern Math" w:hAnsi="Latin Modern Math" w:cs="Times New Roman"/>
                        <w:kern w:val="2"/>
                        <w14:ligatures w14:val="standard"/>
                      </w:rPr>
                    </m:ctrlPr>
                  </m:naryPr>
                  <m:sub>
                    <m:r>
                      <w:rPr>
                        <w:rFonts w:ascii="Latin Modern Math" w:hAnsi="Latin Modern Math" w:cs="Times New Roman"/>
                        <w:kern w:val="2"/>
                        <w14:ligatures w14:val="standard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Times New Roman"/>
                        <w:kern w:val="2"/>
                        <w14:ligatures w14:val="standard"/>
                      </w:rPr>
                      <m:t>=1</m:t>
                    </m:r>
                  </m:sub>
                  <m:sup>
                    <m:r>
                      <w:rPr>
                        <w:rFonts w:ascii="Latin Modern Math" w:hAnsi="Latin Modern Math" w:cs="Times New Roman"/>
                        <w:kern w:val="2"/>
                        <w14:ligatures w14:val="standard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Latin Modern Math" w:hAnsi="Latin Modern Math" w:cs="Times New Roman"/>
                            <w:kern w:val="2"/>
                            <w14:ligatures w14:val="standard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 w:cs="Times New Roman"/>
                                <w:kern w:val="2"/>
                                <w14:ligatures w14:val="standard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 w:cs="Times New Roman"/>
                                <w:kern w:val="2"/>
                                <w14:ligatures w14:val="standard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Latin Modern Math" w:hAnsi="Latin Modern Math" w:cs="Times New Roman"/>
                                <w:kern w:val="2"/>
                                <w14:ligatures w14:val="standard"/>
                              </w:rPr>
                              <m:t>k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Latin Modern Math" w:hAnsi="Latin Modern Math" w:cs="Times New Roman"/>
                                <w:kern w:val="2"/>
                                <w14:ligatures w14:val="standard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 w:cs="Times New Roman"/>
                                <w:kern w:val="2"/>
                                <w14:ligatures w14:val="standard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Latin Modern Math" w:hAnsi="Latin Modern Math" w:cs="Times New Roman"/>
                                    <w:kern w:val="2"/>
                                    <w14:ligatures w14:val="standard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Latin Modern Math" w:hAnsi="Latin Modern Math" w:cs="Times New Roman"/>
                                        <w:kern w:val="2"/>
                                        <w14:ligatures w14:val="standard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Latin Modern Math" w:hAnsi="Latin Modern Math" w:cs="Times New Roman"/>
                                        <w:kern w:val="2"/>
                                        <w14:ligatures w14:val="standard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Latin Modern Math" w:hAnsi="Latin Modern Math" w:cs="Times New Roman"/>
                                        <w:kern w:val="2"/>
                                        <w14:ligatures w14:val="standard"/>
                                      </w:rPr>
                                      <m:t>π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Latin Modern Math" w:hAnsi="Latin Modern Math" w:cs="Times New Roman"/>
                                            <w:kern w:val="2"/>
                                            <w14:ligatures w14:val="standard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Latin Modern Math" w:hAnsi="Latin Modern Math" w:cs="Times New Roman"/>
                                            <w:kern w:val="2"/>
                                            <w14:ligatures w14:val="standard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Latin Modern Math" w:hAnsi="Latin Modern Math" w:cs="Times New Roman"/>
                                            <w:kern w:val="2"/>
                                            <w14:ligatures w14:val="standard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Latin Modern Math" w:hAnsi="Latin Modern Math" w:cs="Times New Roman"/>
                                    <w:kern w:val="2"/>
                                    <w14:ligatures w14:val="standard"/>
                                  </w:rPr>
                                  <m:t>t</m:t>
                                </m:r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Latin Modern Math" w:hAnsi="Latin Modern Math" w:cs="Times New Roman"/>
                            <w:kern w:val="2"/>
                            <w14:ligatures w14:val="standard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 w:cs="Times New Roman"/>
                                <w:kern w:val="2"/>
                                <w14:ligatures w14:val="standard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 w:cs="Times New Roman"/>
                                <w:kern w:val="2"/>
                                <w14:ligatures w14:val="standard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Latin Modern Math" w:hAnsi="Latin Modern Math" w:cs="Times New Roman"/>
                                <w:kern w:val="2"/>
                                <w14:ligatures w14:val="standard"/>
                              </w:rPr>
                              <m:t>k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Latin Modern Math" w:hAnsi="Latin Modern Math" w:cs="Times New Roman"/>
                                <w:kern w:val="2"/>
                                <w14:ligatures w14:val="standard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 w:cs="Times New Roman"/>
                                <w:kern w:val="2"/>
                                <w14:ligatures w14:val="standard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Latin Modern Math" w:hAnsi="Latin Modern Math" w:cs="Times New Roman"/>
                                    <w:kern w:val="2"/>
                                    <w14:ligatures w14:val="standard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Latin Modern Math" w:hAnsi="Latin Modern Math" w:cs="Times New Roman"/>
                                        <w:kern w:val="2"/>
                                        <w14:ligatures w14:val="standard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Latin Modern Math" w:hAnsi="Latin Modern Math" w:cs="Times New Roman"/>
                                        <w:kern w:val="2"/>
                                        <w14:ligatures w14:val="standard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Latin Modern Math" w:hAnsi="Latin Modern Math" w:cs="Times New Roman"/>
                                        <w:kern w:val="2"/>
                                        <w14:ligatures w14:val="standard"/>
                                      </w:rPr>
                                      <m:t>π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Latin Modern Math" w:hAnsi="Latin Modern Math" w:cs="Times New Roman"/>
                                            <w:kern w:val="2"/>
                                            <w14:ligatures w14:val="standard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Latin Modern Math" w:hAnsi="Latin Modern Math" w:cs="Times New Roman"/>
                                            <w:kern w:val="2"/>
                                            <w14:ligatures w14:val="standard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Latin Modern Math" w:hAnsi="Latin Modern Math" w:cs="Times New Roman"/>
                                            <w:kern w:val="2"/>
                                            <w14:ligatures w14:val="standard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Latin Modern Math" w:hAnsi="Latin Modern Math" w:cs="Times New Roman"/>
                                    <w:kern w:val="2"/>
                                    <w14:ligatures w14:val="standard"/>
                                  </w:rPr>
                                  <m:t>t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Latin Modern Math" w:hAnsi="Latin Modern Math" w:cs="Times New Roman"/>
                    <w:kern w:val="2"/>
                    <w14:ligatures w14:val="standard"/>
                  </w:rPr>
                  <m:t>+</m:t>
                </m:r>
                <m:sSub>
                  <m:sSubPr>
                    <m:ctrlPr>
                      <w:rPr>
                        <w:rFonts w:ascii="Latin Modern Math" w:hAnsi="Latin Modern Math" w:cs="Times New Roman"/>
                        <w:kern w:val="2"/>
                        <w14:ligatures w14:val="standard"/>
                      </w:rPr>
                    </m:ctrlPr>
                  </m:sSubPr>
                  <m:e>
                    <m:r>
                      <w:rPr>
                        <w:rFonts w:ascii="Latin Modern Math" w:hAnsi="Latin Modern Math" w:cs="Times New Roman"/>
                        <w:kern w:val="2"/>
                        <w14:ligatures w14:val="standard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hAnsi="Latin Modern Math" w:cs="Times New Roman"/>
                        <w:kern w:val="2"/>
                        <w14:ligatures w14:val="standard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 w:cs="Times New Roman"/>
                        <w:kern w:val="2"/>
                        <w14:ligatures w14:val="standard"/>
                      </w:rPr>
                    </m:ctrlPr>
                  </m:dPr>
                  <m:e>
                    <m:r>
                      <w:rPr>
                        <w:rFonts w:ascii="Latin Modern Math" w:hAnsi="Latin Modern Math" w:cs="Times New Roman"/>
                        <w:kern w:val="2"/>
                        <w14:ligatures w14:val="standard"/>
                      </w:rPr>
                      <m:t>t</m:t>
                    </m:r>
                  </m:e>
                </m:d>
              </m:oMath>
            </m:oMathPara>
          </w:p>
          <w:p w14:paraId="4F853DD8" w14:textId="77777777" w:rsidR="00BB7184" w:rsidRPr="00A259CA" w:rsidRDefault="00BB7184" w:rsidP="00FE3881">
            <w:pPr>
              <w:pStyle w:val="BodyText"/>
              <w:spacing w:before="12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Times New Roman"/>
                <w:kern w:val="2"/>
                <w14:ligatures w14:val="standard"/>
              </w:rPr>
            </w:pPr>
            <w:r w:rsidRPr="00A259CA">
              <w:rPr>
                <w:rFonts w:ascii="LM Roman 12" w:hAnsi="LM Roman 12" w:cs="Times New Roman"/>
                <w:kern w:val="2"/>
                <w14:ligatures w14:val="standard"/>
              </w:rPr>
              <w:t xml:space="preserve">where </w:t>
            </w:r>
            <w:r w:rsidRPr="00A259CA">
              <w:rPr>
                <w:rFonts w:ascii="Courier New" w:hAnsi="Courier New" w:cs="Courier New"/>
                <w:kern w:val="2"/>
                <w14:ligatures w14:val="standard"/>
              </w:rPr>
              <w:t>η</w:t>
            </w:r>
            <w:r w:rsidRPr="00A259CA">
              <w:rPr>
                <w:rFonts w:ascii="LM Roman 12" w:hAnsi="LM Roman 12" w:cs="Times New Roman"/>
                <w:kern w:val="2"/>
                <w14:ligatures w14:val="standard"/>
              </w:rPr>
              <w:t xml:space="preserve">(t)= tidal elevation, t= time, a0=mean value of </w:t>
            </w:r>
            <w:r w:rsidRPr="00A259CA">
              <w:rPr>
                <w:rFonts w:ascii="Courier New" w:hAnsi="Courier New" w:cs="Courier New"/>
                <w:kern w:val="2"/>
                <w14:ligatures w14:val="standard"/>
              </w:rPr>
              <w:t>η</w:t>
            </w:r>
            <w:r w:rsidRPr="00A259CA">
              <w:rPr>
                <w:rFonts w:ascii="LM Roman 12" w:hAnsi="LM Roman 12" w:cs="Times New Roman"/>
                <w:kern w:val="2"/>
                <w14:ligatures w14:val="standard"/>
              </w:rPr>
              <w:t xml:space="preserve">(t), </w:t>
            </w:r>
            <w:proofErr w:type="spellStart"/>
            <w:r w:rsidRPr="00A259CA">
              <w:rPr>
                <w:rFonts w:ascii="LM Roman 12" w:hAnsi="LM Roman 12" w:cs="Times New Roman"/>
                <w:kern w:val="2"/>
                <w14:ligatures w14:val="standard"/>
              </w:rPr>
              <w:t>a</w:t>
            </w:r>
            <w:r w:rsidRPr="00A259CA">
              <w:rPr>
                <w:rFonts w:ascii="LM Roman 12" w:hAnsi="LM Roman 12" w:cs="Times New Roman"/>
                <w:kern w:val="2"/>
                <w:vertAlign w:val="subscript"/>
                <w14:ligatures w14:val="standard"/>
              </w:rPr>
              <w:t>k</w:t>
            </w:r>
            <w:proofErr w:type="spellEnd"/>
            <w:r w:rsidRPr="00A259CA">
              <w:rPr>
                <w:rFonts w:ascii="LM Roman 12" w:hAnsi="LM Roman 12" w:cs="Times New Roman"/>
                <w:kern w:val="2"/>
                <w14:ligatures w14:val="standard"/>
              </w:rPr>
              <w:t xml:space="preserve"> and b</w:t>
            </w:r>
            <w:r w:rsidRPr="00A259CA">
              <w:rPr>
                <w:rFonts w:ascii="LM Roman 12" w:hAnsi="LM Roman 12" w:cs="Times New Roman"/>
                <w:kern w:val="2"/>
                <w:vertAlign w:val="subscript"/>
                <w14:ligatures w14:val="standard"/>
              </w:rPr>
              <w:t>k</w:t>
            </w:r>
            <w:r w:rsidRPr="00A259CA">
              <w:rPr>
                <w:rFonts w:ascii="LM Roman 12" w:hAnsi="LM Roman 12" w:cs="Times New Roman"/>
                <w:kern w:val="2"/>
                <w14:ligatures w14:val="standard"/>
              </w:rPr>
              <w:t>=constant, T</w:t>
            </w:r>
            <w:r w:rsidRPr="00A259CA">
              <w:rPr>
                <w:rFonts w:ascii="LM Roman 12" w:hAnsi="LM Roman 12" w:cs="Times New Roman"/>
                <w:kern w:val="2"/>
                <w:vertAlign w:val="subscript"/>
                <w14:ligatures w14:val="standard"/>
              </w:rPr>
              <w:t>k</w:t>
            </w:r>
            <w:r w:rsidRPr="00A259CA">
              <w:rPr>
                <w:rFonts w:ascii="LM Roman 12" w:hAnsi="LM Roman 12" w:cs="Times New Roman"/>
                <w:kern w:val="2"/>
                <w14:ligatures w14:val="standard"/>
              </w:rPr>
              <w:t>= the tidal period of k</w:t>
            </w:r>
            <w:r w:rsidRPr="00A259CA">
              <w:rPr>
                <w:rFonts w:ascii="LM Roman 12" w:hAnsi="LM Roman 12" w:cs="Times New Roman"/>
                <w:kern w:val="2"/>
                <w:vertAlign w:val="subscript"/>
                <w14:ligatures w14:val="standard"/>
              </w:rPr>
              <w:t>th</w:t>
            </w:r>
            <w:r w:rsidRPr="00A259CA">
              <w:rPr>
                <w:rFonts w:ascii="LM Roman 12" w:hAnsi="LM Roman 12" w:cs="Times New Roman"/>
                <w:kern w:val="2"/>
                <w14:ligatures w14:val="standard"/>
              </w:rPr>
              <w:t xml:space="preserve"> tidal constituent, N=number of tidal constituents, </w:t>
            </w:r>
            <w:r w:rsidRPr="00A259CA">
              <w:rPr>
                <w:rFonts w:ascii="Courier New" w:hAnsi="Courier New" w:cs="Courier New"/>
                <w:kern w:val="2"/>
                <w14:ligatures w14:val="standard"/>
              </w:rPr>
              <w:t>η</w:t>
            </w:r>
            <w:r w:rsidRPr="00A259CA">
              <w:rPr>
                <w:rFonts w:ascii="LM Roman 12" w:hAnsi="LM Roman 12" w:cs="Times New Roman"/>
                <w:kern w:val="2"/>
                <w:vertAlign w:val="subscript"/>
                <w14:ligatures w14:val="standard"/>
              </w:rPr>
              <w:t>0</w:t>
            </w:r>
            <w:r w:rsidRPr="00A259CA">
              <w:rPr>
                <w:rFonts w:ascii="LM Roman 12" w:hAnsi="LM Roman 12" w:cs="Times New Roman"/>
                <w:kern w:val="2"/>
                <w14:ligatures w14:val="standard"/>
              </w:rPr>
              <w:t>(t)= residual signal other than the periodic components</w:t>
            </w:r>
          </w:p>
        </w:tc>
        <w:tc>
          <w:tcPr>
            <w:tcW w:w="1846" w:type="pct"/>
            <w:tcBorders>
              <w:bottom w:val="single" w:sz="4" w:space="0" w:color="auto"/>
            </w:tcBorders>
            <w:vAlign w:val="center"/>
          </w:tcPr>
          <w:p w14:paraId="45A259AA" w14:textId="77777777" w:rsidR="00BB7184" w:rsidRPr="00A259CA" w:rsidRDefault="00BB7184" w:rsidP="00FE3881">
            <w:pPr>
              <w:pStyle w:val="BodyText"/>
              <w:spacing w:before="12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Times New Roman"/>
                <w:iCs/>
                <w:kern w:val="2"/>
                <w14:ligatures w14:val="standard"/>
              </w:rPr>
            </w:pPr>
            <w:r w:rsidRPr="00A259CA">
              <w:rPr>
                <w:rFonts w:ascii="LM Roman 12" w:hAnsi="LM Roman 12" w:cs="Times New Roman"/>
                <w:kern w:val="2"/>
                <w14:ligatures w14:val="standard"/>
              </w:rPr>
              <w:t>Provide information of water level over the tidal cycle in the tidal estuaries</w:t>
            </w:r>
          </w:p>
        </w:tc>
      </w:tr>
    </w:tbl>
    <w:p w14:paraId="2FB8F38D" w14:textId="77777777" w:rsidR="003023E4" w:rsidRPr="00A259CA" w:rsidRDefault="003023E4">
      <w:pPr>
        <w:rPr>
          <w:rFonts w:ascii="LM Roman 12" w:hAnsi="LM Roman 12"/>
        </w:rPr>
      </w:pPr>
    </w:p>
    <w:sectPr w:rsidR="003023E4" w:rsidRPr="00A25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84"/>
    <w:rsid w:val="003023E4"/>
    <w:rsid w:val="00A259CA"/>
    <w:rsid w:val="00BB7184"/>
    <w:rsid w:val="00FE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9AFEE"/>
  <w15:chartTrackingRefBased/>
  <w15:docId w15:val="{E4424529-DAC2-4FFC-A929-438E24DE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18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BB71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B7184"/>
    <w:rPr>
      <w:rFonts w:eastAsiaTheme="minorEastAsia"/>
    </w:rPr>
  </w:style>
  <w:style w:type="table" w:styleId="TableGrid">
    <w:name w:val="Table Grid"/>
    <w:basedOn w:val="TableNormal"/>
    <w:uiPriority w:val="39"/>
    <w:rsid w:val="00BB718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259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dinh</dc:creator>
  <cp:keywords/>
  <dc:description/>
  <cp:lastModifiedBy>An Nguyen</cp:lastModifiedBy>
  <cp:revision>3</cp:revision>
  <dcterms:created xsi:type="dcterms:W3CDTF">2021-10-22T07:36:00Z</dcterms:created>
  <dcterms:modified xsi:type="dcterms:W3CDTF">2021-11-17T15:15:00Z</dcterms:modified>
</cp:coreProperties>
</file>