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A463" w14:textId="1EC29D8A" w:rsidR="00B91D45" w:rsidRDefault="00B91D45" w:rsidP="000838F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3060"/>
        <w:gridCol w:w="1350"/>
        <w:gridCol w:w="1649"/>
      </w:tblGrid>
      <w:tr w:rsidR="000838F9" w:rsidRPr="000838F9" w14:paraId="26771CDD" w14:textId="77777777" w:rsidTr="00E11BDA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18197" w14:textId="77777777" w:rsidR="000838F9" w:rsidRPr="000838F9" w:rsidRDefault="000838F9" w:rsidP="00E11BDA">
            <w:pPr>
              <w:spacing w:before="120" w:after="120" w:line="28" w:lineRule="atLeast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56782" w14:textId="77777777" w:rsidR="000838F9" w:rsidRPr="000838F9" w:rsidRDefault="000838F9" w:rsidP="00E11BDA">
            <w:pPr>
              <w:spacing w:before="120" w:after="120" w:line="28" w:lineRule="atLeast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09E0D" w14:textId="77777777" w:rsidR="000838F9" w:rsidRPr="000838F9" w:rsidRDefault="000838F9" w:rsidP="00E11BDA">
            <w:pPr>
              <w:spacing w:before="120" w:after="120" w:line="28" w:lineRule="atLeast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C1890" w14:textId="77777777" w:rsidR="000838F9" w:rsidRPr="000838F9" w:rsidRDefault="000838F9" w:rsidP="00E11BDA">
            <w:pPr>
              <w:spacing w:before="120" w:after="120" w:line="28" w:lineRule="atLeast"/>
              <w:contextualSpacing/>
              <w:jc w:val="center"/>
              <w:rPr>
                <w:rFonts w:ascii="LM Roman 12" w:hAnsi="LM Roman 12" w:cs="Times New Roman"/>
                <w:b/>
                <w:bCs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b/>
                <w:bCs/>
                <w:sz w:val="24"/>
                <w:szCs w:val="24"/>
              </w:rPr>
              <w:t>Period</w:t>
            </w:r>
          </w:p>
        </w:tc>
      </w:tr>
      <w:tr w:rsidR="000838F9" w:rsidRPr="000838F9" w14:paraId="04AB5EE8" w14:textId="77777777" w:rsidTr="00E11BDA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B07E0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Water level, velocity, discharge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A020D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7 stations in mainstream</w:t>
            </w:r>
          </w:p>
          <w:p w14:paraId="597D9938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3 stations in tributaries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BD3C8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A882B6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2014 – 2017</w:t>
            </w:r>
          </w:p>
        </w:tc>
      </w:tr>
      <w:tr w:rsidR="000838F9" w:rsidRPr="000838F9" w14:paraId="49C629B3" w14:textId="77777777" w:rsidTr="00E11BDA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49524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T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o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salinity, TSS, DO, NH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4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+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PO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4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3-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COD, BOD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A5C05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 xml:space="preserve">13 stations in mainstream </w:t>
            </w:r>
          </w:p>
          <w:p w14:paraId="466912C5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11 stations in canals</w:t>
            </w:r>
          </w:p>
          <w:p w14:paraId="4801D912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1 station estuary mouth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168A6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 xml:space="preserve">Monthly </w:t>
            </w:r>
          </w:p>
          <w:p w14:paraId="0D486B5E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Bi-weekly</w:t>
            </w:r>
          </w:p>
          <w:p w14:paraId="2E4BBE6E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 xml:space="preserve">Monthly 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54E2A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2014 – 2017</w:t>
            </w:r>
          </w:p>
          <w:p w14:paraId="542470AE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2014 – 2017</w:t>
            </w:r>
          </w:p>
          <w:p w14:paraId="1503B1BC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2008 – 2013</w:t>
            </w:r>
          </w:p>
        </w:tc>
      </w:tr>
      <w:tr w:rsidR="000838F9" w:rsidRPr="000838F9" w14:paraId="39198140" w14:textId="77777777" w:rsidTr="00E11BDA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A9EE7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T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o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salinity, TSS, DO, NH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4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+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PO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4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3-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TN, TP, NO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bscript"/>
              </w:rPr>
              <w:t>3</w:t>
            </w:r>
            <w:r w:rsidRPr="000838F9">
              <w:rPr>
                <w:rFonts w:ascii="LM Roman 12" w:hAnsi="LM Roman 12" w:cs="Times New Roman"/>
                <w:sz w:val="24"/>
                <w:szCs w:val="24"/>
                <w:vertAlign w:val="superscript"/>
              </w:rPr>
              <w:t>-</w:t>
            </w:r>
            <w:r w:rsidRPr="000838F9">
              <w:rPr>
                <w:rFonts w:ascii="LM Roman 12" w:hAnsi="LM Roman 12" w:cs="Times New Roman"/>
                <w:sz w:val="24"/>
                <w:szCs w:val="24"/>
              </w:rPr>
              <w:t>, TOC, DSi, chlorophyll a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EECD2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 xml:space="preserve">3 stations at Saigon River </w:t>
            </w:r>
          </w:p>
          <w:p w14:paraId="41FFF327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 xml:space="preserve">1 station at </w:t>
            </w:r>
            <w:proofErr w:type="spellStart"/>
            <w:r w:rsidRPr="000838F9">
              <w:rPr>
                <w:rFonts w:ascii="LM Roman 12" w:hAnsi="LM Roman 12" w:cs="Times New Roman"/>
                <w:sz w:val="24"/>
                <w:szCs w:val="24"/>
              </w:rPr>
              <w:t>Dongnai</w:t>
            </w:r>
            <w:proofErr w:type="spellEnd"/>
            <w:r w:rsidRPr="000838F9">
              <w:rPr>
                <w:rFonts w:ascii="LM Roman 12" w:hAnsi="LM Roman 12" w:cs="Times New Roman"/>
                <w:sz w:val="24"/>
                <w:szCs w:val="24"/>
              </w:rPr>
              <w:t xml:space="preserve"> River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00838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Bi-weekly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81925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2016 – 2017</w:t>
            </w:r>
          </w:p>
        </w:tc>
      </w:tr>
      <w:tr w:rsidR="000838F9" w:rsidRPr="000838F9" w14:paraId="21D557F6" w14:textId="77777777" w:rsidTr="00E11BDA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041CE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Sunshine hours and wind speed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92F3D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At HCMC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601DD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258CC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2014 – 2017</w:t>
            </w:r>
          </w:p>
        </w:tc>
      </w:tr>
      <w:tr w:rsidR="000838F9" w:rsidRPr="000838F9" w14:paraId="47902004" w14:textId="77777777" w:rsidTr="00E11BDA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C47A5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Estuarine width and depth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53F29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83 cross-sections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4E6E7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One time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B120C" w14:textId="77777777" w:rsidR="000838F9" w:rsidRPr="000838F9" w:rsidRDefault="000838F9" w:rsidP="00E11BDA">
            <w:pPr>
              <w:spacing w:before="120" w:after="120" w:line="264" w:lineRule="auto"/>
              <w:contextualSpacing/>
              <w:jc w:val="both"/>
              <w:rPr>
                <w:rFonts w:ascii="LM Roman 12" w:hAnsi="LM Roman 12" w:cs="Times New Roman"/>
                <w:sz w:val="24"/>
                <w:szCs w:val="24"/>
              </w:rPr>
            </w:pPr>
            <w:r w:rsidRPr="000838F9">
              <w:rPr>
                <w:rFonts w:ascii="LM Roman 12" w:hAnsi="LM Roman 12" w:cs="Times New Roman"/>
                <w:sz w:val="24"/>
                <w:szCs w:val="24"/>
              </w:rPr>
              <w:t>2008, 2016</w:t>
            </w:r>
          </w:p>
        </w:tc>
      </w:tr>
    </w:tbl>
    <w:p w14:paraId="2B22757A" w14:textId="77777777" w:rsidR="000838F9" w:rsidRPr="000838F9" w:rsidRDefault="000838F9" w:rsidP="000838F9"/>
    <w:sectPr w:rsidR="000838F9" w:rsidRPr="0008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F5"/>
    <w:rsid w:val="00012AEB"/>
    <w:rsid w:val="000838F9"/>
    <w:rsid w:val="009643F5"/>
    <w:rsid w:val="00B91D45"/>
    <w:rsid w:val="00D3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567"/>
  <w15:chartTrackingRefBased/>
  <w15:docId w15:val="{DB1D4B94-3950-45B3-B8E1-89D0C255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F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4</cp:revision>
  <dcterms:created xsi:type="dcterms:W3CDTF">2021-10-22T08:02:00Z</dcterms:created>
  <dcterms:modified xsi:type="dcterms:W3CDTF">2021-11-17T15:21:00Z</dcterms:modified>
</cp:coreProperties>
</file>