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08" w:type="pct"/>
        <w:tblLook w:val="04A0" w:firstRow="1" w:lastRow="0" w:firstColumn="1" w:lastColumn="0" w:noHBand="0" w:noVBand="1"/>
      </w:tblPr>
      <w:tblGrid>
        <w:gridCol w:w="1527"/>
        <w:gridCol w:w="2354"/>
        <w:gridCol w:w="17"/>
        <w:gridCol w:w="1462"/>
        <w:gridCol w:w="993"/>
        <w:gridCol w:w="749"/>
        <w:gridCol w:w="364"/>
        <w:gridCol w:w="895"/>
        <w:gridCol w:w="1283"/>
        <w:gridCol w:w="1290"/>
        <w:gridCol w:w="1252"/>
        <w:gridCol w:w="1290"/>
        <w:gridCol w:w="1356"/>
      </w:tblGrid>
      <w:tr w:rsidR="003119B0" w:rsidRPr="00311083" w14:paraId="36018680" w14:textId="77777777" w:rsidTr="003119B0">
        <w:trPr>
          <w:trHeight w:val="552"/>
        </w:trPr>
        <w:tc>
          <w:tcPr>
            <w:tcW w:w="5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C5F900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River</w:t>
            </w:r>
          </w:p>
        </w:tc>
        <w:tc>
          <w:tcPr>
            <w:tcW w:w="79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EE689E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8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30335D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Climate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2F58F1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CO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2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br/>
              <w:t>µgCL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eastAsia="en-GB"/>
              </w:rPr>
              <w:t>-1</w:t>
            </w:r>
          </w:p>
        </w:tc>
        <w:tc>
          <w:tcPr>
            <w:tcW w:w="37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73ED71" w14:textId="3831158B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FCO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2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 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br/>
              <w:t>gCO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 xml:space="preserve">2 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68E45D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CH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4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br/>
              <w:t>µ</w:t>
            </w:r>
            <w:proofErr w:type="spellStart"/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gC</w:t>
            </w:r>
            <w:proofErr w:type="spellEnd"/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 L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eastAsia="en-GB"/>
              </w:rPr>
              <w:t>-1</w:t>
            </w:r>
          </w:p>
        </w:tc>
        <w:tc>
          <w:tcPr>
            <w:tcW w:w="4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0D953B" w14:textId="613B3A1B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FCH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4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eastAsia="en-GB"/>
              </w:rPr>
              <w:t>*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br/>
              <w:t>gCO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2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eq </w:t>
            </w:r>
          </w:p>
        </w:tc>
        <w:tc>
          <w:tcPr>
            <w:tcW w:w="4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22E347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2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O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br/>
              <w:t>µgN L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eastAsia="en-GB"/>
              </w:rPr>
              <w:t>-1</w:t>
            </w: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761BBF" w14:textId="227AEF4E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FN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2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O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eastAsia="en-GB"/>
              </w:rPr>
              <w:t>**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br/>
              <w:t>gCO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2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eq </w:t>
            </w:r>
          </w:p>
        </w:tc>
        <w:tc>
          <w:tcPr>
            <w:tcW w:w="4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133916" w14:textId="47A866C2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F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total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eastAsia="en-GB"/>
              </w:rPr>
              <w:t>***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 gCO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2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eq </w:t>
            </w:r>
          </w:p>
        </w:tc>
        <w:tc>
          <w:tcPr>
            <w:tcW w:w="4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8204DE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Reference</w:t>
            </w:r>
          </w:p>
        </w:tc>
      </w:tr>
      <w:tr w:rsidR="003119B0" w:rsidRPr="00311083" w14:paraId="2EBC78C8" w14:textId="77777777" w:rsidTr="003119B0">
        <w:trPr>
          <w:trHeight w:val="552"/>
        </w:trPr>
        <w:tc>
          <w:tcPr>
            <w:tcW w:w="51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391ABC5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Saigon River (Vietnam)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677AB83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Dominated by urban, </w:t>
            </w:r>
          </w:p>
          <w:p w14:paraId="27FB9FAD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10M inhabitants</w:t>
            </w: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B297694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Tropical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0B6F797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3174</w:t>
            </w:r>
          </w:p>
        </w:tc>
        <w:tc>
          <w:tcPr>
            <w:tcW w:w="378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451E05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35.56</w:t>
            </w:r>
          </w:p>
        </w:tc>
        <w:tc>
          <w:tcPr>
            <w:tcW w:w="30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49D6835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5.89</w:t>
            </w:r>
          </w:p>
        </w:tc>
        <w:tc>
          <w:tcPr>
            <w:tcW w:w="43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5B375AE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0.64</w:t>
            </w:r>
          </w:p>
        </w:tc>
        <w:tc>
          <w:tcPr>
            <w:tcW w:w="43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0B66626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3.03</w:t>
            </w:r>
          </w:p>
        </w:tc>
        <w:tc>
          <w:tcPr>
            <w:tcW w:w="42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0797800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8.79</w:t>
            </w:r>
          </w:p>
        </w:tc>
        <w:tc>
          <w:tcPr>
            <w:tcW w:w="43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EFD7AAF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45.0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D584785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This study</w:t>
            </w:r>
          </w:p>
        </w:tc>
      </w:tr>
      <w:tr w:rsidR="00F567E3" w:rsidRPr="00311083" w14:paraId="2AA2B892" w14:textId="77777777" w:rsidTr="003119B0">
        <w:trPr>
          <w:trHeight w:val="276"/>
        </w:trPr>
        <w:tc>
          <w:tcPr>
            <w:tcW w:w="516" w:type="pct"/>
            <w:shd w:val="clear" w:color="auto" w:fill="auto"/>
            <w:vAlign w:val="center"/>
            <w:hideMark/>
          </w:tcPr>
          <w:p w14:paraId="0F7264BB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Adyar River, India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  <w:hideMark/>
          </w:tcPr>
          <w:p w14:paraId="328F05C5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Dominated by urban, </w:t>
            </w:r>
          </w:p>
          <w:p w14:paraId="33DD1402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8M inhabitants</w:t>
            </w:r>
          </w:p>
        </w:tc>
        <w:tc>
          <w:tcPr>
            <w:tcW w:w="478" w:type="pct"/>
            <w:shd w:val="clear" w:color="auto" w:fill="auto"/>
            <w:vAlign w:val="center"/>
            <w:hideMark/>
          </w:tcPr>
          <w:p w14:paraId="43556878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Tropical</w:t>
            </w:r>
          </w:p>
        </w:tc>
        <w:tc>
          <w:tcPr>
            <w:tcW w:w="336" w:type="pct"/>
            <w:shd w:val="clear" w:color="auto" w:fill="auto"/>
            <w:vAlign w:val="center"/>
            <w:hideMark/>
          </w:tcPr>
          <w:p w14:paraId="3E9591F8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378" w:type="pct"/>
            <w:gridSpan w:val="2"/>
            <w:shd w:val="clear" w:color="auto" w:fill="auto"/>
            <w:vAlign w:val="center"/>
            <w:hideMark/>
          </w:tcPr>
          <w:p w14:paraId="0B0DB0C9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303" w:type="pct"/>
            <w:shd w:val="clear" w:color="auto" w:fill="auto"/>
            <w:vAlign w:val="center"/>
            <w:hideMark/>
          </w:tcPr>
          <w:p w14:paraId="2743D2C2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756</w:t>
            </w:r>
          </w:p>
        </w:tc>
        <w:tc>
          <w:tcPr>
            <w:tcW w:w="434" w:type="pct"/>
            <w:shd w:val="clear" w:color="auto" w:fill="auto"/>
            <w:vAlign w:val="center"/>
            <w:hideMark/>
          </w:tcPr>
          <w:p w14:paraId="6FF917BE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28.3</w:t>
            </w:r>
          </w:p>
        </w:tc>
        <w:tc>
          <w:tcPr>
            <w:tcW w:w="436" w:type="pct"/>
            <w:shd w:val="clear" w:color="auto" w:fill="auto"/>
            <w:vAlign w:val="center"/>
            <w:hideMark/>
          </w:tcPr>
          <w:p w14:paraId="4210C7DD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0.42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14:paraId="18D03C3C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436" w:type="pct"/>
            <w:shd w:val="clear" w:color="auto" w:fill="auto"/>
            <w:vAlign w:val="center"/>
            <w:hideMark/>
          </w:tcPr>
          <w:p w14:paraId="07A38033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459" w:type="pct"/>
            <w:shd w:val="clear" w:color="auto" w:fill="auto"/>
            <w:vAlign w:val="center"/>
            <w:hideMark/>
          </w:tcPr>
          <w:p w14:paraId="2679D30F" w14:textId="77777777" w:rsidR="002B6287" w:rsidRPr="00311083" w:rsidRDefault="0073321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sdt>
              <w:sdtPr>
                <w:rPr>
                  <w:rStyle w:val="Hyperlink"/>
                  <w:rFonts w:ascii="LM Roman 12" w:hAnsi="LM Roman 12" w:cs="Times New Roman"/>
                  <w:sz w:val="20"/>
                  <w:szCs w:val="20"/>
                  <w:u w:val="none"/>
                </w:rPr>
                <w:alias w:val="To edit, see citavi.com/edit"/>
                <w:tag w:val="CitaviPlaceholder#af0950eb-3e21-4199-b0ca-4d7b2f150df3"/>
                <w:id w:val="19829643"/>
                <w:placeholder>
                  <w:docPart w:val="B00EDB5CE33C4ED192BE21991B46897C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begin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yYzFiNjJlLWQxMzItNDdiYi1iOTBmLTc0OWIzYTE3NTcxMyIsIlJhbmdlTGVuZ3RoIjoyMCwiUmVmZXJlbmNlSWQiOiJkZDI1ZmFkOC03Mzg3LTRmZDgtODMxYS1mZTI0ZDFkZDViOT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OS8yMy8yMDA4IiwiRG9pIjoiMTAuMTAxNi9qLm1hcnBvbGJ1bC4yMDA4LjA4LjAwNSIsIkVkaXRvcnMiOltdLCJFdmFsdWF0aW9uQ29tcGxleGl0eSI6MCwiRXZhbHVhdGlvblNvdXJjZVRleHRGb3JtYXQiOjAsIkdyb3VwcyI6W10sIkhhc0xhYmVsMSI6ZmFsc2UsIkhhc0xhYmVsMiI6dHJ1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4ODE0ODkwIiwiVXJpU3RyaW5nIjoiaHR0cDovL3d3dy5uY2JpLm5sbS5uaWguZ292L3B1Ym1lZC8xODgxNDg5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W5OR1VZRU4iLCJDcmVhdGVkT24iOiIyMDIxLTAzLTExVDE4OjExOjAyIiwiTW9kaWZpZWRCeSI6Il9Bbk5HVVlFTiIsIklkIjoiZmE0YWQ5MWEtZDFjYi00MjE0LWEyOWMtYWFkMjAwN2ViNjM2IiwiTW9kaWZpZWRPbiI6IjIwMjEtMDMtMTFUMTg6MTE6MT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xMDE2L2oubWFycG9sYnVsLjIwMDguMDguMDA1IiwiVXJpU3RyaW5nIjoiaHR0cHM6Ly9kb2kub3JnLzEwLjEwMTYvai5tYXJwb2xidWwuMjAwOC4wOC4wMD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}</w:instrTex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separate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t>Rajkumar et al. 2008</w: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end"/>
                </w:r>
              </w:sdtContent>
            </w:sdt>
          </w:p>
        </w:tc>
      </w:tr>
      <w:tr w:rsidR="00F567E3" w:rsidRPr="00311083" w14:paraId="7C81493E" w14:textId="77777777" w:rsidTr="003119B0">
        <w:trPr>
          <w:trHeight w:val="552"/>
        </w:trPr>
        <w:tc>
          <w:tcPr>
            <w:tcW w:w="516" w:type="pct"/>
            <w:shd w:val="clear" w:color="auto" w:fill="auto"/>
            <w:vAlign w:val="center"/>
            <w:hideMark/>
          </w:tcPr>
          <w:p w14:paraId="3F8F95E0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Zambezi River, Africa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  <w:hideMark/>
          </w:tcPr>
          <w:p w14:paraId="02758E3E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Mainly mining, industrial and agricultural activities</w:t>
            </w:r>
          </w:p>
        </w:tc>
        <w:tc>
          <w:tcPr>
            <w:tcW w:w="478" w:type="pct"/>
            <w:shd w:val="clear" w:color="auto" w:fill="auto"/>
            <w:vAlign w:val="center"/>
            <w:hideMark/>
          </w:tcPr>
          <w:p w14:paraId="72DE8828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Tropical</w:t>
            </w:r>
          </w:p>
        </w:tc>
        <w:tc>
          <w:tcPr>
            <w:tcW w:w="336" w:type="pct"/>
            <w:shd w:val="clear" w:color="auto" w:fill="auto"/>
            <w:vAlign w:val="center"/>
            <w:hideMark/>
          </w:tcPr>
          <w:p w14:paraId="5E1A6A1B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3600</w:t>
            </w:r>
          </w:p>
        </w:tc>
        <w:tc>
          <w:tcPr>
            <w:tcW w:w="378" w:type="pct"/>
            <w:gridSpan w:val="2"/>
            <w:shd w:val="clear" w:color="auto" w:fill="auto"/>
            <w:vAlign w:val="center"/>
            <w:hideMark/>
          </w:tcPr>
          <w:p w14:paraId="36657D3A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12.4</w:t>
            </w:r>
          </w:p>
        </w:tc>
        <w:tc>
          <w:tcPr>
            <w:tcW w:w="303" w:type="pct"/>
            <w:shd w:val="clear" w:color="auto" w:fill="auto"/>
            <w:vAlign w:val="center"/>
            <w:hideMark/>
          </w:tcPr>
          <w:p w14:paraId="6E81F7BA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11.2</w:t>
            </w:r>
          </w:p>
        </w:tc>
        <w:tc>
          <w:tcPr>
            <w:tcW w:w="434" w:type="pct"/>
            <w:shd w:val="clear" w:color="auto" w:fill="auto"/>
            <w:vAlign w:val="center"/>
            <w:hideMark/>
          </w:tcPr>
          <w:p w14:paraId="0B099CB9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1.36</w:t>
            </w:r>
          </w:p>
        </w:tc>
        <w:tc>
          <w:tcPr>
            <w:tcW w:w="436" w:type="pct"/>
            <w:shd w:val="clear" w:color="auto" w:fill="auto"/>
            <w:vAlign w:val="center"/>
            <w:hideMark/>
          </w:tcPr>
          <w:p w14:paraId="0ACE2C51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0.33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14:paraId="2286E15D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436" w:type="pct"/>
            <w:shd w:val="clear" w:color="auto" w:fill="auto"/>
            <w:vAlign w:val="center"/>
            <w:hideMark/>
          </w:tcPr>
          <w:p w14:paraId="2B8080A2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459" w:type="pct"/>
            <w:shd w:val="clear" w:color="auto" w:fill="auto"/>
            <w:vAlign w:val="center"/>
            <w:hideMark/>
          </w:tcPr>
          <w:p w14:paraId="7BD38424" w14:textId="77777777" w:rsidR="002B6287" w:rsidRPr="00311083" w:rsidRDefault="0073321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sdt>
              <w:sdtPr>
                <w:rPr>
                  <w:rStyle w:val="Hyperlink"/>
                  <w:rFonts w:ascii="LM Roman 12" w:hAnsi="LM Roman 12" w:cs="Times New Roman"/>
                  <w:sz w:val="20"/>
                  <w:szCs w:val="20"/>
                  <w:u w:val="none"/>
                </w:rPr>
                <w:alias w:val="To edit, see citavi.com/edit"/>
                <w:tag w:val="CitaviPlaceholder#304e7092-712d-41d0-b529-60d73257412d"/>
                <w:id w:val="-1970658603"/>
                <w:placeholder>
                  <w:docPart w:val="B00EDB5CE33C4ED192BE21991B46897C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begin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lkN2E2MzBiLWRmZTUtNDIxNi1iOGNjLWNiNDI3NzMwODZmNSIsIlJhbmdlTGVuZ3RoIjoxOSwiUmVmZXJlbmNlSWQiOiI2NTZjNmYzYy00OWUyLTQ1NWYtOTQ2OC0zMDUxNmE3ZTJmM2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NTE5NC9iZy0xMi0yNDMxLTIwMTU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41MTk0L2JnLTEyLTI0MzEtMjAxNSIsIlVyaVN0cmluZyI6Imh0dHBzOi8vZG9pLm9yZy8xMC41MTk0L2JnLTEyLTI0MzEtMjAx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}</w:instrTex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separate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t>Teodoru et al. 2015</w: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end"/>
                </w:r>
              </w:sdtContent>
            </w:sdt>
          </w:p>
        </w:tc>
      </w:tr>
      <w:tr w:rsidR="003119B0" w:rsidRPr="00311083" w14:paraId="6B1435E9" w14:textId="77777777" w:rsidTr="003119B0">
        <w:trPr>
          <w:trHeight w:val="552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E3CC95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proofErr w:type="spellStart"/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Saribas</w:t>
            </w:r>
            <w:proofErr w:type="spellEnd"/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 rivers, Malaysia</w:t>
            </w:r>
          </w:p>
        </w:tc>
        <w:tc>
          <w:tcPr>
            <w:tcW w:w="802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2C29BF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Non-urban, dominated by oil palm plantations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4A785F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Tropical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F8DB9C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378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0DB655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13.7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18995F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C097B9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894F41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0.23</w:t>
            </w:r>
          </w:p>
        </w:tc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B22930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0.03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E2CF3B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13.9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34FE7F" w14:textId="77777777" w:rsidR="002B6287" w:rsidRPr="00311083" w:rsidRDefault="0073321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sdt>
              <w:sdtPr>
                <w:rPr>
                  <w:rStyle w:val="Hyperlink"/>
                  <w:rFonts w:ascii="LM Roman 12" w:hAnsi="LM Roman 12" w:cs="Times New Roman"/>
                  <w:sz w:val="20"/>
                  <w:szCs w:val="20"/>
                  <w:u w:val="none"/>
                </w:rPr>
                <w:alias w:val="To edit, see citavi.com/edit"/>
                <w:tag w:val="CitaviPlaceholder#5928da71-028d-4039-b6cb-85cc25ab79dc"/>
                <w:id w:val="-1376537732"/>
                <w:placeholder>
                  <w:docPart w:val="B00EDB5CE33C4ED192BE21991B46897C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begin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5ZGE0MDE0LTVjZWEtNGI1MS1iY2E2LTZkZGEzNjY3NThmZiIsIlJhbmdlTGVuZ3RoIjoxOCwiUmVmZXJlbmNlSWQiOiJkMmE2ZTM2MC1kOTU3LTRiYmItYTgwMC1mZDRkZTZhN2I1Yjk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UxOTQvYmctMTMtMjQxNS0yMDE2IiwiVXJpU3RyaW5nIjoiaHR0cHM6Ly9kb2kub3JnLzEwLjUxOTQvYmctMTMtMjQxNS0yMDE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}</w:instrTex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separate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t>Müller et al. 2016</w: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end"/>
                </w:r>
              </w:sdtContent>
            </w:sdt>
          </w:p>
        </w:tc>
      </w:tr>
      <w:tr w:rsidR="003119B0" w:rsidRPr="00311083" w14:paraId="0966C4DC" w14:textId="77777777" w:rsidTr="003119B0">
        <w:trPr>
          <w:trHeight w:val="276"/>
        </w:trPr>
        <w:tc>
          <w:tcPr>
            <w:tcW w:w="51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1651B84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proofErr w:type="spellStart"/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Nanfei</w:t>
            </w:r>
            <w:proofErr w:type="spellEnd"/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 River, China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DD51C6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Dominated by urban, </w:t>
            </w:r>
          </w:p>
          <w:p w14:paraId="2B96E2F6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10M inhabitants</w:t>
            </w: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68DC807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Subtropical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83F8FC5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8052</w:t>
            </w:r>
          </w:p>
        </w:tc>
        <w:tc>
          <w:tcPr>
            <w:tcW w:w="378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97B44D8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39.6</w:t>
            </w:r>
          </w:p>
        </w:tc>
        <w:tc>
          <w:tcPr>
            <w:tcW w:w="30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90CE8DC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43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F4E2A52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3.14</w:t>
            </w:r>
          </w:p>
        </w:tc>
        <w:tc>
          <w:tcPr>
            <w:tcW w:w="43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4BA62EE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5.7</w:t>
            </w:r>
          </w:p>
        </w:tc>
        <w:tc>
          <w:tcPr>
            <w:tcW w:w="42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D7227D0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2.24</w:t>
            </w:r>
          </w:p>
        </w:tc>
        <w:tc>
          <w:tcPr>
            <w:tcW w:w="43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F6E5137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45.0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62EB872" w14:textId="77777777" w:rsidR="002B6287" w:rsidRPr="00311083" w:rsidRDefault="0073321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sdt>
              <w:sdtPr>
                <w:rPr>
                  <w:rStyle w:val="Hyperlink"/>
                  <w:rFonts w:ascii="LM Roman 12" w:hAnsi="LM Roman 12" w:cs="Times New Roman"/>
                  <w:sz w:val="20"/>
                  <w:szCs w:val="20"/>
                  <w:u w:val="none"/>
                </w:rPr>
                <w:alias w:val="To edit, see citavi.com/edit"/>
                <w:tag w:val="CitaviPlaceholder#9dacdd7f-6c34-4f09-bc7f-18a224acf377"/>
                <w:id w:val="1529613062"/>
                <w:placeholder>
                  <w:docPart w:val="B00EDB5CE33C4ED192BE21991B46897C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begin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ZmOTYzN2JmLWY5OGUtNDMzMi05MGY5LWI3YjQxYTdlMTBmNyIsIlJhbmdlTGVuZ3RoIjoxNywiUmVmZXJlbmNlSWQiOiJiMmQ3MmM5OC1hY2QxLTRkYTYtOWJlOS1lNjMwNDdhMWNkOD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xMS85LzIwMjAiLCJEb2kiOiIxMC4xMDE2L2oud2F0cmVzLjIwMjAuMTE2NjI0IiwiRWRpdG9ycyI6W10sIkV2YWx1YXRpb25Db21wbGV4aXR5IjowLCJFdmFsdWF0aW9uU291cmNlVGV4dEZvcm1hdCI6MCwiR3JvdXBzIjpbXSwiSGFzTGFiZWwxIjpmYWxzZSwiSGFzTGFiZWwyIjp0cnV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dhdHJlcy4yMDIwLjExNjYyNCIsIlVyaVN0cmluZyI6Imh0dHBzOi8vZG9pLm9yZy8xMC4xMDE2L2oud2F0cmVzLjIwMjAuMTE2NjI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ZG1pbmlzdHJhdG9yIiwiQ3JlYXRlZE9uIjoiMjAyMS0wNS0wNlQxNDowMDo1MSIsIk1vZGlmaWVkQnkiOiJfQWRtaW5pc3RyYXRvciIsIklkIjoiZjYzOWNhOGQtNzRmMi00ZThmLTkxOGMtOTVlM2U3ODE1YThiIiwiTW9kaWZpZWRPbiI6IjIwMjEtMDUtMDZUMTQ6MDA6NTE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zI0Mjc4OCIsIlVyaVN0cmluZyI6Imh0dHA6Ly93d3cubmNiaS5ubG0ubmloLmdvdi9wdWJtZWQvMzMyNDI3O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}</w:instrTex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separate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t>Zhang et al. 2021</w: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end"/>
                </w:r>
              </w:sdtContent>
            </w:sdt>
          </w:p>
        </w:tc>
      </w:tr>
      <w:tr w:rsidR="003119B0" w:rsidRPr="00311083" w14:paraId="0B4F5198" w14:textId="77777777" w:rsidTr="003119B0">
        <w:trPr>
          <w:trHeight w:val="552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9ADE6C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Shark River estuary, USA</w:t>
            </w:r>
          </w:p>
        </w:tc>
        <w:tc>
          <w:tcPr>
            <w:tcW w:w="802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53BF68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Mangrove‐dominated estuary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DE2E162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Subtropical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ED35F4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378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E3BCB2C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4.048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EE48CE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6BB703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0.03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58E66E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8CB2A6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0.03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AE55FC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4.1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25698E" w14:textId="77777777" w:rsidR="002B6287" w:rsidRPr="00311083" w:rsidRDefault="0073321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sdt>
              <w:sdtPr>
                <w:rPr>
                  <w:rStyle w:val="Hyperlink"/>
                  <w:rFonts w:ascii="LM Roman 12" w:hAnsi="LM Roman 12" w:cs="Times New Roman"/>
                  <w:sz w:val="20"/>
                  <w:szCs w:val="20"/>
                  <w:u w:val="none"/>
                </w:rPr>
                <w:alias w:val="To edit, see citavi.com/edit"/>
                <w:tag w:val="CitaviPlaceholder#84532808-636b-482f-8bc4-91131bb74a80"/>
                <w:id w:val="1010336194"/>
                <w:placeholder>
                  <w:docPart w:val="B00EDB5CE33C4ED192BE21991B46897C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begin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NhM2QwMTczLTgwMWYtNDBhYy04ZmYzLWQzMmZlYzVlZDlhMiIsIlJhbmdlTGVuZ3RoIjoyMiwiUmVmZXJlbmNlSWQiOiJiZGM5N2IxMS1mYzE1LTRhNTItOWRjMi0zZmE0ZTkyMjRjYm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yOS8yMDIwSkcwMDU4MTI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I5LzIwMjBKRzAwNTgxMiIsIlVyaVN0cmluZyI6Imh0dHBzOi8vZG9pLm9yZy8xMC4xMDI5LzIwMjBKRzAwNTg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}</w:instrTex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separate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t>Reithmaier et al. 2020</w: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end"/>
                </w:r>
              </w:sdtContent>
            </w:sdt>
          </w:p>
        </w:tc>
      </w:tr>
      <w:tr w:rsidR="003119B0" w:rsidRPr="00311083" w14:paraId="3904DAEB" w14:textId="77777777" w:rsidTr="003119B0">
        <w:trPr>
          <w:trHeight w:val="552"/>
        </w:trPr>
        <w:tc>
          <w:tcPr>
            <w:tcW w:w="51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F9E1FF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proofErr w:type="spellStart"/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Guadalete</w:t>
            </w:r>
            <w:proofErr w:type="spellEnd"/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 Estuary, Spain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95FF32B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Receive discharge of urban effluents and agriculture crop</w:t>
            </w: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1007218" w14:textId="7B2F855A" w:rsidR="002B6287" w:rsidRPr="00311083" w:rsidRDefault="00A03103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Mediterranean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925C268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378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89FF8C2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30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C16F04F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5.7</w:t>
            </w:r>
          </w:p>
        </w:tc>
        <w:tc>
          <w:tcPr>
            <w:tcW w:w="43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70DEBA1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0.22</w:t>
            </w:r>
          </w:p>
        </w:tc>
        <w:tc>
          <w:tcPr>
            <w:tcW w:w="43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C154CAA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3.84</w:t>
            </w:r>
          </w:p>
        </w:tc>
        <w:tc>
          <w:tcPr>
            <w:tcW w:w="42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82AF30B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1.22</w:t>
            </w:r>
          </w:p>
        </w:tc>
        <w:tc>
          <w:tcPr>
            <w:tcW w:w="43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2BACC4E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33CA7F9" w14:textId="77777777" w:rsidR="002B6287" w:rsidRPr="00311083" w:rsidRDefault="0073321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sdt>
              <w:sdtPr>
                <w:rPr>
                  <w:rStyle w:val="Hyperlink"/>
                  <w:rFonts w:ascii="LM Roman 12" w:hAnsi="LM Roman 12" w:cs="Times New Roman"/>
                  <w:sz w:val="20"/>
                  <w:szCs w:val="20"/>
                  <w:u w:val="none"/>
                </w:rPr>
                <w:alias w:val="To edit, see citavi.com/edit"/>
                <w:tag w:val="CitaviPlaceholder#9dda2a09-0810-4b2e-87f1-e430da368649"/>
                <w:id w:val="-297150686"/>
                <w:placeholder>
                  <w:docPart w:val="B00EDB5CE33C4ED192BE21991B46897C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begin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dkZDljYjMwLTNkZTEtNDU0Ny04Y2I4LWNjMzdmYmFmMDk4OCIsIlJhbmdlTGVuZ3RoIjoxOCwiUmVmZXJlbmNlSWQiOiJiNTg1OWMyNS1jODIyLTQ3NTMtYjI1ZS0wODg4MWVjNzI4MjU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keC5kb2kub3JnLzEwLjEwMTYvai5zY2l0b3RlbnYuMjAxNC4wNi4wMzgiLCJVcmlTdHJpbmciOiJodHRwOi8vZHguZG9pLm9yZy8xMC4xMDE2L2ouc2NpdG90ZW52LjIwMTQuMDYuMDM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k5HVVlFTiIsIkNyZWF0ZWRPbiI6IjIwMjEtMDItMTFUMjM6NTI6MjAiLCJNb2RpZmllZEJ5IjoiX0FuTkdVWUVOIiwiSWQiOiI2OTYxZTlhZC0wMzlhLTQyZDktYmY0OS1mZDdmZGVkMjM4MDUiLCJNb2RpZmllZE9uIjoiMjAyMS0wMi0xMVQyMzo1Mj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zY2l0b3RlbnYuMjAxNC4wNi4wMzgiLCJVcmlTdHJpbmciOiJodHRwczovL2RvaS5vcmcvMTAuMTAxNi9qLnNjaXRvdGVudi4yMDE0LjA2LjA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}</w:instrTex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separate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t>Burgos et al. 2015</w: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end"/>
                </w:r>
              </w:sdtContent>
            </w:sdt>
          </w:p>
        </w:tc>
      </w:tr>
      <w:tr w:rsidR="003119B0" w:rsidRPr="00311083" w14:paraId="17FB5E5E" w14:textId="77777777" w:rsidTr="003119B0">
        <w:trPr>
          <w:trHeight w:val="552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4F2C96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Bay of Cádiz (SW Spain)</w:t>
            </w:r>
          </w:p>
        </w:tc>
        <w:tc>
          <w:tcPr>
            <w:tcW w:w="802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6E2759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A tidal creek receiving waters of fish farm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E8454C" w14:textId="11C2223D" w:rsidR="002B6287" w:rsidRPr="00311083" w:rsidRDefault="00A03103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Mediterranean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B71E6A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864</w:t>
            </w:r>
          </w:p>
        </w:tc>
        <w:tc>
          <w:tcPr>
            <w:tcW w:w="378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16D659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5.5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29E854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0.59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C2A9BE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0.04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F6C5F3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0.384</w:t>
            </w:r>
          </w:p>
        </w:tc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14D2A4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0.56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E1D5D6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6.1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FD5611C" w14:textId="77777777" w:rsidR="002B6287" w:rsidRPr="00311083" w:rsidRDefault="0073321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sdt>
              <w:sdtPr>
                <w:rPr>
                  <w:rStyle w:val="Hyperlink"/>
                  <w:rFonts w:ascii="LM Roman 12" w:hAnsi="LM Roman 12" w:cs="Times New Roman"/>
                  <w:sz w:val="20"/>
                  <w:szCs w:val="20"/>
                  <w:u w:val="none"/>
                </w:rPr>
                <w:alias w:val="To edit, see citavi.com/edit"/>
                <w:tag w:val="CitaviPlaceholder#c3b27aca-4880-4540-866d-ff416bf83ff2"/>
                <w:id w:val="1697960823"/>
                <w:placeholder>
                  <w:docPart w:val="B00EDB5CE33C4ED192BE21991B46897C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begin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5OTQyMTQyLTY1Y2QtNDQzZi1hMDkwLWY3YTI1ZWY5YmZmNyIsIlJhbmdlTGVuZ3RoIjoxOCwiUmVmZXJlbmNlSWQiOiIzOTZmYjkwMy0xMzA2LTRkODQtYWNkOC00ZmMwYzkxMmMxMjk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ptYXJzeXMuMjAwNi4wMy4wMjE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am1hcnN5cy4yMDA2LjAzLjAyMSIsIlVyaVN0cmluZyI6Imh0dHBzOi8vZG9pLm9yZy8xMC4xMDE2L2ouam1hcnN5cy4yMDA2LjAzLjAy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}</w:instrTex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separate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t>Ferrón et al. 2007</w: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end"/>
                </w:r>
              </w:sdtContent>
            </w:sdt>
          </w:p>
        </w:tc>
      </w:tr>
      <w:tr w:rsidR="003119B0" w:rsidRPr="00311083" w14:paraId="6C65DA35" w14:textId="77777777" w:rsidTr="003119B0">
        <w:trPr>
          <w:trHeight w:val="276"/>
        </w:trPr>
        <w:tc>
          <w:tcPr>
            <w:tcW w:w="51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6004E8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Lower Seine River, France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A8FA11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hAnsi="LM Roman 12" w:cs="Times New Roman"/>
                <w:sz w:val="20"/>
                <w:szCs w:val="20"/>
              </w:rPr>
              <w:t xml:space="preserve">Heavily urbanized and industrialized </w:t>
            </w: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8E4A73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hAnsi="LM Roman 12" w:cs="Times New Roman"/>
                <w:sz w:val="20"/>
                <w:szCs w:val="20"/>
              </w:rPr>
              <w:t>Temperate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CAE363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hAnsi="LM Roman 12" w:cs="Times New Roman"/>
                <w:sz w:val="20"/>
                <w:szCs w:val="20"/>
              </w:rPr>
              <w:t>2500</w:t>
            </w:r>
          </w:p>
        </w:tc>
        <w:tc>
          <w:tcPr>
            <w:tcW w:w="378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821CFE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hAnsi="LM Roman 12" w:cs="Times New Roman"/>
                <w:sz w:val="20"/>
                <w:szCs w:val="20"/>
              </w:rPr>
              <w:t>NA</w:t>
            </w:r>
          </w:p>
        </w:tc>
        <w:tc>
          <w:tcPr>
            <w:tcW w:w="30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9EEF72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hAnsi="LM Roman 12" w:cs="Times New Roman"/>
                <w:sz w:val="20"/>
                <w:szCs w:val="20"/>
              </w:rPr>
              <w:t>2.75</w:t>
            </w:r>
          </w:p>
        </w:tc>
        <w:tc>
          <w:tcPr>
            <w:tcW w:w="43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54EAF0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4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5E335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hAnsi="LM Roman 12" w:cs="Times New Roman"/>
                <w:sz w:val="20"/>
                <w:szCs w:val="20"/>
              </w:rPr>
              <w:t>2.5</w:t>
            </w:r>
          </w:p>
        </w:tc>
        <w:tc>
          <w:tcPr>
            <w:tcW w:w="42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AA695B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hAnsi="LM Roman 12" w:cs="Times New Roman"/>
                <w:sz w:val="20"/>
                <w:szCs w:val="20"/>
              </w:rPr>
              <w:t>NA</w:t>
            </w:r>
          </w:p>
        </w:tc>
        <w:tc>
          <w:tcPr>
            <w:tcW w:w="4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98A0B3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hAnsi="LM Roman 12" w:cs="Times New Roman"/>
                <w:sz w:val="20"/>
                <w:szCs w:val="20"/>
              </w:rPr>
              <w:t>NA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59C84D" w14:textId="77777777" w:rsidR="002B6287" w:rsidRPr="00311083" w:rsidRDefault="0073321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sdt>
              <w:sdtPr>
                <w:rPr>
                  <w:rStyle w:val="Hyperlink"/>
                  <w:rFonts w:ascii="LM Roman 12" w:hAnsi="LM Roman 12" w:cs="Times New Roman"/>
                  <w:sz w:val="20"/>
                  <w:szCs w:val="20"/>
                  <w:u w:val="none"/>
                </w:rPr>
                <w:alias w:val="To edit, see citavi.com/edit"/>
                <w:tag w:val="CitaviPlaceholder#b94d0610-7b3e-4355-a45d-8eea1b02cfd4"/>
                <w:id w:val="2131658742"/>
                <w:placeholder>
                  <w:docPart w:val="0A9AB07B3D854F28A66B5A0215FC5035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begin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1Y2Q1Y2Q4LTk0OTAtNDAzZC05MmZlLTVjNzUyMWEzNjc3YSIsIlJhbmdlTGVuZ3RoIjoyMSwiUmVmZXJlbmNlSWQiOiJlMGMyMDZiYS04ZThmLTRkNjgtYjczYy05ZjcwZmRjN2Y4YTA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YvMjIvMjAxOCIsIkRvaSI6IjEwLjEwMTYvai5zY2l0b3RlbnYuMjAxOC4wNi4xNTEiLCJFZGl0b3JzIjpbXSwiRXZhbHVhdGlvbkNvbXBsZXhpdHkiOjAsIkV2YWx1YXRpb25Tb3VyY2VUZXh0Rm9ybWF0IjowLCJHcm91cHMiOltdLCJIYXNMYWJlbDEiOnRydW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2NpdG90ZW52LjIwMTguMDYuMTUxIiwiVXJpU3RyaW5nIjoiaHR0cHM6Ly9kb2kub3JnLzEwLjEwMTYvai5zY2l0b3RlbnYuMjAxOC4wNi4xNT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kbWluaXN0cmF0b3IiLCJDcmVhdGVkT24iOiIyMDIxLTA1LTAzVDA4OjM2OjUxIiwiTW9kaWZpZWRCeSI6Il9BZG1pbmlzdHJhdG9yIiwiSWQiOiIxYzNlYmUwYS1kMWYxLTRhZTEtYTJhNC0wM2U3ZjdhOWEwM2YiLCJNb2RpZmllZE9uIjoiMjAyMS0wNS0wM1QwODozNjo1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5OTM2MTY2IiwiVXJpU3RyaW5nIjoiaHR0cDovL3d3dy5uY2JpLm5sbS5uaWguZ292L3B1Ym1lZC8yOTkzNjE2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}</w:instrTex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separate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t>Marescaux et al. 2018</w: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end"/>
                </w:r>
              </w:sdtContent>
            </w:sdt>
          </w:p>
        </w:tc>
      </w:tr>
      <w:tr w:rsidR="00F567E3" w:rsidRPr="00311083" w14:paraId="401877A6" w14:textId="77777777" w:rsidTr="003119B0">
        <w:trPr>
          <w:trHeight w:val="276"/>
        </w:trPr>
        <w:tc>
          <w:tcPr>
            <w:tcW w:w="516" w:type="pct"/>
            <w:shd w:val="clear" w:color="auto" w:fill="auto"/>
            <w:vAlign w:val="center"/>
          </w:tcPr>
          <w:p w14:paraId="1A7111DA" w14:textId="702867C4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proofErr w:type="spellStart"/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Duliujian</w:t>
            </w:r>
            <w:proofErr w:type="spellEnd"/>
            <w:r w:rsidR="00733217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 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River, China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7EC69B1A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Natural river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4393C84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Warm temperate</w:t>
            </w:r>
          </w:p>
        </w:tc>
        <w:tc>
          <w:tcPr>
            <w:tcW w:w="336" w:type="pct"/>
            <w:shd w:val="clear" w:color="auto" w:fill="auto"/>
            <w:vAlign w:val="center"/>
          </w:tcPr>
          <w:p w14:paraId="42D36866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480</w:t>
            </w:r>
          </w:p>
        </w:tc>
        <w:tc>
          <w:tcPr>
            <w:tcW w:w="378" w:type="pct"/>
            <w:gridSpan w:val="2"/>
            <w:shd w:val="clear" w:color="auto" w:fill="auto"/>
            <w:vAlign w:val="center"/>
          </w:tcPr>
          <w:p w14:paraId="4358DFBB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0.56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438BD822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1.2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6EF69F7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436" w:type="pct"/>
            <w:shd w:val="clear" w:color="auto" w:fill="auto"/>
            <w:vAlign w:val="center"/>
          </w:tcPr>
          <w:p w14:paraId="09C10BDD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4DF0DCAD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0.36</w:t>
            </w:r>
          </w:p>
        </w:tc>
        <w:tc>
          <w:tcPr>
            <w:tcW w:w="436" w:type="pct"/>
            <w:shd w:val="clear" w:color="auto" w:fill="auto"/>
            <w:vAlign w:val="center"/>
          </w:tcPr>
          <w:p w14:paraId="2C4EA5F3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1.0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60413198" w14:textId="77777777" w:rsidR="002B6287" w:rsidRPr="00311083" w:rsidRDefault="00733217" w:rsidP="00CA69B4">
            <w:pPr>
              <w:spacing w:after="0" w:line="240" w:lineRule="auto"/>
              <w:contextualSpacing/>
              <w:rPr>
                <w:rStyle w:val="Hyperlink"/>
                <w:rFonts w:ascii="LM Roman 12" w:hAnsi="LM Roman 12" w:cs="Times New Roman"/>
                <w:sz w:val="20"/>
                <w:szCs w:val="20"/>
                <w:u w:val="none"/>
              </w:rPr>
            </w:pPr>
            <w:sdt>
              <w:sdtPr>
                <w:rPr>
                  <w:rStyle w:val="Hyperlink"/>
                  <w:rFonts w:ascii="LM Roman 12" w:hAnsi="LM Roman 12" w:cs="Times New Roman"/>
                  <w:sz w:val="20"/>
                  <w:szCs w:val="20"/>
                  <w:u w:val="none"/>
                </w:rPr>
                <w:alias w:val="To edit, see citavi.com/edit"/>
                <w:tag w:val="CitaviPlaceholder#8edaecab-3bdb-45f8-845d-52f20ec7afa1"/>
                <w:id w:val="-1813236453"/>
                <w:placeholder>
                  <w:docPart w:val="D0AD5BD32B1B43FD8B18045B3E8C4D01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begin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c4ZTZiZTkzLTE2NzAtNGM3NS1hNWNhLWI4NTVjNTQzNWYwYiIsIlJhbmdlTGVuZ3RoIjoxNCwiUmVmZXJlbmNlSWQiOiJhODhjMjhkNC02MmI2LTQzMzYtOGMwOS1hZWEyNzJmNTM4Yj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5LzI1LzIwMTciLCJEb2kiOiIxMC4xMDE2L2ouc2NpdG90ZW52LjIwMTcuMDguMDU1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I4OTAzMTc0IiwiVXJpU3RyaW5nIjoiaHR0cDovL3d3dy5uY2JpLm5sbS5uaWguZ292L3B1Ym1lZC8yODkwMzE3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WRtaW5pc3RyYXRvciIsIkNyZWF0ZWRPbiI6IjIwMjEtMDYtMDhUMTU6NDA6NTIiLCJNb2RpZmllZEJ5IjoiX0FkbWluaXN0cmF0b3IiLCJJZCI6Ijk4NTg3ZDU5LTZjMDgtNGJlMi1iOTljLTRjYjZhZWJiY2UwNSIsIk1vZGlmaWVkT24iOiIyMDIxLTA2LTA4VDE1OjQwOjUy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nNjaXRvdGVudi4yMDE3LjA4LjA1NSIsIlVyaVN0cmluZyI6Imh0dHBzOi8vZG9pLm9yZy8xMC4xMDE2L2ouc2NpdG90ZW52LjIwMTcuMDguMDU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}</w:instrTex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separate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t>Hu et al. 2018</w: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end"/>
                </w:r>
              </w:sdtContent>
            </w:sdt>
          </w:p>
        </w:tc>
      </w:tr>
      <w:tr w:rsidR="003119B0" w:rsidRPr="00311083" w14:paraId="506D73F2" w14:textId="77777777" w:rsidTr="003119B0">
        <w:trPr>
          <w:trHeight w:val="552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B2F692" w14:textId="503B8A81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Po River, Italy</w:t>
            </w:r>
          </w:p>
        </w:tc>
        <w:tc>
          <w:tcPr>
            <w:tcW w:w="802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A9FBA8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Nitrate pollution. Intensive farming, 16M inhabitants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2833D9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bookmarkStart w:id="0" w:name="_Hlk79486547"/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Continental temperate</w:t>
            </w:r>
            <w:bookmarkEnd w:id="0"/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59E12D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5483</w:t>
            </w:r>
          </w:p>
        </w:tc>
        <w:tc>
          <w:tcPr>
            <w:tcW w:w="378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2050EA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22.7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CD0B7A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2.54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3E4BDF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0.28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F169EE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4.69</w:t>
            </w:r>
          </w:p>
        </w:tc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79809C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22.35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47E6DE" w14:textId="77777777" w:rsidR="002B6287" w:rsidRPr="00311083" w:rsidRDefault="002B628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45.3</w:t>
            </w:r>
          </w:p>
        </w:tc>
        <w:tc>
          <w:tcPr>
            <w:tcW w:w="459" w:type="pct"/>
            <w:shd w:val="clear" w:color="auto" w:fill="auto"/>
            <w:vAlign w:val="center"/>
            <w:hideMark/>
          </w:tcPr>
          <w:p w14:paraId="0570B8C8" w14:textId="77777777" w:rsidR="002B6287" w:rsidRPr="00311083" w:rsidRDefault="00733217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sdt>
              <w:sdtPr>
                <w:rPr>
                  <w:rStyle w:val="Hyperlink"/>
                  <w:rFonts w:ascii="LM Roman 12" w:hAnsi="LM Roman 12" w:cs="Times New Roman"/>
                  <w:sz w:val="20"/>
                  <w:szCs w:val="20"/>
                  <w:u w:val="none"/>
                </w:rPr>
                <w:alias w:val="To edit, see citavi.com/edit"/>
                <w:tag w:val="CitaviPlaceholder#5f133a99-12f2-4d5b-b245-ccecb909efc9"/>
                <w:id w:val="1326862281"/>
                <w:placeholder>
                  <w:docPart w:val="021504773CCC4285B57B6A963D879037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begin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hNjhjOTdkLWFlMTYtNDJjNS1iYTY3LTkxMmNlMGNkYjM2NSIsIlJhbmdlTGVuZ3RoIjoxNywiUmVmZXJlbmNlSWQiOiJjMmU5NmIzMy01YjliLTQ1N2YtOTFjOS1lZTA1NTEwMmNlNGY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ODAvMDI3NTc1NDAuMjAxMC41NDc0ODk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gwLzAyNzU3NTQwLjIwMTAuNTQ3NDg5IiwiVXJpU3RyaW5nIjoiaHR0cHM6Ly9kb2kub3JnLzEwLjEwODAvMDI3NTc1NDAuMjAxMC41NDc0O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}</w:instrTex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separate"/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t>Laini et al. 2011</w:t>
                </w:r>
                <w:r w:rsidR="002B6287" w:rsidRPr="00311083">
                  <w:rPr>
                    <w:rStyle w:val="Hyperlink"/>
                    <w:rFonts w:ascii="LM Roman 12" w:hAnsi="LM Roman 12" w:cs="Times New Roman"/>
                    <w:sz w:val="20"/>
                    <w:szCs w:val="20"/>
                    <w:u w:val="none"/>
                  </w:rPr>
                  <w:fldChar w:fldCharType="end"/>
                </w:r>
              </w:sdtContent>
            </w:sdt>
          </w:p>
        </w:tc>
      </w:tr>
      <w:tr w:rsidR="005D74B8" w:rsidRPr="00311083" w14:paraId="0A530D31" w14:textId="77777777" w:rsidTr="003119B0">
        <w:trPr>
          <w:trHeight w:val="312"/>
        </w:trPr>
        <w:tc>
          <w:tcPr>
            <w:tcW w:w="2386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FFC3" w14:textId="77777777" w:rsidR="004D3DE0" w:rsidRPr="00311083" w:rsidRDefault="004D3DE0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* CH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4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 flux in gCO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2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eq/m2/d = FCH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4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 gCH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4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 m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eastAsia="en-GB"/>
              </w:rPr>
              <w:t>2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d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eastAsia="en-GB"/>
              </w:rPr>
              <w:t xml:space="preserve">-1 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x 28</w:t>
            </w:r>
          </w:p>
        </w:tc>
        <w:tc>
          <w:tcPr>
            <w:tcW w:w="2613" w:type="pct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05F9F6" w14:textId="6DD3685A" w:rsidR="004D3DE0" w:rsidRPr="00311083" w:rsidRDefault="004D3DE0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***F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 xml:space="preserve">total 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is total CO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2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 equivalent flux = FCO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2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 + FCH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 xml:space="preserve">4 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+ FN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2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O</w:t>
            </w:r>
          </w:p>
        </w:tc>
      </w:tr>
      <w:tr w:rsidR="005D74B8" w:rsidRPr="00311083" w14:paraId="077124C2" w14:textId="77777777" w:rsidTr="003119B0">
        <w:trPr>
          <w:trHeight w:val="312"/>
        </w:trPr>
        <w:tc>
          <w:tcPr>
            <w:tcW w:w="2386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8E74" w14:textId="77777777" w:rsidR="004D3DE0" w:rsidRPr="00311083" w:rsidRDefault="004D3DE0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** N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2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O flux in gCO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2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eq/m2/d = FN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2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O gN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bscript"/>
                <w:lang w:eastAsia="en-GB"/>
              </w:rPr>
              <w:t>2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O m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eastAsia="en-GB"/>
              </w:rPr>
              <w:t>2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d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eastAsia="en-GB"/>
              </w:rPr>
              <w:t xml:space="preserve">-1 </w:t>
            </w: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>x 298</w:t>
            </w:r>
          </w:p>
        </w:tc>
        <w:tc>
          <w:tcPr>
            <w:tcW w:w="261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DB478" w14:textId="62573430" w:rsidR="004D3DE0" w:rsidRPr="00311083" w:rsidRDefault="004D3DE0" w:rsidP="00CA69B4">
            <w:pPr>
              <w:spacing w:after="0" w:line="240" w:lineRule="auto"/>
              <w:contextualSpacing/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</w:pPr>
            <w:r w:rsidRPr="00311083">
              <w:rPr>
                <w:rFonts w:ascii="LM Roman 12" w:eastAsia="Times New Roman" w:hAnsi="LM Roman 12" w:cs="Times New Roman"/>
                <w:sz w:val="20"/>
                <w:szCs w:val="20"/>
                <w:lang w:eastAsia="en-GB"/>
              </w:rPr>
              <w:t xml:space="preserve">NA is not available </w:t>
            </w:r>
          </w:p>
        </w:tc>
      </w:tr>
    </w:tbl>
    <w:p w14:paraId="1A6E148B" w14:textId="77777777" w:rsidR="00596EA4" w:rsidRPr="00311083" w:rsidRDefault="00596EA4" w:rsidP="00CA69B4">
      <w:pPr>
        <w:spacing w:line="240" w:lineRule="auto"/>
        <w:contextualSpacing/>
        <w:rPr>
          <w:rFonts w:ascii="LM Roman 12" w:hAnsi="LM Roman 12"/>
          <w:sz w:val="20"/>
          <w:szCs w:val="20"/>
        </w:rPr>
      </w:pPr>
    </w:p>
    <w:sectPr w:rsidR="00596EA4" w:rsidRPr="00311083" w:rsidSect="00796FB9">
      <w:pgSz w:w="16838" w:h="11906" w:orient="landscape" w:code="9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2sDQ1NTexNDQ2tjBQ0lEKTi0uzszPAykwrAUAZsivaywAAAA="/>
  </w:docVars>
  <w:rsids>
    <w:rsidRoot w:val="002B6287"/>
    <w:rsid w:val="0017036D"/>
    <w:rsid w:val="00197278"/>
    <w:rsid w:val="002161B7"/>
    <w:rsid w:val="002B6287"/>
    <w:rsid w:val="00311083"/>
    <w:rsid w:val="003119B0"/>
    <w:rsid w:val="00340740"/>
    <w:rsid w:val="00340A6E"/>
    <w:rsid w:val="004452B8"/>
    <w:rsid w:val="004D3DE0"/>
    <w:rsid w:val="00596EA4"/>
    <w:rsid w:val="005D3B01"/>
    <w:rsid w:val="005D74B8"/>
    <w:rsid w:val="00733217"/>
    <w:rsid w:val="00796FB9"/>
    <w:rsid w:val="00882083"/>
    <w:rsid w:val="00A03103"/>
    <w:rsid w:val="00C23FA0"/>
    <w:rsid w:val="00CA69B4"/>
    <w:rsid w:val="00CB11C9"/>
    <w:rsid w:val="00CB46CA"/>
    <w:rsid w:val="00D76034"/>
    <w:rsid w:val="00E95D5D"/>
    <w:rsid w:val="00EE14D3"/>
    <w:rsid w:val="00F567E3"/>
    <w:rsid w:val="00F818FD"/>
    <w:rsid w:val="00F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192A"/>
  <w15:chartTrackingRefBased/>
  <w15:docId w15:val="{60FE1717-E51E-4BD3-BD05-2B5B869E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28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0EDB5CE33C4ED192BE21991B468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3CF43-8B13-4CEB-8371-D2AD05FB6A0B}"/>
      </w:docPartPr>
      <w:docPartBody>
        <w:p w:rsidR="00A36A5D" w:rsidRDefault="00D06F31" w:rsidP="00D06F31">
          <w:pPr>
            <w:pStyle w:val="B00EDB5CE33C4ED192BE21991B46897C"/>
          </w:pPr>
          <w:r w:rsidRPr="00F40E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AB07B3D854F28A66B5A0215FC5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F2E2A-2E53-4B8C-9FF9-C40415515136}"/>
      </w:docPartPr>
      <w:docPartBody>
        <w:p w:rsidR="00A36A5D" w:rsidRDefault="00D06F31" w:rsidP="00D06F31">
          <w:pPr>
            <w:pStyle w:val="0A9AB07B3D854F28A66B5A0215FC5035"/>
          </w:pPr>
          <w:r w:rsidRPr="00F40E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AD5BD32B1B43FD8B18045B3E8C4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6426E-237F-4D05-9127-89C8FE6B3F93}"/>
      </w:docPartPr>
      <w:docPartBody>
        <w:p w:rsidR="00A36A5D" w:rsidRDefault="00D06F31" w:rsidP="00D06F31">
          <w:pPr>
            <w:pStyle w:val="D0AD5BD32B1B43FD8B18045B3E8C4D01"/>
          </w:pPr>
          <w:r w:rsidRPr="00F40E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1504773CCC4285B57B6A963D879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3F7BD-35FC-422F-A22B-3DD621402CA0}"/>
      </w:docPartPr>
      <w:docPartBody>
        <w:p w:rsidR="00A36A5D" w:rsidRDefault="00D06F31" w:rsidP="00D06F31">
          <w:pPr>
            <w:pStyle w:val="021504773CCC4285B57B6A963D879037"/>
          </w:pPr>
          <w:r w:rsidRPr="00F40E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31"/>
    <w:rsid w:val="00751699"/>
    <w:rsid w:val="00A36A5D"/>
    <w:rsid w:val="00D0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F31"/>
    <w:rPr>
      <w:color w:val="808080"/>
    </w:rPr>
  </w:style>
  <w:style w:type="paragraph" w:customStyle="1" w:styleId="B00EDB5CE33C4ED192BE21991B46897C">
    <w:name w:val="B00EDB5CE33C4ED192BE21991B46897C"/>
    <w:rsid w:val="00D06F31"/>
  </w:style>
  <w:style w:type="paragraph" w:customStyle="1" w:styleId="0A9AB07B3D854F28A66B5A0215FC5035">
    <w:name w:val="0A9AB07B3D854F28A66B5A0215FC5035"/>
    <w:rsid w:val="00D06F31"/>
  </w:style>
  <w:style w:type="paragraph" w:customStyle="1" w:styleId="D0AD5BD32B1B43FD8B18045B3E8C4D01">
    <w:name w:val="D0AD5BD32B1B43FD8B18045B3E8C4D01"/>
    <w:rsid w:val="00D06F31"/>
  </w:style>
  <w:style w:type="paragraph" w:customStyle="1" w:styleId="021504773CCC4285B57B6A963D879037">
    <w:name w:val="021504773CCC4285B57B6A963D879037"/>
    <w:rsid w:val="00D06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11824</Words>
  <Characters>67403</Characters>
  <Application>Microsoft Office Word</Application>
  <DocSecurity>0</DocSecurity>
  <Lines>561</Lines>
  <Paragraphs>158</Paragraphs>
  <ScaleCrop>false</ScaleCrop>
  <Company/>
  <LinksUpToDate>false</LinksUpToDate>
  <CharactersWithSpaces>79069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27</cp:revision>
  <cp:lastPrinted>2021-11-17T15:32:00Z</cp:lastPrinted>
  <dcterms:created xsi:type="dcterms:W3CDTF">2021-10-22T08:19:00Z</dcterms:created>
  <dcterms:modified xsi:type="dcterms:W3CDTF">2021-11-17T15:33:00Z</dcterms:modified>
</cp:coreProperties>
</file>