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98C1F" w14:textId="77777777" w:rsidR="00A128C4" w:rsidRDefault="00000000">
      <w:pPr>
        <w:spacing w:after="40" w:line="276" w:lineRule="auto"/>
        <w:jc w:val="center"/>
      </w:pPr>
      <w:r>
        <w:rPr>
          <w:rFonts w:ascii="Times New Roman" w:eastAsia="Times New Roman" w:hAnsi="Times New Roman" w:cs="Times New Roman"/>
          <w:b/>
          <w:color w:val="000000"/>
          <w:sz w:val="36"/>
        </w:rPr>
        <w:t>PHIẾU TRẢ LỜI</w:t>
      </w:r>
    </w:p>
    <w:p w14:paraId="2B815A5A" w14:textId="77777777" w:rsidR="00A128C4" w:rsidRDefault="00000000">
      <w:pPr>
        <w:spacing w:after="40" w:line="276" w:lineRule="auto"/>
        <w:jc w:val="center"/>
      </w:pPr>
      <w:r>
        <w:rPr>
          <w:rFonts w:ascii="Times New Roman" w:eastAsia="Times New Roman" w:hAnsi="Times New Roman" w:cs="Times New Roman"/>
          <w:b/>
          <w:color w:val="000000"/>
          <w:sz w:val="36"/>
        </w:rPr>
        <w:t>AGILE SCRUM PRACTITIONER</w:t>
      </w:r>
    </w:p>
    <w:p w14:paraId="1C74076A" w14:textId="77777777" w:rsidR="00A128C4" w:rsidRDefault="00000000">
      <w:pPr>
        <w:spacing w:after="40" w:line="276" w:lineRule="auto"/>
        <w:jc w:val="center"/>
      </w:pPr>
      <w:r>
        <w:rPr>
          <w:rFonts w:ascii="Times New Roman" w:eastAsia="Times New Roman" w:hAnsi="Times New Roman" w:cs="Times New Roman"/>
          <w:b/>
          <w:color w:val="000000"/>
          <w:sz w:val="36"/>
        </w:rPr>
        <w:t>ÔN TẬP NGÀY 3 – AG202</w:t>
      </w:r>
    </w:p>
    <w:p w14:paraId="2A4D2362" w14:textId="77777777" w:rsidR="00A128C4" w:rsidRDefault="00000000">
      <w:pPr>
        <w:spacing w:after="40" w:line="276" w:lineRule="auto"/>
        <w:jc w:val="center"/>
      </w:pPr>
      <w:r>
        <w:rPr>
          <w:rFonts w:ascii="Times New Roman" w:eastAsia="Times New Roman" w:hAnsi="Times New Roman" w:cs="Times New Roman"/>
          <w:b/>
          <w:color w:val="000000"/>
          <w:sz w:val="36"/>
        </w:rPr>
        <w:t>[Thứ Năm, 22/10/2026]</w:t>
      </w:r>
    </w:p>
    <w:p w14:paraId="6C533114" w14:textId="77777777" w:rsidR="00A128C4"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A128C4" w14:paraId="50F85600" w14:textId="77777777">
        <w:trPr>
          <w:cantSplit/>
          <w:jc w:val="center"/>
        </w:trPr>
        <w:tc>
          <w:tcPr>
            <w:tcW w:w="1753" w:type="dxa"/>
          </w:tcPr>
          <w:p w14:paraId="4E8EBB3C" w14:textId="77777777" w:rsidR="00A128C4"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54B1C716" w14:textId="6AFA28EA" w:rsidR="00A128C4" w:rsidRDefault="0071129C">
            <w:pPr>
              <w:spacing w:after="20" w:line="264" w:lineRule="auto"/>
              <w:rPr>
                <w:lang w:val="en-US"/>
              </w:rPr>
            </w:pPr>
            <w:r>
              <w:rPr>
                <w:lang w:val="en-US"/>
              </w:rPr>
              <w:t>Nguyễn Tuấn Hưng</w:t>
            </w:r>
          </w:p>
        </w:tc>
        <w:tc>
          <w:tcPr>
            <w:tcW w:w="2015" w:type="dxa"/>
          </w:tcPr>
          <w:p w14:paraId="432F6C1C" w14:textId="77777777" w:rsidR="00A128C4"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0D535534" w14:textId="243E715A" w:rsidR="00A128C4" w:rsidRDefault="0071129C">
            <w:pPr>
              <w:spacing w:after="20" w:line="264" w:lineRule="auto"/>
              <w:rPr>
                <w:lang w:val="en-US"/>
              </w:rPr>
            </w:pPr>
            <w:r>
              <w:rPr>
                <w:lang w:val="en-US"/>
              </w:rPr>
              <w:t>B25DTCN244</w:t>
            </w:r>
          </w:p>
        </w:tc>
      </w:tr>
      <w:tr w:rsidR="00A128C4" w14:paraId="0F4D7B99" w14:textId="77777777">
        <w:trPr>
          <w:cantSplit/>
          <w:jc w:val="center"/>
        </w:trPr>
        <w:tc>
          <w:tcPr>
            <w:tcW w:w="1753" w:type="dxa"/>
          </w:tcPr>
          <w:p w14:paraId="62081AFC" w14:textId="77777777" w:rsidR="00A128C4"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6C001F58" w14:textId="27F118C5" w:rsidR="00A128C4" w:rsidRDefault="0071129C">
            <w:pPr>
              <w:spacing w:after="20" w:line="264" w:lineRule="auto"/>
              <w:rPr>
                <w:lang w:val="en-US"/>
              </w:rPr>
            </w:pPr>
            <w:r>
              <w:rPr>
                <w:lang w:val="en-US"/>
              </w:rPr>
              <w:t>K25_CNTT1</w:t>
            </w:r>
          </w:p>
        </w:tc>
        <w:tc>
          <w:tcPr>
            <w:tcW w:w="2015" w:type="dxa"/>
          </w:tcPr>
          <w:p w14:paraId="5BBF5F17" w14:textId="77777777" w:rsidR="00A128C4"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57AFD364" w14:textId="77777777" w:rsidR="00A128C4" w:rsidRDefault="00000000">
            <w:pPr>
              <w:spacing w:after="20" w:line="264" w:lineRule="auto"/>
            </w:pPr>
            <w:r>
              <w:rPr>
                <w:rFonts w:ascii="Times New Roman" w:eastAsia="Times New Roman" w:hAnsi="Times New Roman" w:cs="Times New Roman"/>
                <w:color w:val="000000"/>
                <w:sz w:val="24"/>
              </w:rPr>
              <w:t>3</w:t>
            </w:r>
          </w:p>
        </w:tc>
      </w:tr>
    </w:tbl>
    <w:p w14:paraId="2A8B4F03" w14:textId="77777777" w:rsidR="00A128C4" w:rsidRDefault="00A128C4">
      <w:pPr>
        <w:spacing w:after="80" w:line="276" w:lineRule="auto"/>
      </w:pPr>
    </w:p>
    <w:p w14:paraId="3D62E2EF" w14:textId="77777777" w:rsidR="00A128C4"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ngay3_agile.docx.</w:t>
      </w:r>
    </w:p>
    <w:p w14:paraId="15A8B12F" w14:textId="77777777" w:rsidR="00A128C4" w:rsidRDefault="00000000">
      <w:pPr>
        <w:keepNext/>
        <w:spacing w:before="160" w:after="80" w:line="276" w:lineRule="auto"/>
      </w:pPr>
      <w:r>
        <w:rPr>
          <w:rFonts w:ascii="Times New Roman" w:eastAsia="Times New Roman" w:hAnsi="Times New Roman" w:cs="Times New Roman"/>
          <w:b/>
          <w:color w:val="000000"/>
          <w:sz w:val="26"/>
        </w:rPr>
        <w:t>Bài 1. Lập kế hoạch Sprint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A128C4" w14:paraId="52BA6E33" w14:textId="77777777">
        <w:trPr>
          <w:cantSplit/>
          <w:tblHeader/>
          <w:jc w:val="center"/>
        </w:trPr>
        <w:tc>
          <w:tcPr>
            <w:tcW w:w="3159" w:type="dxa"/>
            <w:shd w:val="clear" w:color="auto" w:fill="8EAADB"/>
          </w:tcPr>
          <w:p w14:paraId="03A2210F" w14:textId="77777777" w:rsidR="00A128C4"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7DDAECC6" w14:textId="77777777" w:rsidR="00A128C4" w:rsidRDefault="00000000">
            <w:pPr>
              <w:spacing w:after="20" w:line="264" w:lineRule="auto"/>
              <w:jc w:val="center"/>
            </w:pPr>
            <w:r>
              <w:rPr>
                <w:rFonts w:ascii="Times New Roman" w:eastAsia="Times New Roman" w:hAnsi="Times New Roman" w:cs="Times New Roman"/>
                <w:b/>
                <w:color w:val="000000"/>
                <w:sz w:val="24"/>
              </w:rPr>
              <w:t>Trả lời</w:t>
            </w:r>
          </w:p>
        </w:tc>
      </w:tr>
      <w:tr w:rsidR="00A128C4" w14:paraId="0C5734B1" w14:textId="77777777">
        <w:trPr>
          <w:cantSplit/>
          <w:trHeight w:val="793"/>
          <w:jc w:val="center"/>
        </w:trPr>
        <w:tc>
          <w:tcPr>
            <w:tcW w:w="3159" w:type="dxa"/>
          </w:tcPr>
          <w:p w14:paraId="5522878C" w14:textId="77777777" w:rsidR="00A128C4" w:rsidRDefault="00000000">
            <w:pPr>
              <w:spacing w:after="20" w:line="264" w:lineRule="auto"/>
            </w:pPr>
            <w:r>
              <w:rPr>
                <w:rFonts w:ascii="Times New Roman" w:eastAsia="Times New Roman" w:hAnsi="Times New Roman" w:cs="Times New Roman"/>
                <w:color w:val="000000"/>
                <w:sz w:val="24"/>
              </w:rPr>
              <w:t>Velocity trung bình</w:t>
            </w:r>
          </w:p>
        </w:tc>
        <w:tc>
          <w:tcPr>
            <w:tcW w:w="5867" w:type="dxa"/>
          </w:tcPr>
          <w:p w14:paraId="28B6EAB7" w14:textId="77777777" w:rsidR="00A128C4" w:rsidRDefault="00000000">
            <w:pPr>
              <w:spacing w:after="60"/>
            </w:pPr>
            <w:r>
              <w:rPr>
                <w:sz w:val="21"/>
              </w:rPr>
              <w:t>(22 + 26 + 24 + 24) / 4 = 24 SP/Sprint.</w:t>
            </w:r>
          </w:p>
        </w:tc>
      </w:tr>
      <w:tr w:rsidR="00A128C4" w14:paraId="57DDA013" w14:textId="77777777">
        <w:trPr>
          <w:cantSplit/>
          <w:trHeight w:val="793"/>
          <w:jc w:val="center"/>
        </w:trPr>
        <w:tc>
          <w:tcPr>
            <w:tcW w:w="3159" w:type="dxa"/>
          </w:tcPr>
          <w:p w14:paraId="088D2559" w14:textId="77777777" w:rsidR="00A128C4" w:rsidRDefault="00000000">
            <w:pPr>
              <w:spacing w:after="20" w:line="264" w:lineRule="auto"/>
            </w:pPr>
            <w:r>
              <w:rPr>
                <w:rFonts w:ascii="Times New Roman" w:eastAsia="Times New Roman" w:hAnsi="Times New Roman" w:cs="Times New Roman"/>
                <w:color w:val="000000"/>
                <w:sz w:val="24"/>
              </w:rPr>
              <w:t>Capacity bình thường và capacity Sprint 5; số SP cam kết (trình bày phép tính)</w:t>
            </w:r>
          </w:p>
        </w:tc>
        <w:tc>
          <w:tcPr>
            <w:tcW w:w="5867" w:type="dxa"/>
          </w:tcPr>
          <w:p w14:paraId="29DE7FE8" w14:textId="77777777" w:rsidR="00A128C4" w:rsidRDefault="00000000">
            <w:pPr>
              <w:spacing w:after="60"/>
            </w:pPr>
            <w:r>
              <w:rPr>
                <w:sz w:val="21"/>
              </w:rPr>
              <w:t>Capacity bình thường: 6 × 10 = 60 người-ngày. Sprint 5: 60 − (6 × 1 ngày lễ) − 4 ngày phép = 50 người-ngày. SP quy đổi: 24 × 50/60 = 20 SP. Đội nên cam kết tối đa khoảng 20 SP.</w:t>
            </w:r>
          </w:p>
        </w:tc>
      </w:tr>
      <w:tr w:rsidR="00A128C4" w14:paraId="3E790FC9" w14:textId="77777777">
        <w:trPr>
          <w:cantSplit/>
          <w:trHeight w:val="793"/>
          <w:jc w:val="center"/>
        </w:trPr>
        <w:tc>
          <w:tcPr>
            <w:tcW w:w="3159" w:type="dxa"/>
          </w:tcPr>
          <w:p w14:paraId="6C52ECF7" w14:textId="77777777" w:rsidR="00A128C4" w:rsidRDefault="00000000">
            <w:pPr>
              <w:spacing w:after="20" w:line="264" w:lineRule="auto"/>
            </w:pPr>
            <w:r>
              <w:rPr>
                <w:rFonts w:ascii="Times New Roman" w:eastAsia="Times New Roman" w:hAnsi="Times New Roman" w:cs="Times New Roman"/>
                <w:color w:val="000000"/>
                <w:sz w:val="24"/>
              </w:rPr>
              <w:t>Các story chọn và tổng SP</w:t>
            </w:r>
          </w:p>
        </w:tc>
        <w:tc>
          <w:tcPr>
            <w:tcW w:w="5867" w:type="dxa"/>
          </w:tcPr>
          <w:p w14:paraId="4459A76E" w14:textId="77777777" w:rsidR="00A128C4" w:rsidRDefault="00000000">
            <w:pPr>
              <w:spacing w:after="60"/>
            </w:pPr>
            <w:r>
              <w:rPr>
                <w:sz w:val="21"/>
              </w:rPr>
              <w:t>C1 (5 SP), C2 (8 SP), C3 (5 SP) = 18 SP.</w:t>
            </w:r>
          </w:p>
        </w:tc>
      </w:tr>
      <w:tr w:rsidR="00A128C4" w14:paraId="6FC01028" w14:textId="77777777">
        <w:trPr>
          <w:cantSplit/>
          <w:trHeight w:val="793"/>
          <w:jc w:val="center"/>
        </w:trPr>
        <w:tc>
          <w:tcPr>
            <w:tcW w:w="3159" w:type="dxa"/>
          </w:tcPr>
          <w:p w14:paraId="455F7048" w14:textId="77777777" w:rsidR="00A128C4" w:rsidRDefault="00000000">
            <w:pPr>
              <w:spacing w:after="20" w:line="264" w:lineRule="auto"/>
            </w:pPr>
            <w:r>
              <w:rPr>
                <w:rFonts w:ascii="Times New Roman" w:eastAsia="Times New Roman" w:hAnsi="Times New Roman" w:cs="Times New Roman"/>
                <w:color w:val="000000"/>
                <w:sz w:val="24"/>
              </w:rPr>
              <w:t>Sprint Goal</w:t>
            </w:r>
          </w:p>
        </w:tc>
        <w:tc>
          <w:tcPr>
            <w:tcW w:w="5867" w:type="dxa"/>
          </w:tcPr>
          <w:p w14:paraId="796340F6" w14:textId="77777777" w:rsidR="00A128C4" w:rsidRDefault="00000000">
            <w:pPr>
              <w:spacing w:after="60"/>
            </w:pPr>
            <w:r>
              <w:rPr>
                <w:sz w:val="21"/>
              </w:rPr>
              <w:t>Hoàn thiện luồng mua rau củ cơ bản: thêm sản phẩm đủ điều kiện vào giỏ, đặt hàng từ giỏ và chọn thanh toán khi nhận hàng (COD).</w:t>
            </w:r>
          </w:p>
        </w:tc>
      </w:tr>
      <w:tr w:rsidR="00A128C4" w14:paraId="0504AB08" w14:textId="77777777">
        <w:trPr>
          <w:cantSplit/>
          <w:trHeight w:val="793"/>
          <w:jc w:val="center"/>
        </w:trPr>
        <w:tc>
          <w:tcPr>
            <w:tcW w:w="3159" w:type="dxa"/>
          </w:tcPr>
          <w:p w14:paraId="3638B2DC" w14:textId="77777777" w:rsidR="00A128C4" w:rsidRDefault="00000000">
            <w:pPr>
              <w:spacing w:after="20" w:line="264" w:lineRule="auto"/>
            </w:pPr>
            <w:r>
              <w:rPr>
                <w:rFonts w:ascii="Times New Roman" w:eastAsia="Times New Roman" w:hAnsi="Times New Roman" w:cs="Times New Roman"/>
                <w:color w:val="000000"/>
                <w:sz w:val="24"/>
              </w:rPr>
              <w:t>Lý do lựa chọn</w:t>
            </w:r>
          </w:p>
        </w:tc>
        <w:tc>
          <w:tcPr>
            <w:tcW w:w="5867" w:type="dxa"/>
          </w:tcPr>
          <w:p w14:paraId="38328427" w14:textId="77777777" w:rsidR="00A128C4" w:rsidRDefault="00000000">
            <w:pPr>
              <w:spacing w:after="60"/>
            </w:pPr>
            <w:r>
              <w:rPr>
                <w:sz w:val="21"/>
              </w:rPr>
              <w:t xml:space="preserve">Ưu tiên ba story Must theo thứ tự và phụ thuộc C1 </w:t>
            </w:r>
            <w:r>
              <w:rPr>
                <w:sz w:val="21"/>
                <w:lang w:val="en-US"/>
              </w:rPr>
              <w:t>-&gt;</w:t>
            </w:r>
            <w:r>
              <w:rPr>
                <w:sz w:val="21"/>
              </w:rPr>
              <w:t xml:space="preserve"> C2 </w:t>
            </w:r>
            <w:r>
              <w:rPr>
                <w:sz w:val="21"/>
                <w:lang w:val="en-US"/>
              </w:rPr>
              <w:t>-&gt;</w:t>
            </w:r>
            <w:r>
              <w:rPr>
                <w:sz w:val="21"/>
              </w:rPr>
              <w:t xml:space="preserve"> C3. Tổng 18 SP không vượt mức 20 SP dự kiến; giữ 2 SP dự phòng trước rủi ro nghỉ lễ, nghỉ phép. C4/C5 là Should, C6 là Could nên để sau. Không bán rau củ có hạn sử dụng dưới 1 ngày.</w:t>
            </w:r>
          </w:p>
        </w:tc>
      </w:tr>
    </w:tbl>
    <w:p w14:paraId="1F2203BC" w14:textId="77777777" w:rsidR="00A128C4" w:rsidRDefault="00A128C4">
      <w:pPr>
        <w:spacing w:after="80" w:line="276" w:lineRule="auto"/>
      </w:pPr>
    </w:p>
    <w:p w14:paraId="76F6151E" w14:textId="77777777" w:rsidR="00A128C4" w:rsidRDefault="00000000">
      <w:pPr>
        <w:keepNext/>
        <w:spacing w:before="160" w:after="80" w:line="276" w:lineRule="auto"/>
      </w:pPr>
      <w:r>
        <w:rPr>
          <w:rFonts w:ascii="Times New Roman" w:eastAsia="Times New Roman" w:hAnsi="Times New Roman" w:cs="Times New Roman"/>
          <w:b/>
          <w:color w:val="000000"/>
          <w:sz w:val="26"/>
        </w:rPr>
        <w:t>Bài 2. Phân rã công việc – story C3</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964"/>
        <w:gridCol w:w="2256"/>
        <w:gridCol w:w="1805"/>
      </w:tblGrid>
      <w:tr w:rsidR="00A128C4" w14:paraId="6BE792AE" w14:textId="77777777">
        <w:trPr>
          <w:cantSplit/>
          <w:tblHeader/>
          <w:jc w:val="center"/>
        </w:trPr>
        <w:tc>
          <w:tcPr>
            <w:tcW w:w="4964" w:type="dxa"/>
            <w:shd w:val="clear" w:color="auto" w:fill="8EAADB"/>
          </w:tcPr>
          <w:p w14:paraId="59950739" w14:textId="77777777" w:rsidR="00A128C4" w:rsidRDefault="00000000">
            <w:pPr>
              <w:spacing w:after="20" w:line="264" w:lineRule="auto"/>
              <w:jc w:val="center"/>
            </w:pPr>
            <w:r>
              <w:rPr>
                <w:rFonts w:ascii="Times New Roman" w:eastAsia="Times New Roman" w:hAnsi="Times New Roman" w:cs="Times New Roman"/>
                <w:b/>
                <w:color w:val="000000"/>
                <w:sz w:val="24"/>
              </w:rPr>
              <w:t>Task cụ thể</w:t>
            </w:r>
          </w:p>
        </w:tc>
        <w:tc>
          <w:tcPr>
            <w:tcW w:w="2256" w:type="dxa"/>
            <w:shd w:val="clear" w:color="auto" w:fill="8EAADB"/>
          </w:tcPr>
          <w:p w14:paraId="45430221" w14:textId="77777777" w:rsidR="00A128C4" w:rsidRDefault="00000000">
            <w:pPr>
              <w:spacing w:after="20" w:line="264" w:lineRule="auto"/>
              <w:jc w:val="center"/>
            </w:pPr>
            <w:r>
              <w:rPr>
                <w:rFonts w:ascii="Times New Roman" w:eastAsia="Times New Roman" w:hAnsi="Times New Roman" w:cs="Times New Roman"/>
                <w:b/>
                <w:color w:val="000000"/>
                <w:sz w:val="24"/>
              </w:rPr>
              <w:t>Nhóm công việc</w:t>
            </w:r>
          </w:p>
        </w:tc>
        <w:tc>
          <w:tcPr>
            <w:tcW w:w="1805" w:type="dxa"/>
            <w:shd w:val="clear" w:color="auto" w:fill="8EAADB"/>
          </w:tcPr>
          <w:p w14:paraId="36B57F76" w14:textId="77777777" w:rsidR="00A128C4" w:rsidRDefault="00000000">
            <w:pPr>
              <w:spacing w:after="20" w:line="264" w:lineRule="auto"/>
              <w:jc w:val="center"/>
            </w:pPr>
            <w:r>
              <w:rPr>
                <w:rFonts w:ascii="Times New Roman" w:eastAsia="Times New Roman" w:hAnsi="Times New Roman" w:cs="Times New Roman"/>
                <w:b/>
                <w:color w:val="000000"/>
                <w:sz w:val="24"/>
              </w:rPr>
              <w:t>Ước lượng (giờ)</w:t>
            </w:r>
          </w:p>
        </w:tc>
      </w:tr>
      <w:tr w:rsidR="00A128C4" w14:paraId="11D4533A" w14:textId="77777777">
        <w:trPr>
          <w:cantSplit/>
          <w:trHeight w:val="567"/>
          <w:jc w:val="center"/>
        </w:trPr>
        <w:tc>
          <w:tcPr>
            <w:tcW w:w="4964" w:type="dxa"/>
          </w:tcPr>
          <w:p w14:paraId="2DF2FB9F" w14:textId="77777777" w:rsidR="00A128C4" w:rsidRDefault="00000000">
            <w:pPr>
              <w:spacing w:after="60"/>
            </w:pPr>
            <w:r>
              <w:rPr>
                <w:sz w:val="21"/>
              </w:rPr>
              <w:t>Thiết kế phần lựa chọn COD và thông báo xác nhận khi đặt hàng.</w:t>
            </w:r>
          </w:p>
        </w:tc>
        <w:tc>
          <w:tcPr>
            <w:tcW w:w="2256" w:type="dxa"/>
          </w:tcPr>
          <w:p w14:paraId="5DABD781" w14:textId="77777777" w:rsidR="00A128C4" w:rsidRDefault="00000000">
            <w:pPr>
              <w:spacing w:after="60"/>
            </w:pPr>
            <w:r>
              <w:rPr>
                <w:sz w:val="21"/>
              </w:rPr>
              <w:t>UI/UX</w:t>
            </w:r>
          </w:p>
        </w:tc>
        <w:tc>
          <w:tcPr>
            <w:tcW w:w="1805" w:type="dxa"/>
          </w:tcPr>
          <w:p w14:paraId="24775A6A" w14:textId="77777777" w:rsidR="00A128C4" w:rsidRDefault="00000000">
            <w:pPr>
              <w:spacing w:after="60"/>
            </w:pPr>
            <w:r>
              <w:rPr>
                <w:sz w:val="21"/>
              </w:rPr>
              <w:t>4 giờ</w:t>
            </w:r>
          </w:p>
        </w:tc>
      </w:tr>
      <w:tr w:rsidR="00A128C4" w14:paraId="1757A8C9" w14:textId="77777777">
        <w:trPr>
          <w:cantSplit/>
          <w:trHeight w:val="567"/>
          <w:jc w:val="center"/>
        </w:trPr>
        <w:tc>
          <w:tcPr>
            <w:tcW w:w="4964" w:type="dxa"/>
          </w:tcPr>
          <w:p w14:paraId="19898CD3" w14:textId="77777777" w:rsidR="00A128C4" w:rsidRDefault="00000000">
            <w:pPr>
              <w:spacing w:after="60"/>
            </w:pPr>
            <w:r>
              <w:rPr>
                <w:sz w:val="21"/>
              </w:rPr>
              <w:t>Lập trình xử lý COD, lưu phương thức thanh toán và trạng thái đơn hàng; chỉ áp dụng sau khi C2 tạo đơn hợp lệ.</w:t>
            </w:r>
          </w:p>
        </w:tc>
        <w:tc>
          <w:tcPr>
            <w:tcW w:w="2256" w:type="dxa"/>
          </w:tcPr>
          <w:p w14:paraId="4CEC2955" w14:textId="77777777" w:rsidR="00A128C4" w:rsidRDefault="00000000">
            <w:pPr>
              <w:spacing w:after="60"/>
            </w:pPr>
            <w:r>
              <w:rPr>
                <w:sz w:val="21"/>
              </w:rPr>
              <w:t>Development</w:t>
            </w:r>
          </w:p>
        </w:tc>
        <w:tc>
          <w:tcPr>
            <w:tcW w:w="1805" w:type="dxa"/>
          </w:tcPr>
          <w:p w14:paraId="1AFA81F1" w14:textId="77777777" w:rsidR="00A128C4" w:rsidRDefault="00000000">
            <w:pPr>
              <w:spacing w:after="60"/>
            </w:pPr>
            <w:r>
              <w:rPr>
                <w:sz w:val="21"/>
              </w:rPr>
              <w:t>10 giờ</w:t>
            </w:r>
          </w:p>
        </w:tc>
      </w:tr>
      <w:tr w:rsidR="00A128C4" w14:paraId="12534F96" w14:textId="77777777">
        <w:trPr>
          <w:cantSplit/>
          <w:trHeight w:val="567"/>
          <w:jc w:val="center"/>
        </w:trPr>
        <w:tc>
          <w:tcPr>
            <w:tcW w:w="4964" w:type="dxa"/>
          </w:tcPr>
          <w:p w14:paraId="18F2DD45" w14:textId="77777777" w:rsidR="00A128C4" w:rsidRDefault="00000000">
            <w:pPr>
              <w:spacing w:after="60"/>
            </w:pPr>
            <w:r>
              <w:rPr>
                <w:sz w:val="21"/>
              </w:rPr>
              <w:t>Kiểm thử tạo đơn COD thành công, dữ liệu lưu đúng và xử lý lỗi/đơn không hợp lệ.</w:t>
            </w:r>
          </w:p>
        </w:tc>
        <w:tc>
          <w:tcPr>
            <w:tcW w:w="2256" w:type="dxa"/>
          </w:tcPr>
          <w:p w14:paraId="381F6706" w14:textId="77777777" w:rsidR="00A128C4" w:rsidRDefault="00000000">
            <w:pPr>
              <w:spacing w:after="60"/>
            </w:pPr>
            <w:r>
              <w:rPr>
                <w:sz w:val="21"/>
              </w:rPr>
              <w:t>Testing</w:t>
            </w:r>
          </w:p>
        </w:tc>
        <w:tc>
          <w:tcPr>
            <w:tcW w:w="1805" w:type="dxa"/>
          </w:tcPr>
          <w:p w14:paraId="27C02B8C" w14:textId="77777777" w:rsidR="00A128C4" w:rsidRDefault="00000000">
            <w:pPr>
              <w:spacing w:after="60"/>
            </w:pPr>
            <w:r>
              <w:rPr>
                <w:sz w:val="21"/>
              </w:rPr>
              <w:t>6 giờ</w:t>
            </w:r>
          </w:p>
        </w:tc>
      </w:tr>
      <w:tr w:rsidR="00A128C4" w14:paraId="470D48FB" w14:textId="77777777">
        <w:trPr>
          <w:cantSplit/>
          <w:trHeight w:val="567"/>
          <w:jc w:val="center"/>
        </w:trPr>
        <w:tc>
          <w:tcPr>
            <w:tcW w:w="4964" w:type="dxa"/>
          </w:tcPr>
          <w:p w14:paraId="2120EA09" w14:textId="77777777" w:rsidR="00A128C4" w:rsidRDefault="00000000">
            <w:pPr>
              <w:spacing w:after="20" w:line="264" w:lineRule="auto"/>
            </w:pPr>
            <w:r>
              <w:rPr>
                <w:rFonts w:ascii="Times New Roman" w:eastAsia="Times New Roman" w:hAnsi="Times New Roman" w:cs="Times New Roman"/>
                <w:b/>
                <w:color w:val="000000"/>
                <w:sz w:val="24"/>
              </w:rPr>
              <w:lastRenderedPageBreak/>
              <w:t>Tổng giờ công</w:t>
            </w:r>
          </w:p>
        </w:tc>
        <w:tc>
          <w:tcPr>
            <w:tcW w:w="2256" w:type="dxa"/>
          </w:tcPr>
          <w:p w14:paraId="06BF2C1F" w14:textId="77777777" w:rsidR="00A128C4" w:rsidRDefault="00A128C4">
            <w:pPr>
              <w:spacing w:after="20" w:line="264" w:lineRule="auto"/>
            </w:pPr>
          </w:p>
        </w:tc>
        <w:tc>
          <w:tcPr>
            <w:tcW w:w="1805" w:type="dxa"/>
          </w:tcPr>
          <w:p w14:paraId="6F0C545C" w14:textId="77777777" w:rsidR="00A128C4" w:rsidRDefault="00000000">
            <w:pPr>
              <w:spacing w:after="60"/>
            </w:pPr>
            <w:r>
              <w:rPr>
                <w:sz w:val="21"/>
              </w:rPr>
              <w:t>20 giờ</w:t>
            </w:r>
          </w:p>
        </w:tc>
      </w:tr>
    </w:tbl>
    <w:p w14:paraId="63B58CE3" w14:textId="77777777" w:rsidR="00A128C4" w:rsidRDefault="00A128C4">
      <w:pPr>
        <w:spacing w:after="80" w:line="276" w:lineRule="auto"/>
      </w:pPr>
    </w:p>
    <w:p w14:paraId="46EADA26" w14:textId="77777777" w:rsidR="00A128C4" w:rsidRDefault="00000000">
      <w:pPr>
        <w:keepNext/>
        <w:spacing w:before="160" w:after="80" w:line="276" w:lineRule="auto"/>
      </w:pPr>
      <w:r>
        <w:rPr>
          <w:rFonts w:ascii="Times New Roman" w:eastAsia="Times New Roman" w:hAnsi="Times New Roman" w:cs="Times New Roman"/>
          <w:b/>
          <w:color w:val="000000"/>
          <w:sz w:val="26"/>
        </w:rPr>
        <w:t>Bài 3. Phân tích Burndown Chart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159"/>
        <w:gridCol w:w="5867"/>
      </w:tblGrid>
      <w:tr w:rsidR="00A128C4" w14:paraId="4A4AF54D" w14:textId="77777777">
        <w:trPr>
          <w:cantSplit/>
          <w:tblHeader/>
          <w:jc w:val="center"/>
        </w:trPr>
        <w:tc>
          <w:tcPr>
            <w:tcW w:w="3159" w:type="dxa"/>
            <w:shd w:val="clear" w:color="auto" w:fill="8EAADB"/>
          </w:tcPr>
          <w:p w14:paraId="3ABFBD0C" w14:textId="77777777" w:rsidR="00A128C4" w:rsidRDefault="00000000">
            <w:pPr>
              <w:spacing w:after="20" w:line="264" w:lineRule="auto"/>
              <w:jc w:val="center"/>
            </w:pPr>
            <w:r>
              <w:rPr>
                <w:rFonts w:ascii="Times New Roman" w:eastAsia="Times New Roman" w:hAnsi="Times New Roman" w:cs="Times New Roman"/>
                <w:b/>
                <w:color w:val="000000"/>
                <w:sz w:val="24"/>
              </w:rPr>
              <w:t>Nội dung</w:t>
            </w:r>
          </w:p>
        </w:tc>
        <w:tc>
          <w:tcPr>
            <w:tcW w:w="5867" w:type="dxa"/>
            <w:shd w:val="clear" w:color="auto" w:fill="8EAADB"/>
          </w:tcPr>
          <w:p w14:paraId="68C435A5" w14:textId="77777777" w:rsidR="00A128C4" w:rsidRDefault="00000000">
            <w:pPr>
              <w:spacing w:after="20" w:line="264" w:lineRule="auto"/>
              <w:jc w:val="center"/>
            </w:pPr>
            <w:r>
              <w:rPr>
                <w:rFonts w:ascii="Times New Roman" w:eastAsia="Times New Roman" w:hAnsi="Times New Roman" w:cs="Times New Roman"/>
                <w:b/>
                <w:color w:val="000000"/>
                <w:sz w:val="24"/>
              </w:rPr>
              <w:t>Trả lời</w:t>
            </w:r>
          </w:p>
        </w:tc>
      </w:tr>
      <w:tr w:rsidR="00A128C4" w14:paraId="18179B83" w14:textId="77777777">
        <w:trPr>
          <w:cantSplit/>
          <w:trHeight w:val="907"/>
          <w:jc w:val="center"/>
        </w:trPr>
        <w:tc>
          <w:tcPr>
            <w:tcW w:w="3159" w:type="dxa"/>
          </w:tcPr>
          <w:p w14:paraId="38B15634" w14:textId="77777777" w:rsidR="00A128C4" w:rsidRDefault="00000000">
            <w:pPr>
              <w:spacing w:after="20" w:line="264" w:lineRule="auto"/>
            </w:pPr>
            <w:r>
              <w:rPr>
                <w:rFonts w:ascii="Times New Roman" w:eastAsia="Times New Roman" w:hAnsi="Times New Roman" w:cs="Times New Roman"/>
                <w:color w:val="000000"/>
                <w:sz w:val="24"/>
              </w:rPr>
              <w:t>a) Biểu đồ A – ngày 4: số liệu, chênh lệch, kết luận</w:t>
            </w:r>
          </w:p>
        </w:tc>
        <w:tc>
          <w:tcPr>
            <w:tcW w:w="5867" w:type="dxa"/>
          </w:tcPr>
          <w:p w14:paraId="0644CA75" w14:textId="77777777" w:rsidR="00A128C4" w:rsidRDefault="00000000">
            <w:pPr>
              <w:spacing w:after="60"/>
            </w:pPr>
            <w:r>
              <w:rPr>
                <w:sz w:val="21"/>
              </w:rPr>
              <w:t>Ngày 4: lý tưởng 14,4 SP; thực tế 23 SP; chênh 23 − 14,4 = 8,6 SP. Thực tế còn nhiều việc hơn dự kiến: Behind Schedule (chậm tiến độ).</w:t>
            </w:r>
          </w:p>
        </w:tc>
      </w:tr>
      <w:tr w:rsidR="00A128C4" w14:paraId="4F1A12D0" w14:textId="77777777">
        <w:trPr>
          <w:cantSplit/>
          <w:trHeight w:val="907"/>
          <w:jc w:val="center"/>
        </w:trPr>
        <w:tc>
          <w:tcPr>
            <w:tcW w:w="3159" w:type="dxa"/>
          </w:tcPr>
          <w:p w14:paraId="5CB59C1F" w14:textId="77777777" w:rsidR="00A128C4" w:rsidRDefault="00000000">
            <w:pPr>
              <w:spacing w:after="20" w:line="264" w:lineRule="auto"/>
            </w:pPr>
            <w:r>
              <w:rPr>
                <w:rFonts w:ascii="Times New Roman" w:eastAsia="Times New Roman" w:hAnsi="Times New Roman" w:cs="Times New Roman"/>
                <w:color w:val="000000"/>
                <w:sz w:val="24"/>
              </w:rPr>
              <w:t>b) Biểu đồ A – dấu hiệu bất thường và rủi ro</w:t>
            </w:r>
          </w:p>
        </w:tc>
        <w:tc>
          <w:tcPr>
            <w:tcW w:w="5867" w:type="dxa"/>
          </w:tcPr>
          <w:p w14:paraId="3E333F8E" w14:textId="77777777" w:rsidR="00A128C4" w:rsidRDefault="00000000">
            <w:pPr>
              <w:spacing w:after="60"/>
            </w:pPr>
            <w:r>
              <w:rPr>
                <w:sz w:val="21"/>
              </w:rPr>
              <w:t>Từ ngày 0 đến ngày 2 không giảm SP (24 → 24); đến ngày 8 vẫn còn 18 SP, rồi ngày 10 xuống 0. Dấu hiệu công việc dồn cuối Sprint; rủi ro kiểm thử gấp, lỗi lọt và không đạt DoD.</w:t>
            </w:r>
          </w:p>
        </w:tc>
      </w:tr>
      <w:tr w:rsidR="00A128C4" w14:paraId="7037A0A8" w14:textId="77777777">
        <w:trPr>
          <w:cantSplit/>
          <w:trHeight w:val="907"/>
          <w:jc w:val="center"/>
        </w:trPr>
        <w:tc>
          <w:tcPr>
            <w:tcW w:w="3159" w:type="dxa"/>
          </w:tcPr>
          <w:p w14:paraId="36508271" w14:textId="77777777" w:rsidR="00A128C4" w:rsidRDefault="00000000">
            <w:pPr>
              <w:spacing w:after="20" w:line="264" w:lineRule="auto"/>
            </w:pPr>
            <w:r>
              <w:rPr>
                <w:rFonts w:ascii="Times New Roman" w:eastAsia="Times New Roman" w:hAnsi="Times New Roman" w:cs="Times New Roman"/>
                <w:color w:val="000000"/>
                <w:sz w:val="24"/>
              </w:rPr>
              <w:t>c) Biểu đồ B – vì sao đường thực tế đi lên; rủi ro</w:t>
            </w:r>
          </w:p>
        </w:tc>
        <w:tc>
          <w:tcPr>
            <w:tcW w:w="5867" w:type="dxa"/>
          </w:tcPr>
          <w:p w14:paraId="49A8EA77" w14:textId="77777777" w:rsidR="00A128C4" w:rsidRDefault="00000000">
            <w:pPr>
              <w:spacing w:after="60"/>
            </w:pPr>
            <w:r>
              <w:rPr>
                <w:sz w:val="21"/>
              </w:rPr>
              <w:t>Ngày 4 còn 15 SP, ngày 6 tăng lên 19 SP (+4 SP). Có thể phát sinh việc mới, mở lại story hoặc ước lượng lại khối lượng còn lại. Rủi ro trễ Sprint Goal, khó dự báo và giảm chất lượng nếu đội chạy nước rút.</w:t>
            </w:r>
          </w:p>
        </w:tc>
      </w:tr>
      <w:tr w:rsidR="00A128C4" w14:paraId="012A046C" w14:textId="77777777">
        <w:trPr>
          <w:cantSplit/>
          <w:trHeight w:val="907"/>
          <w:jc w:val="center"/>
        </w:trPr>
        <w:tc>
          <w:tcPr>
            <w:tcW w:w="3159" w:type="dxa"/>
          </w:tcPr>
          <w:p w14:paraId="211B4D89" w14:textId="77777777" w:rsidR="00A128C4" w:rsidRDefault="00000000">
            <w:pPr>
              <w:spacing w:after="20" w:line="264" w:lineRule="auto"/>
            </w:pPr>
            <w:r>
              <w:rPr>
                <w:rFonts w:ascii="Times New Roman" w:eastAsia="Times New Roman" w:hAnsi="Times New Roman" w:cs="Times New Roman"/>
                <w:color w:val="000000"/>
                <w:sz w:val="24"/>
              </w:rPr>
              <w:t>d) Biểu đồ đã chọn và hành động / điều chỉnh đề xuất</w:t>
            </w:r>
          </w:p>
        </w:tc>
        <w:tc>
          <w:tcPr>
            <w:tcW w:w="5867" w:type="dxa"/>
          </w:tcPr>
          <w:p w14:paraId="2F7A4807" w14:textId="77777777" w:rsidR="00A128C4" w:rsidRDefault="00000000">
            <w:pPr>
              <w:spacing w:after="60"/>
            </w:pPr>
            <w:r>
              <w:rPr>
                <w:sz w:val="21"/>
              </w:rPr>
              <w:t>Chọn biểu đồ A. Trong Daily Scrum, Developers kiểm tra các story đang vướng, chia nhỏ phần việc, ưu tiên hoàn thành và kiểm thử từng story sớm; Scrum Master hỗ trợ gỡ trở ngại. Theo dõi SP còn lại hằng ngày và trao đổi với PO nếu cần điều chỉnh phạm vi mà vẫn giữ Sprint Goal.</w:t>
            </w:r>
          </w:p>
        </w:tc>
      </w:tr>
    </w:tbl>
    <w:p w14:paraId="43F84879" w14:textId="77777777" w:rsidR="00A128C4" w:rsidRDefault="00A128C4">
      <w:pPr>
        <w:spacing w:after="80" w:line="276" w:lineRule="auto"/>
      </w:pPr>
    </w:p>
    <w:p w14:paraId="27012E5D" w14:textId="77777777" w:rsidR="00A128C4" w:rsidRDefault="00000000">
      <w:pPr>
        <w:keepNext/>
        <w:spacing w:before="160" w:after="80" w:line="276" w:lineRule="auto"/>
      </w:pPr>
      <w:r>
        <w:rPr>
          <w:rFonts w:ascii="Times New Roman" w:eastAsia="Times New Roman" w:hAnsi="Times New Roman" w:cs="Times New Roman"/>
          <w:b/>
          <w:color w:val="000000"/>
          <w:sz w:val="26"/>
        </w:rPr>
        <w:t>Bài 4. Sprint Review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A128C4" w14:paraId="476BC485" w14:textId="77777777">
        <w:trPr>
          <w:cantSplit/>
          <w:tblHeader/>
          <w:jc w:val="center"/>
        </w:trPr>
        <w:tc>
          <w:tcPr>
            <w:tcW w:w="2256" w:type="dxa"/>
            <w:shd w:val="clear" w:color="auto" w:fill="8EAADB"/>
          </w:tcPr>
          <w:p w14:paraId="735C7402" w14:textId="77777777" w:rsidR="00A128C4" w:rsidRDefault="00000000">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14:paraId="3CDB62D8" w14:textId="77777777" w:rsidR="00A128C4" w:rsidRDefault="00000000">
            <w:pPr>
              <w:spacing w:after="20" w:line="264" w:lineRule="auto"/>
              <w:jc w:val="center"/>
            </w:pPr>
            <w:r>
              <w:rPr>
                <w:rFonts w:ascii="Times New Roman" w:eastAsia="Times New Roman" w:hAnsi="Times New Roman" w:cs="Times New Roman"/>
                <w:b/>
                <w:color w:val="000000"/>
                <w:sz w:val="24"/>
              </w:rPr>
              <w:t>Hoạt động cụ thể trong buổi Review</w:t>
            </w:r>
          </w:p>
        </w:tc>
      </w:tr>
      <w:tr w:rsidR="00A128C4" w14:paraId="23D969D6" w14:textId="77777777">
        <w:trPr>
          <w:cantSplit/>
          <w:trHeight w:val="623"/>
          <w:jc w:val="center"/>
        </w:trPr>
        <w:tc>
          <w:tcPr>
            <w:tcW w:w="2256" w:type="dxa"/>
          </w:tcPr>
          <w:p w14:paraId="0C5F0A2C" w14:textId="77777777" w:rsidR="00A128C4" w:rsidRDefault="00000000">
            <w:pPr>
              <w:spacing w:after="20" w:line="264" w:lineRule="auto"/>
            </w:pPr>
            <w:r>
              <w:rPr>
                <w:rFonts w:ascii="Times New Roman" w:eastAsia="Times New Roman" w:hAnsi="Times New Roman" w:cs="Times New Roman"/>
                <w:color w:val="000000"/>
                <w:sz w:val="24"/>
              </w:rPr>
              <w:t>Product Owner</w:t>
            </w:r>
          </w:p>
        </w:tc>
        <w:tc>
          <w:tcPr>
            <w:tcW w:w="6769" w:type="dxa"/>
          </w:tcPr>
          <w:p w14:paraId="3515E405" w14:textId="77777777" w:rsidR="00A128C4" w:rsidRDefault="00000000">
            <w:pPr>
              <w:spacing w:after="60"/>
            </w:pPr>
            <w:r>
              <w:rPr>
                <w:sz w:val="21"/>
              </w:rPr>
              <w:t>Kiểm tra Increment so với Sprint Goal, trao đổi phản hồi và cập nhật thứ tự ưu tiên Product Backlog.</w:t>
            </w:r>
          </w:p>
        </w:tc>
      </w:tr>
      <w:tr w:rsidR="00A128C4" w14:paraId="005BA58B" w14:textId="77777777">
        <w:trPr>
          <w:cantSplit/>
          <w:trHeight w:val="623"/>
          <w:jc w:val="center"/>
        </w:trPr>
        <w:tc>
          <w:tcPr>
            <w:tcW w:w="2256" w:type="dxa"/>
          </w:tcPr>
          <w:p w14:paraId="66BDFE4C" w14:textId="77777777" w:rsidR="00A128C4" w:rsidRDefault="00000000">
            <w:pPr>
              <w:spacing w:after="20" w:line="264" w:lineRule="auto"/>
            </w:pPr>
            <w:r>
              <w:rPr>
                <w:rFonts w:ascii="Times New Roman" w:eastAsia="Times New Roman" w:hAnsi="Times New Roman" w:cs="Times New Roman"/>
                <w:color w:val="000000"/>
                <w:sz w:val="24"/>
              </w:rPr>
              <w:t>Scrum Master</w:t>
            </w:r>
          </w:p>
        </w:tc>
        <w:tc>
          <w:tcPr>
            <w:tcW w:w="6769" w:type="dxa"/>
          </w:tcPr>
          <w:p w14:paraId="21D1955C" w14:textId="77777777" w:rsidR="00A128C4" w:rsidRDefault="00000000">
            <w:pPr>
              <w:spacing w:after="60"/>
            </w:pPr>
            <w:r>
              <w:rPr>
                <w:sz w:val="21"/>
              </w:rPr>
              <w:t>Điều phối để buổi Review minh bạch, đúng mục đích và mọi bên cùng trao đổi.</w:t>
            </w:r>
          </w:p>
        </w:tc>
      </w:tr>
      <w:tr w:rsidR="00A128C4" w14:paraId="284D042A" w14:textId="77777777">
        <w:trPr>
          <w:cantSplit/>
          <w:trHeight w:val="623"/>
          <w:jc w:val="center"/>
        </w:trPr>
        <w:tc>
          <w:tcPr>
            <w:tcW w:w="2256" w:type="dxa"/>
          </w:tcPr>
          <w:p w14:paraId="56EA8509" w14:textId="77777777" w:rsidR="00A128C4" w:rsidRDefault="00000000">
            <w:pPr>
              <w:spacing w:after="20" w:line="264" w:lineRule="auto"/>
            </w:pPr>
            <w:r>
              <w:rPr>
                <w:rFonts w:ascii="Times New Roman" w:eastAsia="Times New Roman" w:hAnsi="Times New Roman" w:cs="Times New Roman"/>
                <w:color w:val="000000"/>
                <w:sz w:val="24"/>
              </w:rPr>
              <w:t>Developers</w:t>
            </w:r>
          </w:p>
        </w:tc>
        <w:tc>
          <w:tcPr>
            <w:tcW w:w="6769" w:type="dxa"/>
          </w:tcPr>
          <w:p w14:paraId="7DFE854E" w14:textId="77777777" w:rsidR="00A128C4" w:rsidRDefault="00000000">
            <w:pPr>
              <w:spacing w:after="60"/>
            </w:pPr>
            <w:r>
              <w:rPr>
                <w:sz w:val="21"/>
              </w:rPr>
              <w:t>Demo trực tiếp quy trình đặt hàng từ giỏ và thanh toán COD; nêu phần đã Done và chưa Done.</w:t>
            </w:r>
          </w:p>
        </w:tc>
      </w:tr>
      <w:tr w:rsidR="00A128C4" w14:paraId="559BDE2C" w14:textId="77777777">
        <w:trPr>
          <w:cantSplit/>
          <w:trHeight w:val="623"/>
          <w:jc w:val="center"/>
        </w:trPr>
        <w:tc>
          <w:tcPr>
            <w:tcW w:w="2256" w:type="dxa"/>
          </w:tcPr>
          <w:p w14:paraId="2DA5786E" w14:textId="77777777" w:rsidR="00A128C4" w:rsidRDefault="00000000">
            <w:pPr>
              <w:spacing w:after="20" w:line="264" w:lineRule="auto"/>
            </w:pPr>
            <w:r>
              <w:rPr>
                <w:rFonts w:ascii="Times New Roman" w:eastAsia="Times New Roman" w:hAnsi="Times New Roman" w:cs="Times New Roman"/>
                <w:color w:val="000000"/>
                <w:sz w:val="24"/>
              </w:rPr>
              <w:t>Stakeholders</w:t>
            </w:r>
          </w:p>
        </w:tc>
        <w:tc>
          <w:tcPr>
            <w:tcW w:w="6769" w:type="dxa"/>
          </w:tcPr>
          <w:p w14:paraId="4009DE24" w14:textId="77777777" w:rsidR="00A128C4" w:rsidRDefault="00000000">
            <w:pPr>
              <w:spacing w:after="60"/>
            </w:pPr>
            <w:r>
              <w:rPr>
                <w:sz w:val="21"/>
              </w:rPr>
              <w:t>Trải nghiệm bản demo, góp ý quy trình đặt hàng và đề nghị thêm thanh toán QR.</w:t>
            </w:r>
          </w:p>
        </w:tc>
      </w:tr>
    </w:tbl>
    <w:p w14:paraId="57A728AE" w14:textId="77777777" w:rsidR="00A128C4" w:rsidRDefault="00A128C4">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A128C4" w14:paraId="55ED19F1" w14:textId="77777777">
        <w:trPr>
          <w:cantSplit/>
          <w:tblHeader/>
          <w:jc w:val="center"/>
        </w:trPr>
        <w:tc>
          <w:tcPr>
            <w:tcW w:w="9026" w:type="dxa"/>
            <w:shd w:val="clear" w:color="auto" w:fill="8EAADB"/>
          </w:tcPr>
          <w:p w14:paraId="42D08E3A" w14:textId="77777777" w:rsidR="00A128C4" w:rsidRDefault="00000000">
            <w:pPr>
              <w:spacing w:after="20" w:line="264" w:lineRule="auto"/>
              <w:jc w:val="center"/>
            </w:pPr>
            <w:r>
              <w:rPr>
                <w:rFonts w:ascii="Times New Roman" w:eastAsia="Times New Roman" w:hAnsi="Times New Roman" w:cs="Times New Roman"/>
                <w:b/>
                <w:color w:val="000000"/>
                <w:sz w:val="24"/>
              </w:rPr>
              <w:t>b) PO xử lý đề nghị của chủ cửa hàng thế nào? Thể hiện giá trị nào của Agile Manifesto?</w:t>
            </w:r>
          </w:p>
        </w:tc>
      </w:tr>
      <w:tr w:rsidR="00A128C4" w14:paraId="6991F0FB" w14:textId="77777777">
        <w:trPr>
          <w:cantSplit/>
          <w:trHeight w:val="1360"/>
          <w:jc w:val="center"/>
        </w:trPr>
        <w:tc>
          <w:tcPr>
            <w:tcW w:w="9026" w:type="dxa"/>
          </w:tcPr>
          <w:p w14:paraId="04090859" w14:textId="77777777" w:rsidR="00A128C4" w:rsidRDefault="00000000">
            <w:pPr>
              <w:spacing w:after="60"/>
            </w:pPr>
            <w:r>
              <w:rPr>
                <w:sz w:val="21"/>
              </w:rPr>
              <w:t>PO ghi nhận yêu cầu thanh toán QR thành Product Backlog Item, làm rõ giá trị, điều kiện chấp nhận, độ ưu tiên và trao đổi ước lượng với Developers. PO tự quyết định thứ tự backlog dựa vào lợi ích, rủi ro và năng lực đội; không hứa chắc xong tuần sau. Thể hiện giá trị Agile: “Đáp ứng với thay đổi hơn là bám sát kế hoạch” vì tiếp nhận phản hồi và điều chỉnh ưu tiên phù hợp.</w:t>
            </w:r>
          </w:p>
        </w:tc>
      </w:tr>
    </w:tbl>
    <w:p w14:paraId="1ED6C54C" w14:textId="77777777" w:rsidR="00A128C4" w:rsidRDefault="00A128C4">
      <w:pPr>
        <w:spacing w:after="80" w:line="276" w:lineRule="auto"/>
      </w:pPr>
    </w:p>
    <w:p w14:paraId="305BAE9B" w14:textId="77777777" w:rsidR="00A128C4" w:rsidRDefault="00000000">
      <w:pPr>
        <w:keepNext/>
        <w:spacing w:before="160" w:after="80" w:line="276" w:lineRule="auto"/>
      </w:pPr>
      <w:r>
        <w:rPr>
          <w:rFonts w:ascii="Times New Roman" w:eastAsia="Times New Roman" w:hAnsi="Times New Roman" w:cs="Times New Roman"/>
          <w:b/>
          <w:color w:val="000000"/>
          <w:sz w:val="26"/>
        </w:rPr>
        <w:lastRenderedPageBreak/>
        <w:t>Bài 5. Sprint Retrospective</w:t>
      </w:r>
    </w:p>
    <w:p w14:paraId="48463A6A" w14:textId="77777777" w:rsidR="00A128C4" w:rsidRDefault="00000000">
      <w:pPr>
        <w:spacing w:after="120" w:line="276" w:lineRule="auto"/>
        <w:jc w:val="both"/>
      </w:pPr>
      <w:r>
        <w:rPr>
          <w:rFonts w:ascii="Times New Roman" w:eastAsia="Times New Roman" w:hAnsi="Times New Roman" w:cs="Times New Roman"/>
          <w:color w:val="000000"/>
          <w:sz w:val="26"/>
        </w:rPr>
        <w:t>Kỹ thuật đã chọn: ☐ 4Ls    ☒ Start – Stop – Continue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A128C4" w14:paraId="5A3293C3" w14:textId="77777777">
        <w:trPr>
          <w:cantSplit/>
          <w:tblHeader/>
          <w:jc w:val="center"/>
        </w:trPr>
        <w:tc>
          <w:tcPr>
            <w:tcW w:w="2256" w:type="dxa"/>
            <w:shd w:val="clear" w:color="auto" w:fill="8EAADB"/>
          </w:tcPr>
          <w:p w14:paraId="493BC0A2" w14:textId="77777777" w:rsidR="00A128C4" w:rsidRDefault="00000000">
            <w:pPr>
              <w:spacing w:after="20" w:line="264" w:lineRule="auto"/>
              <w:jc w:val="center"/>
            </w:pPr>
            <w:r>
              <w:rPr>
                <w:rFonts w:ascii="Times New Roman" w:eastAsia="Times New Roman" w:hAnsi="Times New Roman" w:cs="Times New Roman"/>
                <w:b/>
                <w:color w:val="000000"/>
                <w:sz w:val="24"/>
              </w:rPr>
              <w:t>Nhóm</w:t>
            </w:r>
          </w:p>
        </w:tc>
        <w:tc>
          <w:tcPr>
            <w:tcW w:w="6769" w:type="dxa"/>
            <w:shd w:val="clear" w:color="auto" w:fill="8EAADB"/>
          </w:tcPr>
          <w:p w14:paraId="1459F5AC" w14:textId="77777777" w:rsidR="00A128C4" w:rsidRDefault="00000000">
            <w:pPr>
              <w:spacing w:after="20" w:line="264" w:lineRule="auto"/>
              <w:jc w:val="center"/>
            </w:pPr>
            <w:r>
              <w:rPr>
                <w:rFonts w:ascii="Times New Roman" w:eastAsia="Times New Roman" w:hAnsi="Times New Roman" w:cs="Times New Roman"/>
                <w:b/>
                <w:color w:val="000000"/>
                <w:sz w:val="24"/>
              </w:rPr>
              <w:t>Nhận xét gắn với tình huống</w:t>
            </w:r>
          </w:p>
        </w:tc>
      </w:tr>
      <w:tr w:rsidR="00A128C4" w14:paraId="2DA78586" w14:textId="77777777">
        <w:trPr>
          <w:cantSplit/>
          <w:trHeight w:val="623"/>
          <w:jc w:val="center"/>
        </w:trPr>
        <w:tc>
          <w:tcPr>
            <w:tcW w:w="2256" w:type="dxa"/>
          </w:tcPr>
          <w:p w14:paraId="615B763B" w14:textId="77777777" w:rsidR="00A128C4" w:rsidRDefault="00000000">
            <w:pPr>
              <w:spacing w:after="60"/>
            </w:pPr>
            <w:r>
              <w:rPr>
                <w:sz w:val="21"/>
              </w:rPr>
              <w:t>Start</w:t>
            </w:r>
          </w:p>
        </w:tc>
        <w:tc>
          <w:tcPr>
            <w:tcW w:w="6769" w:type="dxa"/>
          </w:tcPr>
          <w:p w14:paraId="0CD39FD6" w14:textId="77777777" w:rsidR="00A128C4" w:rsidRDefault="00000000">
            <w:pPr>
              <w:spacing w:after="60"/>
            </w:pPr>
            <w:r>
              <w:rPr>
                <w:sz w:val="21"/>
              </w:rPr>
              <w:t>Bắt đầu kiểm thử ngay khi từng story có bản chạy được, thay vì chờ sát ngày demo.</w:t>
            </w:r>
          </w:p>
        </w:tc>
      </w:tr>
      <w:tr w:rsidR="00A128C4" w14:paraId="0C4B5D66" w14:textId="77777777">
        <w:trPr>
          <w:cantSplit/>
          <w:trHeight w:val="623"/>
          <w:jc w:val="center"/>
        </w:trPr>
        <w:tc>
          <w:tcPr>
            <w:tcW w:w="2256" w:type="dxa"/>
          </w:tcPr>
          <w:p w14:paraId="0EBA22AD" w14:textId="77777777" w:rsidR="00A128C4" w:rsidRDefault="00000000">
            <w:pPr>
              <w:spacing w:after="60"/>
            </w:pPr>
            <w:r>
              <w:rPr>
                <w:sz w:val="21"/>
              </w:rPr>
              <w:t>Stop</w:t>
            </w:r>
          </w:p>
        </w:tc>
        <w:tc>
          <w:tcPr>
            <w:tcW w:w="6769" w:type="dxa"/>
          </w:tcPr>
          <w:p w14:paraId="15D0F4C8" w14:textId="77777777" w:rsidR="00A128C4" w:rsidRDefault="00000000">
            <w:pPr>
              <w:spacing w:after="60"/>
            </w:pPr>
            <w:r>
              <w:rPr>
                <w:sz w:val="21"/>
              </w:rPr>
              <w:t>Ngừng dồn toàn bộ kiểm thử vào 2 ngày cuối vì đã phát hiện 6 lỗi quá muộn.</w:t>
            </w:r>
          </w:p>
        </w:tc>
      </w:tr>
      <w:tr w:rsidR="00A128C4" w14:paraId="5609D027" w14:textId="77777777">
        <w:trPr>
          <w:cantSplit/>
          <w:trHeight w:val="623"/>
          <w:jc w:val="center"/>
        </w:trPr>
        <w:tc>
          <w:tcPr>
            <w:tcW w:w="2256" w:type="dxa"/>
          </w:tcPr>
          <w:p w14:paraId="424AC322" w14:textId="77777777" w:rsidR="00A128C4" w:rsidRDefault="00000000">
            <w:pPr>
              <w:spacing w:after="60"/>
            </w:pPr>
            <w:r>
              <w:rPr>
                <w:sz w:val="21"/>
              </w:rPr>
              <w:t>Continue</w:t>
            </w:r>
          </w:p>
        </w:tc>
        <w:tc>
          <w:tcPr>
            <w:tcW w:w="6769" w:type="dxa"/>
          </w:tcPr>
          <w:p w14:paraId="492CC837" w14:textId="77777777" w:rsidR="00A128C4" w:rsidRDefault="00000000">
            <w:pPr>
              <w:spacing w:after="60"/>
            </w:pPr>
            <w:r>
              <w:rPr>
                <w:sz w:val="21"/>
              </w:rPr>
              <w:t>Tiếp tục trao đổi và phối hợp sửa lỗi khi phát hiện vấn đề, nhưng cần làm sớm để demo không bị lùi 30 phút.</w:t>
            </w:r>
          </w:p>
        </w:tc>
      </w:tr>
    </w:tbl>
    <w:p w14:paraId="518350C4" w14:textId="77777777" w:rsidR="00A128C4" w:rsidRDefault="00A128C4">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2076"/>
        <w:gridCol w:w="3339"/>
      </w:tblGrid>
      <w:tr w:rsidR="00A128C4" w14:paraId="0711BC07" w14:textId="77777777">
        <w:trPr>
          <w:cantSplit/>
          <w:tblHeader/>
          <w:jc w:val="center"/>
        </w:trPr>
        <w:tc>
          <w:tcPr>
            <w:tcW w:w="3610" w:type="dxa"/>
            <w:shd w:val="clear" w:color="auto" w:fill="8EAADB"/>
          </w:tcPr>
          <w:p w14:paraId="35BE5EEC" w14:textId="77777777" w:rsidR="00A128C4" w:rsidRDefault="00000000">
            <w:pPr>
              <w:spacing w:after="20" w:line="264" w:lineRule="auto"/>
              <w:jc w:val="center"/>
            </w:pPr>
            <w:r>
              <w:rPr>
                <w:rFonts w:ascii="Times New Roman" w:eastAsia="Times New Roman" w:hAnsi="Times New Roman" w:cs="Times New Roman"/>
                <w:b/>
                <w:color w:val="000000"/>
                <w:sz w:val="24"/>
              </w:rPr>
              <w:t>Hành động cụ thể</w:t>
            </w:r>
          </w:p>
        </w:tc>
        <w:tc>
          <w:tcPr>
            <w:tcW w:w="2076" w:type="dxa"/>
            <w:shd w:val="clear" w:color="auto" w:fill="8EAADB"/>
          </w:tcPr>
          <w:p w14:paraId="634C56E7" w14:textId="77777777" w:rsidR="00A128C4" w:rsidRDefault="00000000">
            <w:pPr>
              <w:spacing w:after="20" w:line="264" w:lineRule="auto"/>
              <w:jc w:val="center"/>
            </w:pPr>
            <w:r>
              <w:rPr>
                <w:rFonts w:ascii="Times New Roman" w:eastAsia="Times New Roman" w:hAnsi="Times New Roman" w:cs="Times New Roman"/>
                <w:b/>
                <w:color w:val="000000"/>
                <w:sz w:val="24"/>
              </w:rPr>
              <w:t>Vai trò phụ trách</w:t>
            </w:r>
          </w:p>
        </w:tc>
        <w:tc>
          <w:tcPr>
            <w:tcW w:w="3339" w:type="dxa"/>
            <w:shd w:val="clear" w:color="auto" w:fill="8EAADB"/>
          </w:tcPr>
          <w:p w14:paraId="02AECD97" w14:textId="77777777" w:rsidR="00A128C4" w:rsidRDefault="00000000">
            <w:pPr>
              <w:spacing w:after="20" w:line="264" w:lineRule="auto"/>
              <w:jc w:val="center"/>
            </w:pPr>
            <w:r>
              <w:rPr>
                <w:rFonts w:ascii="Times New Roman" w:eastAsia="Times New Roman" w:hAnsi="Times New Roman" w:cs="Times New Roman"/>
                <w:b/>
                <w:color w:val="000000"/>
                <w:sz w:val="24"/>
              </w:rPr>
              <w:t>Tiêu chí hoàn thành quan sát được</w:t>
            </w:r>
          </w:p>
        </w:tc>
      </w:tr>
      <w:tr w:rsidR="00A128C4" w14:paraId="121EE91A" w14:textId="77777777">
        <w:trPr>
          <w:cantSplit/>
          <w:trHeight w:val="1020"/>
          <w:jc w:val="center"/>
        </w:trPr>
        <w:tc>
          <w:tcPr>
            <w:tcW w:w="3610" w:type="dxa"/>
          </w:tcPr>
          <w:p w14:paraId="4E67056D" w14:textId="77777777" w:rsidR="00A128C4" w:rsidRDefault="00000000">
            <w:pPr>
              <w:spacing w:after="60"/>
            </w:pPr>
            <w:r>
              <w:rPr>
                <w:sz w:val="21"/>
              </w:rPr>
              <w:t>Từ đầu Sprint tới, kiểm thử từng story trong vòng 1 ngày làm việc sau khi sẵn sàng kiểm thử; theo dõi trạng thái kiểm thử trên board.</w:t>
            </w:r>
          </w:p>
        </w:tc>
        <w:tc>
          <w:tcPr>
            <w:tcW w:w="2076" w:type="dxa"/>
          </w:tcPr>
          <w:p w14:paraId="61480FDC" w14:textId="77777777" w:rsidR="00A128C4" w:rsidRDefault="00000000">
            <w:pPr>
              <w:spacing w:after="60"/>
            </w:pPr>
            <w:r>
              <w:rPr>
                <w:sz w:val="21"/>
              </w:rPr>
              <w:t>Developers (phối hợp người phụ trách QA)</w:t>
            </w:r>
          </w:p>
        </w:tc>
        <w:tc>
          <w:tcPr>
            <w:tcW w:w="3339" w:type="dxa"/>
          </w:tcPr>
          <w:p w14:paraId="249563B5" w14:textId="77777777" w:rsidR="00A128C4" w:rsidRDefault="00000000">
            <w:pPr>
              <w:spacing w:after="60"/>
            </w:pPr>
            <w:r>
              <w:rPr>
                <w:sz w:val="21"/>
              </w:rPr>
              <w:t>100% story đưa ra demo đã qua kiểm thử, các lỗi nghiêm trọng được xử lý trước ngày cuối; không dồn kiểm thử vào 2 ngày cuối Sprint.</w:t>
            </w:r>
          </w:p>
        </w:tc>
      </w:tr>
    </w:tbl>
    <w:p w14:paraId="46E155D3" w14:textId="77777777" w:rsidR="00A128C4" w:rsidRDefault="00A128C4">
      <w:pPr>
        <w:spacing w:after="80" w:line="276" w:lineRule="auto"/>
      </w:pPr>
    </w:p>
    <w:p w14:paraId="4DA64F27" w14:textId="77777777" w:rsidR="00A128C4" w:rsidRDefault="00000000">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A128C4" w14:paraId="340E2F15" w14:textId="77777777">
        <w:trPr>
          <w:cantSplit/>
          <w:trHeight w:val="680"/>
          <w:jc w:val="center"/>
        </w:trPr>
        <w:tc>
          <w:tcPr>
            <w:tcW w:w="2708" w:type="dxa"/>
          </w:tcPr>
          <w:p w14:paraId="00375A4C" w14:textId="77777777" w:rsidR="00A128C4"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668FC1E4" w14:textId="77777777" w:rsidR="00A128C4" w:rsidRDefault="00000000">
            <w:pPr>
              <w:spacing w:after="20" w:line="264" w:lineRule="auto"/>
            </w:pPr>
            <w:r>
              <w:rPr>
                <w:rFonts w:ascii="Times New Roman" w:eastAsia="Times New Roman" w:hAnsi="Times New Roman" w:cs="Times New Roman"/>
                <w:color w:val="000000"/>
                <w:sz w:val="24"/>
              </w:rPr>
              <w:t>..../100</w:t>
            </w:r>
          </w:p>
        </w:tc>
      </w:tr>
      <w:tr w:rsidR="00A128C4" w14:paraId="2BDDFB3E" w14:textId="77777777">
        <w:trPr>
          <w:cantSplit/>
          <w:trHeight w:val="680"/>
          <w:jc w:val="center"/>
        </w:trPr>
        <w:tc>
          <w:tcPr>
            <w:tcW w:w="2708" w:type="dxa"/>
          </w:tcPr>
          <w:p w14:paraId="1F310608" w14:textId="77777777" w:rsidR="00A128C4"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36C12CBC" w14:textId="77777777" w:rsidR="00A128C4" w:rsidRDefault="00A128C4">
            <w:pPr>
              <w:spacing w:after="20" w:line="264" w:lineRule="auto"/>
            </w:pPr>
          </w:p>
        </w:tc>
      </w:tr>
    </w:tbl>
    <w:p w14:paraId="7DFC5648" w14:textId="77777777" w:rsidR="00A128C4" w:rsidRDefault="00A128C4">
      <w:pPr>
        <w:spacing w:after="80" w:line="276" w:lineRule="auto"/>
      </w:pPr>
    </w:p>
    <w:sectPr w:rsidR="00A128C4">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78B78" w14:textId="77777777" w:rsidR="006535BF" w:rsidRDefault="006535BF">
      <w:r>
        <w:separator/>
      </w:r>
    </w:p>
  </w:endnote>
  <w:endnote w:type="continuationSeparator" w:id="0">
    <w:p w14:paraId="638345A6" w14:textId="77777777" w:rsidR="006535BF" w:rsidRDefault="00653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287" w:usb1="00000000" w:usb2="00000000" w:usb3="00000000" w:csb0="2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2E011" w14:textId="77777777" w:rsidR="006535BF" w:rsidRDefault="006535BF">
      <w:r>
        <w:separator/>
      </w:r>
    </w:p>
  </w:footnote>
  <w:footnote w:type="continuationSeparator" w:id="0">
    <w:p w14:paraId="0D3F0C66" w14:textId="77777777" w:rsidR="006535BF" w:rsidRDefault="00653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7AED" w14:textId="77777777" w:rsidR="00A128C4" w:rsidRDefault="00000000">
    <w:pPr>
      <w:jc w:val="right"/>
    </w:pPr>
    <w:r>
      <w:rPr>
        <w:noProof/>
      </w:rPr>
      <w:drawing>
        <wp:inline distT="114300" distB="114300" distL="114300" distR="114300" wp14:anchorId="050500AD" wp14:editId="2BF78ECB">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7348BDCC" w14:textId="77777777" w:rsidR="00A128C4" w:rsidRDefault="00A128C4">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8C4"/>
    <w:rsid w:val="FEFB4F53"/>
    <w:rsid w:val="006535BF"/>
    <w:rsid w:val="0071129C"/>
    <w:rsid w:val="00885638"/>
    <w:rsid w:val="00A128C4"/>
    <w:rsid w:val="2E6C0660"/>
    <w:rsid w:val="6777207D"/>
    <w:rsid w:val="6CF9BEEB"/>
    <w:rsid w:val="7EEF18B8"/>
    <w:rsid w:val="7EF58F0C"/>
    <w:rsid w:val="AFF5F2ED"/>
    <w:rsid w:val="BBF7853E"/>
    <w:rsid w:val="DEF9B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2EEAA1"/>
  <w15:docId w15:val="{D3FFBBDF-1C99-47D8-B97C-397EB2FFB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8" w:semiHidden="1" w:uiPriority="99" w:unhideWhenUsed="1"/>
    <w:lsdException w:name="index 9" w:semiHidden="1" w:uiPriority="99" w:unhideWhenUsed="1"/>
    <w:lsdException w:name="toc 1" w:semiHidden="1" w:uiPriority="99" w:unhideWhenUsed="1"/>
    <w:lsdException w:name="toc 2" w:semiHidden="1" w:uiPriority="99" w:unhideWhenUsed="1"/>
    <w:lsdException w:name="toc 3" w:semiHidden="1" w:uiPriority="9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footnote text" w:semiHidden="1" w:uiPriority="99" w:unhideWhenUsed="1" w:qFormat="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
    </w:rPr>
  </w:style>
  <w:style w:type="paragraph" w:styleId="Heading1">
    <w:name w:val="heading 1"/>
    <w:basedOn w:val="Normal"/>
    <w:next w:val="Normal"/>
    <w:qFormat/>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qFormat/>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qFormat/>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qFormat/>
    <w:pPr>
      <w:outlineLvl w:val="3"/>
    </w:pPr>
    <w:rPr>
      <w:rFonts w:ascii="Times New Roman" w:eastAsia="Times New Roman" w:hAnsi="Times New Roman" w:cs="Times New Roman"/>
      <w:i/>
      <w:iCs/>
      <w:color w:val="2E74B5"/>
    </w:rPr>
  </w:style>
  <w:style w:type="paragraph" w:styleId="Heading5">
    <w:name w:val="heading 5"/>
    <w:basedOn w:val="Normal"/>
    <w:next w:val="Normal"/>
    <w:qFormat/>
    <w:pPr>
      <w:outlineLvl w:val="4"/>
    </w:pPr>
    <w:rPr>
      <w:rFonts w:ascii="Times New Roman" w:eastAsia="Times New Roman" w:hAnsi="Times New Roman" w:cs="Times New Roman"/>
      <w:color w:val="2E74B5"/>
    </w:rPr>
  </w:style>
  <w:style w:type="paragraph" w:styleId="Heading6">
    <w:name w:val="heading 6"/>
    <w:basedOn w:val="Normal"/>
    <w:next w:val="Normal"/>
    <w:qFormat/>
    <w:pPr>
      <w:outlineLvl w:val="5"/>
    </w:pPr>
    <w:rPr>
      <w:rFonts w:ascii="Times New Roman" w:eastAsia="Times New Roman" w:hAnsi="Times New Roman" w:cs="Times New Rom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rPr>
      <w:vertAlign w:val="superscript"/>
    </w:rPr>
  </w:style>
  <w:style w:type="character" w:styleId="EndnoteReference">
    <w:name w:val="endnote reference"/>
    <w:uiPriority w:val="99"/>
    <w:semiHidden/>
    <w:unhideWhenUsed/>
    <w:rPr>
      <w:vertAlign w:val="superscript"/>
    </w:rPr>
  </w:style>
  <w:style w:type="character" w:styleId="Hyperlink">
    <w:name w:val="Hyperlink"/>
    <w:uiPriority w:val="99"/>
    <w:unhideWhenUsed/>
    <w:rPr>
      <w:color w:val="0563C1"/>
      <w:u w:val="single"/>
    </w:rPr>
  </w:style>
  <w:style w:type="paragraph" w:styleId="EndnoteText">
    <w:name w:val="endnote text"/>
    <w:link w:val="EndnoteTextChar"/>
    <w:uiPriority w:val="99"/>
    <w:semiHidden/>
    <w:unhideWhenUsed/>
    <w:rPr>
      <w:lang w:val="en"/>
    </w:rPr>
  </w:style>
  <w:style w:type="paragraph" w:styleId="FootnoteText">
    <w:name w:val="footnote text"/>
    <w:link w:val="FootnoteTextChar"/>
    <w:uiPriority w:val="99"/>
    <w:semiHidden/>
    <w:unhideWhenUsed/>
    <w:qFormat/>
    <w:rPr>
      <w:lang w:val="en"/>
    </w:rPr>
  </w:style>
  <w:style w:type="paragraph" w:styleId="Header">
    <w:name w:val="header"/>
    <w:basedOn w:val="Normal"/>
    <w:link w:val="HeaderChar"/>
    <w:uiPriority w:val="99"/>
    <w:unhideWhenUsed/>
    <w:pPr>
      <w:tabs>
        <w:tab w:val="center" w:pos="4320"/>
        <w:tab w:val="right" w:pos="8640"/>
      </w:tabs>
    </w:pPr>
  </w:style>
  <w:style w:type="paragraph" w:styleId="Title">
    <w:name w:val="Title"/>
    <w:basedOn w:val="Normal"/>
    <w:next w:val="Normal"/>
    <w:rPr>
      <w:rFonts w:ascii="Times New Roman" w:eastAsia="Times New Roman" w:hAnsi="Times New Roman" w:cs="Times New Roman"/>
      <w:color w:val="000000"/>
      <w:sz w:val="56"/>
      <w:szCs w:val="56"/>
    </w:rPr>
  </w:style>
  <w:style w:type="paragraph" w:styleId="Footer">
    <w:name w:val="footer"/>
    <w:basedOn w:val="Normal"/>
    <w:link w:val="FooterChar"/>
    <w:uiPriority w:val="99"/>
    <w:unhideWhenUsed/>
    <w:pPr>
      <w:tabs>
        <w:tab w:val="center" w:pos="4320"/>
        <w:tab w:val="right" w:pos="8640"/>
      </w:tabs>
    </w:p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TableNormal0">
    <w:name w:val="TableNormal"/>
    <w:qFormat/>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3</Pages>
  <Words>653</Words>
  <Characters>3727</Characters>
  <Application>Microsoft Office Word</Application>
  <DocSecurity>0</DocSecurity>
  <Lines>31</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Tuấn Hưng</cp:lastModifiedBy>
  <cp:revision>2</cp:revision>
  <dcterms:created xsi:type="dcterms:W3CDTF">2026-09-24T04:31:00Z</dcterms:created>
  <dcterms:modified xsi:type="dcterms:W3CDTF">2026-10-22T13:26:00Z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1066-12.1.0.29162</vt:lpwstr>
  </property>
  <property fmtid="{D5CDD505-2E9C-101B-9397-08002B2CF9AE}" pid="3" name="ICV">
    <vt:lpwstr>B3AD92F4DCFDCCC32B0BC76AEEE66A28_43</vt:lpwstr>
  </property>
  <property fmtid="{D5CDD505-2E9C-101B-9397-08002B2CF9AE}" pid="4" name="KSOTemplateDocerSaveRecord">
    <vt:lpwstr>eyJoZGlkIjoiZjRkYWQ0ZTFmMjYwNTI3NjEwOWUyZjUwNmY4OWUxYWMiLCJ1c2VySWQiOiIxMzc0Mzk2NDk3MzU4In0=</vt:lpwstr>
  </property>
</Properties>
</file>