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D807" w14:textId="642D1B58" w:rsidR="00CB0CEA" w:rsidRDefault="006E6DA0"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binary, 1 video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500MB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KB, byte, GB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>
        <w:br/>
      </w:r>
      <w:r>
        <w:tab/>
        <w:t>500MB = 500x1024 = 512000 KB</w:t>
      </w:r>
      <w:r>
        <w:br/>
      </w:r>
      <w:r>
        <w:tab/>
        <w:t>500 MB = 500 x 1024 x 1024 = 524288000 byte</w:t>
      </w:r>
      <w:r>
        <w:br/>
      </w:r>
      <w:r>
        <w:tab/>
        <w:t>500 MB = 500 : 1024 = 0.48828125 GB</w:t>
      </w:r>
      <w:r>
        <w:br/>
      </w:r>
      <w:proofErr w:type="spellStart"/>
      <w:r>
        <w:t>Với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KB, </w:t>
      </w:r>
      <w:proofErr w:type="spellStart"/>
      <w:r>
        <w:t>với</w:t>
      </w:r>
      <w:proofErr w:type="spellEnd"/>
      <w:r>
        <w:t xml:space="preserve"> 1GB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  <w:r>
        <w:br/>
      </w:r>
      <w:r>
        <w:tab/>
        <w:t>50 KB = 50 : 1024 = 0.048828125 MB</w:t>
      </w:r>
      <w:r>
        <w:br/>
      </w:r>
      <w:r>
        <w:tab/>
        <w:t>1 GB = 1 x 1024 = 1024 MB</w:t>
      </w:r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1GB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1024 : 0.048828125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20971 file word</w:t>
      </w:r>
    </w:p>
    <w:sectPr w:rsidR="00C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0"/>
    <w:rsid w:val="006E6DA0"/>
    <w:rsid w:val="00891DC0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7FF9"/>
  <w15:chartTrackingRefBased/>
  <w15:docId w15:val="{074F68F7-B6B4-4EB4-A11B-2B81F1A6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2025-09-15T07:42:00Z</dcterms:created>
  <dcterms:modified xsi:type="dcterms:W3CDTF">2025-09-15T07:51:00Z</dcterms:modified>
</cp:coreProperties>
</file>