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751A" w:rsidRPr="00B4751A" w:rsidRDefault="00B4751A" w:rsidP="00B4751A">
      <w:pPr>
        <w:shd w:val="clear" w:color="auto" w:fill="FFFFFF"/>
        <w:spacing w:beforeAutospacing="1" w:after="0" w:afterAutospacing="1" w:line="240" w:lineRule="auto"/>
        <w:jc w:val="center"/>
        <w:outlineLvl w:val="0"/>
        <w:rPr>
          <w:rFonts w:ascii="Times New Roman" w:eastAsia="Times New Roman" w:hAnsi="Times New Roman" w:cs="Times New Roman"/>
          <w:color w:val="212529"/>
          <w:kern w:val="36"/>
          <w:sz w:val="28"/>
          <w:szCs w:val="28"/>
          <w14:ligatures w14:val="none"/>
        </w:rPr>
      </w:pPr>
      <w:r w:rsidRPr="002B6A8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14:ligatures w14:val="none"/>
        </w:rPr>
        <w:t>PHÂN TÍCH TRADE-OFF BỐ CỤC BỘ LỌC SẢN PHẨM RIKKEISHOP</w:t>
      </w:r>
    </w:p>
    <w:p w:rsidR="00B4751A" w:rsidRPr="002B6A84" w:rsidRDefault="00B4751A" w:rsidP="00B4751A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B6A84">
        <w:rPr>
          <w:rFonts w:ascii="Times New Roman" w:hAnsi="Times New Roman" w:cs="Times New Roman"/>
          <w:sz w:val="28"/>
          <w:szCs w:val="28"/>
        </w:rPr>
        <w:t>Phần 1 – Bảng so sánh Trade-off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793"/>
        <w:gridCol w:w="4144"/>
      </w:tblGrid>
      <w:tr w:rsidR="00B4751A" w:rsidRPr="002B6A84" w:rsidTr="00B4751A">
        <w:tc>
          <w:tcPr>
            <w:tcW w:w="0" w:type="auto"/>
            <w:hideMark/>
          </w:tcPr>
          <w:p w:rsidR="00B4751A" w:rsidRPr="002B6A84" w:rsidRDefault="00B4751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6A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hideMark/>
          </w:tcPr>
          <w:p w:rsidR="00B4751A" w:rsidRPr="002B6A84" w:rsidRDefault="00B4751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6A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A. Sidebar Filter – Cột bộ lọc bên trái</w:t>
            </w:r>
          </w:p>
        </w:tc>
        <w:tc>
          <w:tcPr>
            <w:tcW w:w="0" w:type="auto"/>
            <w:hideMark/>
          </w:tcPr>
          <w:p w:rsidR="00B4751A" w:rsidRPr="002B6A84" w:rsidRDefault="00B4751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6A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B. Top Horizontal Bar – Thanh bộ lọc ngang</w:t>
            </w:r>
          </w:p>
        </w:tc>
      </w:tr>
      <w:tr w:rsidR="00B4751A" w:rsidRPr="002B6A84" w:rsidTr="00B4751A">
        <w:tc>
          <w:tcPr>
            <w:tcW w:w="0" w:type="auto"/>
            <w:hideMark/>
          </w:tcPr>
          <w:p w:rsidR="00B4751A" w:rsidRPr="002B6A84" w:rsidRDefault="00B475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A84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Không gian hiển thị</w:t>
            </w:r>
          </w:p>
        </w:tc>
        <w:tc>
          <w:tcPr>
            <w:tcW w:w="0" w:type="auto"/>
            <w:hideMark/>
          </w:tcPr>
          <w:p w:rsidR="00B4751A" w:rsidRPr="002B6A84" w:rsidRDefault="00B475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A84">
              <w:rPr>
                <w:rFonts w:ascii="Times New Roman" w:hAnsi="Times New Roman" w:cs="Times New Roman"/>
                <w:sz w:val="28"/>
                <w:szCs w:val="28"/>
              </w:rPr>
              <w:t>Chiếm một phần chiều ngang nhưng luôn hiển thị, giúp người dùng dễ nhìn và thay đổi nhiều bộ lọc.</w:t>
            </w:r>
          </w:p>
        </w:tc>
        <w:tc>
          <w:tcPr>
            <w:tcW w:w="0" w:type="auto"/>
            <w:hideMark/>
          </w:tcPr>
          <w:p w:rsidR="00B4751A" w:rsidRPr="002B6A84" w:rsidRDefault="00B475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A84">
              <w:rPr>
                <w:rFonts w:ascii="Times New Roman" w:hAnsi="Times New Roman" w:cs="Times New Roman"/>
                <w:sz w:val="28"/>
                <w:szCs w:val="28"/>
              </w:rPr>
              <w:t>Tiết kiệm chiều ngang cho danh sách sản phẩm, nhưng khi có nhiều bộ lọc sẽ dễ bị chật hoặc phải thu gọn.</w:t>
            </w:r>
          </w:p>
        </w:tc>
      </w:tr>
      <w:tr w:rsidR="00B4751A" w:rsidRPr="002B6A84" w:rsidTr="00B4751A">
        <w:tc>
          <w:tcPr>
            <w:tcW w:w="0" w:type="auto"/>
            <w:hideMark/>
          </w:tcPr>
          <w:p w:rsidR="00B4751A" w:rsidRPr="002B6A84" w:rsidRDefault="00B475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A84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Khả năng mở rộng</w:t>
            </w:r>
          </w:p>
        </w:tc>
        <w:tc>
          <w:tcPr>
            <w:tcW w:w="0" w:type="auto"/>
            <w:hideMark/>
          </w:tcPr>
          <w:p w:rsidR="00B4751A" w:rsidRPr="002B6A84" w:rsidRDefault="00B475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A84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Tốt</w:t>
            </w:r>
            <w:r w:rsidRPr="002B6A84">
              <w:rPr>
                <w:rFonts w:ascii="Times New Roman" w:hAnsi="Times New Roman" w:cs="Times New Roman"/>
                <w:sz w:val="28"/>
                <w:szCs w:val="28"/>
              </w:rPr>
              <w:t>: có thể thêm nhiều nhóm như Danh mục, Giá, Size, Màu sắc mà không làm giao diện bị tràn ngang.</w:t>
            </w:r>
          </w:p>
        </w:tc>
        <w:tc>
          <w:tcPr>
            <w:tcW w:w="0" w:type="auto"/>
            <w:hideMark/>
          </w:tcPr>
          <w:p w:rsidR="00B4751A" w:rsidRPr="002B6A84" w:rsidRDefault="00B475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A84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Hạn chế</w:t>
            </w:r>
            <w:r w:rsidRPr="002B6A84">
              <w:rPr>
                <w:rFonts w:ascii="Times New Roman" w:hAnsi="Times New Roman" w:cs="Times New Roman"/>
                <w:sz w:val="28"/>
                <w:szCs w:val="28"/>
              </w:rPr>
              <w:t>: khi số lượng tiêu chí tăng, thanh lọc dễ bị dài, phải thêm Dropdown hoặc nhiều tầng thao tác.</w:t>
            </w:r>
          </w:p>
        </w:tc>
      </w:tr>
    </w:tbl>
    <w:p w:rsidR="00B4751A" w:rsidRPr="002B6A84" w:rsidRDefault="00B4751A" w:rsidP="00B4751A">
      <w:pPr>
        <w:pStyle w:val="Heading3"/>
        <w:rPr>
          <w:rFonts w:ascii="Times New Roman" w:hAnsi="Times New Roman" w:cs="Times New Roman"/>
          <w:sz w:val="28"/>
          <w:szCs w:val="28"/>
          <w:lang w:val="vi-VN"/>
        </w:rPr>
      </w:pPr>
      <w:r w:rsidRPr="002B6A84">
        <w:rPr>
          <w:rFonts w:ascii="Times New Roman" w:hAnsi="Times New Roman" w:cs="Times New Roman"/>
          <w:sz w:val="28"/>
          <w:szCs w:val="28"/>
        </w:rPr>
        <w:t>Chọn</w:t>
      </w:r>
      <w:r w:rsidRPr="002B6A84">
        <w:rPr>
          <w:rFonts w:ascii="Times New Roman" w:hAnsi="Times New Roman" w:cs="Times New Roman"/>
          <w:sz w:val="28"/>
          <w:szCs w:val="28"/>
          <w:lang w:val="vi-VN"/>
        </w:rPr>
        <w:t xml:space="preserve"> giải pháp A: Sidebar Filter</w:t>
      </w:r>
    </w:p>
    <w:p w:rsidR="00B4751A" w:rsidRPr="002B6A84" w:rsidRDefault="00B4751A" w:rsidP="00B4751A">
      <w:pPr>
        <w:pStyle w:val="NormalWeb"/>
        <w:rPr>
          <w:sz w:val="28"/>
          <w:szCs w:val="28"/>
        </w:rPr>
      </w:pPr>
      <w:r w:rsidRPr="002B6A84">
        <w:rPr>
          <w:sz w:val="28"/>
          <w:szCs w:val="28"/>
        </w:rPr>
        <w:t xml:space="preserve">Với RikkeiShop có </w:t>
      </w:r>
      <w:r w:rsidRPr="002B6A84">
        <w:rPr>
          <w:rStyle w:val="Strong"/>
          <w:sz w:val="28"/>
          <w:szCs w:val="28"/>
        </w:rPr>
        <w:t>hơn 50.000 sản phẩm</w:t>
      </w:r>
      <w:r w:rsidRPr="002B6A84">
        <w:rPr>
          <w:sz w:val="28"/>
          <w:szCs w:val="28"/>
        </w:rPr>
        <w:t xml:space="preserve"> và phải lọc kết hợp nhiều tiêu chí như </w:t>
      </w:r>
      <w:r w:rsidRPr="002B6A84">
        <w:rPr>
          <w:rStyle w:val="Strong"/>
          <w:sz w:val="28"/>
          <w:szCs w:val="28"/>
        </w:rPr>
        <w:t>Danh mục + Giá + Size + Màu sắc</w:t>
      </w:r>
      <w:r w:rsidRPr="002B6A84">
        <w:rPr>
          <w:sz w:val="28"/>
          <w:szCs w:val="28"/>
        </w:rPr>
        <w:t>, Sidebar phù hợp hơn vì có thể mở rộng thêm nhiều nhóm bộ lọc theo chiều dọc mà vẫn giữ giao diện dễ thao tác trên Desktop.</w:t>
      </w:r>
    </w:p>
    <w:p w:rsidR="00B4751A" w:rsidRPr="002B6A84" w:rsidRDefault="00B4751A" w:rsidP="00B4751A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B6A84">
        <w:rPr>
          <w:rFonts w:ascii="Times New Roman" w:hAnsi="Times New Roman" w:cs="Times New Roman"/>
          <w:sz w:val="28"/>
          <w:szCs w:val="28"/>
        </w:rPr>
        <w:t>Phần 2 – Empty State</w:t>
      </w:r>
    </w:p>
    <w:p w:rsidR="00B4751A" w:rsidRPr="002B6A84" w:rsidRDefault="00B4751A" w:rsidP="00B4751A">
      <w:pPr>
        <w:pStyle w:val="NormalWeb"/>
        <w:rPr>
          <w:sz w:val="28"/>
          <w:szCs w:val="28"/>
        </w:rPr>
      </w:pPr>
      <w:r w:rsidRPr="002B6A84">
        <w:rPr>
          <w:sz w:val="28"/>
          <w:szCs w:val="28"/>
        </w:rPr>
        <w:t xml:space="preserve">Khi người dùng lọc quá sâu và </w:t>
      </w:r>
      <w:r w:rsidRPr="002B6A84">
        <w:rPr>
          <w:rStyle w:val="Strong"/>
          <w:sz w:val="28"/>
          <w:szCs w:val="28"/>
        </w:rPr>
        <w:t>không có sản phẩm phù hợp</w:t>
      </w:r>
      <w:r w:rsidRPr="002B6A84">
        <w:rPr>
          <w:sz w:val="28"/>
          <w:szCs w:val="28"/>
        </w:rPr>
        <w:t>, khu vực danh sách sản phẩm không được để trống. Cần hiển thị:</w:t>
      </w:r>
    </w:p>
    <w:p w:rsidR="00B4751A" w:rsidRPr="002B6A84" w:rsidRDefault="00B4751A" w:rsidP="00B4751A">
      <w:pPr>
        <w:pStyle w:val="NormalWeb"/>
        <w:rPr>
          <w:sz w:val="28"/>
          <w:szCs w:val="28"/>
        </w:rPr>
      </w:pPr>
      <w:r w:rsidRPr="002B6A84">
        <w:rPr>
          <w:rStyle w:val="Strong"/>
          <w:sz w:val="28"/>
          <w:szCs w:val="28"/>
        </w:rPr>
        <w:t>Không tìm thấy sản phẩm phù hợp</w:t>
      </w:r>
      <w:r w:rsidRPr="002B6A84">
        <w:rPr>
          <w:sz w:val="28"/>
          <w:szCs w:val="28"/>
        </w:rPr>
        <w:br/>
        <w:t>Vui lòng thử thay đổi hoặc xóa bớt bộ lọc.</w:t>
      </w:r>
    </w:p>
    <w:p w:rsidR="00B4751A" w:rsidRPr="002B6A84" w:rsidRDefault="00B4751A" w:rsidP="00B4751A">
      <w:pPr>
        <w:pStyle w:val="NormalWeb"/>
        <w:rPr>
          <w:sz w:val="28"/>
          <w:szCs w:val="28"/>
        </w:rPr>
      </w:pPr>
      <w:r w:rsidRPr="002B6A84">
        <w:rPr>
          <w:rStyle w:val="Strong"/>
          <w:sz w:val="28"/>
          <w:szCs w:val="28"/>
        </w:rPr>
        <w:t xml:space="preserve">[ Xóa tất cả bộ </w:t>
      </w:r>
      <w:proofErr w:type="gramStart"/>
      <w:r w:rsidRPr="002B6A84">
        <w:rPr>
          <w:rStyle w:val="Strong"/>
          <w:sz w:val="28"/>
          <w:szCs w:val="28"/>
        </w:rPr>
        <w:t>lọc ]</w:t>
      </w:r>
      <w:proofErr w:type="gramEnd"/>
    </w:p>
    <w:p w:rsidR="00B4751A" w:rsidRDefault="00B4751A" w:rsidP="00B4751A">
      <w:pPr>
        <w:pStyle w:val="NormalWeb"/>
        <w:rPr>
          <w:sz w:val="28"/>
          <w:szCs w:val="28"/>
        </w:rPr>
      </w:pPr>
      <w:r w:rsidRPr="002B6A84">
        <w:rPr>
          <w:sz w:val="28"/>
          <w:szCs w:val="28"/>
        </w:rPr>
        <w:t xml:space="preserve">Nút </w:t>
      </w:r>
      <w:r w:rsidRPr="002B6A84">
        <w:rPr>
          <w:rStyle w:val="Strong"/>
          <w:sz w:val="28"/>
          <w:szCs w:val="28"/>
        </w:rPr>
        <w:t>“Xóa tất cả bộ lọc”</w:t>
      </w:r>
      <w:r w:rsidRPr="002B6A84">
        <w:rPr>
          <w:sz w:val="28"/>
          <w:szCs w:val="28"/>
        </w:rPr>
        <w:t xml:space="preserve"> giúp người dùng nhanh chóng quay lại danh sách sản phẩm thay vì phải tự bỏ từng điều kiện lọc</w:t>
      </w:r>
    </w:p>
    <w:p w:rsidR="009F74E2" w:rsidRPr="009F74E2" w:rsidRDefault="009F74E2" w:rsidP="00B4751A">
      <w:pPr>
        <w:pStyle w:val="NormalWeb"/>
        <w:rPr>
          <w:sz w:val="28"/>
          <w:szCs w:val="28"/>
          <w:lang w:val="vi-VN"/>
        </w:rPr>
      </w:pPr>
      <w:r>
        <w:t>Vẽ</w:t>
      </w:r>
      <w:r>
        <w:rPr>
          <w:lang w:val="vi-VN"/>
        </w:rPr>
        <w:t xml:space="preserve">: </w:t>
      </w:r>
      <w:r>
        <w:rPr>
          <w:rFonts w:ascii="Segoe UI" w:hAnsi="Segoe UI" w:cs="Segoe UI"/>
          <w:color w:val="1F2328"/>
          <w:shd w:val="clear" w:color="auto" w:fill="FFFFFF"/>
        </w:rPr>
        <w:t> </w:t>
      </w:r>
      <w:hyperlink r:id="rId4" w:history="1">
        <w:r>
          <w:rPr>
            <w:rStyle w:val="Hyperlink"/>
            <w:rFonts w:ascii="Segoe UI" w:hAnsi="Segoe UI" w:cs="Segoe UI"/>
            <w:color w:val="0969DA"/>
            <w:shd w:val="clear" w:color="auto" w:fill="FFFFFF"/>
          </w:rPr>
          <w:t>www.figma.com/design/0a9STseZmAmjMJbKCspWPP/Bai05_Session12_IT105?t=ku1AlTyEMpeQjGQF-1</w:t>
        </w:r>
      </w:hyperlink>
      <w:bookmarkStart w:id="0" w:name="_GoBack"/>
      <w:bookmarkEnd w:id="0"/>
    </w:p>
    <w:p w:rsidR="004F225D" w:rsidRPr="002B6A84" w:rsidRDefault="0045511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455116"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098FD660" wp14:editId="1120F993">
            <wp:extent cx="5257800" cy="6267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1324" cy="630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225D" w:rsidRPr="002B6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51A"/>
    <w:rsid w:val="002B6A84"/>
    <w:rsid w:val="00455116"/>
    <w:rsid w:val="004F225D"/>
    <w:rsid w:val="009F74E2"/>
    <w:rsid w:val="00B4751A"/>
    <w:rsid w:val="00F0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6568A"/>
  <w15:chartTrackingRefBased/>
  <w15:docId w15:val="{4F11574E-2BCC-45CB-BCA0-F4716F190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75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5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51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Strong">
    <w:name w:val="Strong"/>
    <w:basedOn w:val="DefaultParagraphFont"/>
    <w:uiPriority w:val="22"/>
    <w:qFormat/>
    <w:rsid w:val="00B4751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51A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B47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B47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9F74E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11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5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836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figma.com/design/0a9STseZmAmjMJbKCspWPP/Bai05_Session12_IT105?t=ku1AlTyEMpeQjGQF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NguyenTuanMinh</dc:creator>
  <cp:keywords/>
  <dc:description/>
  <cp:lastModifiedBy>NguyenTuanMinh</cp:lastModifiedBy>
  <cp:revision>4</cp:revision>
  <dcterms:created xsi:type="dcterms:W3CDTF">2026-09-25T08:35:00Z</dcterms:created>
  <dcterms:modified xsi:type="dcterms:W3CDTF">2026-09-27T11:27:00Z</dcterms:modified>
</cp:coreProperties>
</file>