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C62663" w:rsidRDefault="00061BC8">
      <w:pPr>
        <w:spacing w:after="60"/>
        <w:jc w:val="center"/>
      </w:pPr>
      <w:r>
        <w:rPr>
          <w:b/>
          <w:bCs/>
          <w:color w:val="1F3864"/>
          <w:sz w:val="32"/>
          <w:szCs w:val="32"/>
        </w:rPr>
        <w:t>ĐỌC LẠI BURNDOWN CHART SPRINT ĐẶT XE GHÉP</w:t>
      </w:r>
    </w:p>
    <w:p w:rsidR="00C62663" w:rsidRDefault="00061BC8">
      <w:pPr>
        <w:pStyle w:val="Heading1"/>
        <w:spacing w:before="240" w:after="120"/>
      </w:pPr>
      <w:r>
        <w:rPr>
          <w:b/>
          <w:bCs/>
          <w:color w:val="1F3864"/>
          <w:sz w:val="28"/>
          <w:szCs w:val="28"/>
        </w:rPr>
        <w:t>Số liệu đối chiếu (đường lý tưởng giảm 4 SP/ngày)</w:t>
      </w:r>
    </w:p>
    <w:tbl>
      <w:tblPr>
        <w:tblStyle w:val="TableGrid"/>
        <w:tblW w:w="8360" w:type="dxa"/>
        <w:tblLook w:val="0000" w:firstRow="0" w:lastRow="0" w:firstColumn="0" w:lastColumn="0" w:noHBand="0" w:noVBand="0"/>
      </w:tblPr>
      <w:tblGrid>
        <w:gridCol w:w="1700"/>
        <w:gridCol w:w="600"/>
        <w:gridCol w:w="600"/>
        <w:gridCol w:w="600"/>
        <w:gridCol w:w="600"/>
        <w:gridCol w:w="600"/>
        <w:gridCol w:w="600"/>
        <w:gridCol w:w="600"/>
        <w:gridCol w:w="600"/>
        <w:gridCol w:w="600"/>
        <w:gridCol w:w="600"/>
        <w:gridCol w:w="660"/>
      </w:tblGrid>
      <w:tr w:rsidR="00C62663" w:rsidTr="00061BC8">
        <w:tc>
          <w:tcPr>
            <w:tcW w:w="1700" w:type="dxa"/>
          </w:tcPr>
          <w:p w:rsidR="00C62663" w:rsidRDefault="00061BC8">
            <w:pPr>
              <w:spacing w:after="20" w:line="270" w:lineRule="auto"/>
              <w:jc w:val="center"/>
            </w:pPr>
            <w:r>
              <w:rPr>
                <w:b/>
                <w:bCs/>
                <w:sz w:val="22"/>
                <w:szCs w:val="22"/>
              </w:rPr>
              <w:t>Ngày</w:t>
            </w:r>
          </w:p>
        </w:tc>
        <w:tc>
          <w:tcPr>
            <w:tcW w:w="600" w:type="dxa"/>
          </w:tcPr>
          <w:p w:rsidR="00C62663" w:rsidRDefault="00061BC8">
            <w:pPr>
              <w:spacing w:after="20" w:line="270" w:lineRule="auto"/>
              <w:jc w:val="center"/>
            </w:pPr>
            <w:r>
              <w:rPr>
                <w:b/>
                <w:bCs/>
                <w:sz w:val="22"/>
                <w:szCs w:val="22"/>
              </w:rPr>
              <w:t>0</w:t>
            </w:r>
          </w:p>
        </w:tc>
        <w:tc>
          <w:tcPr>
            <w:tcW w:w="600" w:type="dxa"/>
          </w:tcPr>
          <w:p w:rsidR="00C62663" w:rsidRDefault="00061BC8">
            <w:pPr>
              <w:spacing w:after="20" w:line="270" w:lineRule="auto"/>
              <w:jc w:val="center"/>
            </w:pPr>
            <w:r>
              <w:rPr>
                <w:b/>
                <w:bCs/>
                <w:sz w:val="22"/>
                <w:szCs w:val="22"/>
              </w:rPr>
              <w:t>1</w:t>
            </w:r>
          </w:p>
        </w:tc>
        <w:tc>
          <w:tcPr>
            <w:tcW w:w="600" w:type="dxa"/>
          </w:tcPr>
          <w:p w:rsidR="00C62663" w:rsidRDefault="00061BC8">
            <w:pPr>
              <w:spacing w:after="20" w:line="270" w:lineRule="auto"/>
              <w:jc w:val="center"/>
            </w:pPr>
            <w:r>
              <w:rPr>
                <w:b/>
                <w:bCs/>
                <w:sz w:val="22"/>
                <w:szCs w:val="22"/>
              </w:rPr>
              <w:t>2</w:t>
            </w:r>
          </w:p>
        </w:tc>
        <w:tc>
          <w:tcPr>
            <w:tcW w:w="600" w:type="dxa"/>
          </w:tcPr>
          <w:p w:rsidR="00C62663" w:rsidRDefault="00061BC8">
            <w:pPr>
              <w:spacing w:after="20" w:line="270" w:lineRule="auto"/>
              <w:jc w:val="center"/>
            </w:pPr>
            <w:r>
              <w:rPr>
                <w:b/>
                <w:bCs/>
                <w:sz w:val="22"/>
                <w:szCs w:val="22"/>
              </w:rPr>
              <w:t>3</w:t>
            </w:r>
          </w:p>
        </w:tc>
        <w:tc>
          <w:tcPr>
            <w:tcW w:w="600" w:type="dxa"/>
          </w:tcPr>
          <w:p w:rsidR="00C62663" w:rsidRDefault="00061BC8">
            <w:pPr>
              <w:spacing w:after="20" w:line="270" w:lineRule="auto"/>
              <w:jc w:val="center"/>
            </w:pPr>
            <w:r>
              <w:rPr>
                <w:b/>
                <w:bCs/>
                <w:sz w:val="22"/>
                <w:szCs w:val="22"/>
              </w:rPr>
              <w:t>4</w:t>
            </w:r>
          </w:p>
        </w:tc>
        <w:tc>
          <w:tcPr>
            <w:tcW w:w="600" w:type="dxa"/>
          </w:tcPr>
          <w:p w:rsidR="00C62663" w:rsidRDefault="00061BC8">
            <w:pPr>
              <w:spacing w:after="20" w:line="270" w:lineRule="auto"/>
              <w:jc w:val="center"/>
            </w:pPr>
            <w:r>
              <w:rPr>
                <w:b/>
                <w:bCs/>
                <w:sz w:val="22"/>
                <w:szCs w:val="22"/>
              </w:rPr>
              <w:t>5</w:t>
            </w:r>
          </w:p>
        </w:tc>
        <w:tc>
          <w:tcPr>
            <w:tcW w:w="600" w:type="dxa"/>
          </w:tcPr>
          <w:p w:rsidR="00C62663" w:rsidRDefault="00061BC8">
            <w:pPr>
              <w:spacing w:after="20" w:line="270" w:lineRule="auto"/>
              <w:jc w:val="center"/>
            </w:pPr>
            <w:r>
              <w:rPr>
                <w:b/>
                <w:bCs/>
                <w:sz w:val="22"/>
                <w:szCs w:val="22"/>
              </w:rPr>
              <w:t>6</w:t>
            </w:r>
          </w:p>
        </w:tc>
        <w:tc>
          <w:tcPr>
            <w:tcW w:w="600" w:type="dxa"/>
          </w:tcPr>
          <w:p w:rsidR="00C62663" w:rsidRDefault="00061BC8">
            <w:pPr>
              <w:spacing w:after="20" w:line="270" w:lineRule="auto"/>
              <w:jc w:val="center"/>
            </w:pPr>
            <w:r>
              <w:rPr>
                <w:b/>
                <w:bCs/>
                <w:sz w:val="22"/>
                <w:szCs w:val="22"/>
              </w:rPr>
              <w:t>7</w:t>
            </w:r>
          </w:p>
        </w:tc>
        <w:tc>
          <w:tcPr>
            <w:tcW w:w="600" w:type="dxa"/>
          </w:tcPr>
          <w:p w:rsidR="00C62663" w:rsidRDefault="00061BC8">
            <w:pPr>
              <w:spacing w:after="20" w:line="270" w:lineRule="auto"/>
              <w:jc w:val="center"/>
            </w:pPr>
            <w:r>
              <w:rPr>
                <w:b/>
                <w:bCs/>
                <w:sz w:val="22"/>
                <w:szCs w:val="22"/>
              </w:rPr>
              <w:t>8</w:t>
            </w:r>
          </w:p>
        </w:tc>
        <w:tc>
          <w:tcPr>
            <w:tcW w:w="600" w:type="dxa"/>
          </w:tcPr>
          <w:p w:rsidR="00C62663" w:rsidRDefault="00061BC8">
            <w:pPr>
              <w:spacing w:after="20" w:line="270" w:lineRule="auto"/>
              <w:jc w:val="center"/>
            </w:pPr>
            <w:r>
              <w:rPr>
                <w:b/>
                <w:bCs/>
                <w:sz w:val="22"/>
                <w:szCs w:val="22"/>
              </w:rPr>
              <w:t>9</w:t>
            </w:r>
          </w:p>
        </w:tc>
        <w:tc>
          <w:tcPr>
            <w:tcW w:w="660" w:type="dxa"/>
          </w:tcPr>
          <w:p w:rsidR="00C62663" w:rsidRDefault="00061BC8">
            <w:pPr>
              <w:spacing w:after="20" w:line="270" w:lineRule="auto"/>
              <w:jc w:val="center"/>
            </w:pPr>
            <w:r>
              <w:rPr>
                <w:b/>
                <w:bCs/>
                <w:sz w:val="22"/>
                <w:szCs w:val="22"/>
              </w:rPr>
              <w:t>10</w:t>
            </w:r>
          </w:p>
        </w:tc>
      </w:tr>
      <w:tr w:rsidR="00C62663" w:rsidTr="00061BC8">
        <w:tc>
          <w:tcPr>
            <w:tcW w:w="1700" w:type="dxa"/>
          </w:tcPr>
          <w:p w:rsidR="00C62663" w:rsidRDefault="00061BC8">
            <w:pPr>
              <w:spacing w:after="20" w:line="270" w:lineRule="auto"/>
            </w:pPr>
            <w:bookmarkStart w:id="0" w:name="_GoBack"/>
            <w:r>
              <w:rPr>
                <w:b/>
                <w:bCs/>
                <w:sz w:val="22"/>
                <w:szCs w:val="22"/>
              </w:rPr>
              <w:t>Lý tưởng</w:t>
            </w:r>
          </w:p>
        </w:tc>
        <w:tc>
          <w:tcPr>
            <w:tcW w:w="600" w:type="dxa"/>
          </w:tcPr>
          <w:p w:rsidR="00C62663" w:rsidRDefault="00061BC8">
            <w:pPr>
              <w:spacing w:after="20" w:line="270" w:lineRule="auto"/>
            </w:pPr>
            <w:r>
              <w:rPr>
                <w:sz w:val="22"/>
                <w:szCs w:val="22"/>
              </w:rPr>
              <w:t>40</w:t>
            </w:r>
          </w:p>
        </w:tc>
        <w:tc>
          <w:tcPr>
            <w:tcW w:w="600" w:type="dxa"/>
          </w:tcPr>
          <w:p w:rsidR="00C62663" w:rsidRDefault="00061BC8">
            <w:pPr>
              <w:spacing w:after="20" w:line="270" w:lineRule="auto"/>
            </w:pPr>
            <w:r>
              <w:rPr>
                <w:sz w:val="22"/>
                <w:szCs w:val="22"/>
              </w:rPr>
              <w:t>36</w:t>
            </w:r>
          </w:p>
        </w:tc>
        <w:tc>
          <w:tcPr>
            <w:tcW w:w="600" w:type="dxa"/>
          </w:tcPr>
          <w:p w:rsidR="00C62663" w:rsidRDefault="00061BC8">
            <w:pPr>
              <w:spacing w:after="20" w:line="270" w:lineRule="auto"/>
            </w:pPr>
            <w:r>
              <w:rPr>
                <w:sz w:val="22"/>
                <w:szCs w:val="22"/>
              </w:rPr>
              <w:t>32</w:t>
            </w:r>
          </w:p>
        </w:tc>
        <w:tc>
          <w:tcPr>
            <w:tcW w:w="600" w:type="dxa"/>
          </w:tcPr>
          <w:p w:rsidR="00C62663" w:rsidRDefault="00061BC8">
            <w:pPr>
              <w:spacing w:after="20" w:line="270" w:lineRule="auto"/>
            </w:pPr>
            <w:r>
              <w:rPr>
                <w:sz w:val="22"/>
                <w:szCs w:val="22"/>
              </w:rPr>
              <w:t>28</w:t>
            </w:r>
          </w:p>
        </w:tc>
        <w:tc>
          <w:tcPr>
            <w:tcW w:w="600" w:type="dxa"/>
          </w:tcPr>
          <w:p w:rsidR="00C62663" w:rsidRDefault="00061BC8">
            <w:pPr>
              <w:spacing w:after="20" w:line="270" w:lineRule="auto"/>
            </w:pPr>
            <w:r>
              <w:rPr>
                <w:sz w:val="22"/>
                <w:szCs w:val="22"/>
              </w:rPr>
              <w:t>24</w:t>
            </w:r>
          </w:p>
        </w:tc>
        <w:tc>
          <w:tcPr>
            <w:tcW w:w="600" w:type="dxa"/>
          </w:tcPr>
          <w:p w:rsidR="00C62663" w:rsidRDefault="00061BC8">
            <w:pPr>
              <w:spacing w:after="20" w:line="270" w:lineRule="auto"/>
            </w:pPr>
            <w:r>
              <w:rPr>
                <w:sz w:val="22"/>
                <w:szCs w:val="22"/>
              </w:rPr>
              <w:t>20</w:t>
            </w:r>
          </w:p>
        </w:tc>
        <w:tc>
          <w:tcPr>
            <w:tcW w:w="600" w:type="dxa"/>
          </w:tcPr>
          <w:p w:rsidR="00C62663" w:rsidRDefault="00061BC8">
            <w:pPr>
              <w:spacing w:after="20" w:line="270" w:lineRule="auto"/>
            </w:pPr>
            <w:r>
              <w:rPr>
                <w:sz w:val="22"/>
                <w:szCs w:val="22"/>
              </w:rPr>
              <w:t>16</w:t>
            </w:r>
          </w:p>
        </w:tc>
        <w:tc>
          <w:tcPr>
            <w:tcW w:w="600" w:type="dxa"/>
          </w:tcPr>
          <w:p w:rsidR="00C62663" w:rsidRDefault="00061BC8">
            <w:pPr>
              <w:spacing w:after="20" w:line="270" w:lineRule="auto"/>
            </w:pPr>
            <w:r>
              <w:rPr>
                <w:sz w:val="22"/>
                <w:szCs w:val="22"/>
              </w:rPr>
              <w:t>12</w:t>
            </w:r>
          </w:p>
        </w:tc>
        <w:tc>
          <w:tcPr>
            <w:tcW w:w="600" w:type="dxa"/>
          </w:tcPr>
          <w:p w:rsidR="00C62663" w:rsidRDefault="00061BC8">
            <w:pPr>
              <w:spacing w:after="20" w:line="270" w:lineRule="auto"/>
            </w:pPr>
            <w:r>
              <w:rPr>
                <w:sz w:val="22"/>
                <w:szCs w:val="22"/>
              </w:rPr>
              <w:t>8</w:t>
            </w:r>
          </w:p>
        </w:tc>
        <w:tc>
          <w:tcPr>
            <w:tcW w:w="600" w:type="dxa"/>
          </w:tcPr>
          <w:p w:rsidR="00C62663" w:rsidRDefault="00061BC8">
            <w:pPr>
              <w:spacing w:after="20" w:line="270" w:lineRule="auto"/>
            </w:pPr>
            <w:r>
              <w:rPr>
                <w:sz w:val="22"/>
                <w:szCs w:val="22"/>
              </w:rPr>
              <w:t>4</w:t>
            </w:r>
          </w:p>
        </w:tc>
        <w:tc>
          <w:tcPr>
            <w:tcW w:w="660" w:type="dxa"/>
          </w:tcPr>
          <w:p w:rsidR="00C62663" w:rsidRDefault="00061BC8">
            <w:pPr>
              <w:spacing w:after="20" w:line="270" w:lineRule="auto"/>
            </w:pPr>
            <w:r>
              <w:rPr>
                <w:sz w:val="22"/>
                <w:szCs w:val="22"/>
              </w:rPr>
              <w:t>0</w:t>
            </w:r>
          </w:p>
        </w:tc>
      </w:tr>
      <w:bookmarkEnd w:id="0"/>
      <w:tr w:rsidR="00C62663" w:rsidTr="00061BC8">
        <w:tc>
          <w:tcPr>
            <w:tcW w:w="1700" w:type="dxa"/>
          </w:tcPr>
          <w:p w:rsidR="00C62663" w:rsidRDefault="00061BC8">
            <w:pPr>
              <w:spacing w:after="20" w:line="270" w:lineRule="auto"/>
            </w:pPr>
            <w:r>
              <w:rPr>
                <w:b/>
                <w:bCs/>
                <w:sz w:val="22"/>
                <w:szCs w:val="22"/>
              </w:rPr>
              <w:t>Thực tế</w:t>
            </w:r>
          </w:p>
        </w:tc>
        <w:tc>
          <w:tcPr>
            <w:tcW w:w="600" w:type="dxa"/>
          </w:tcPr>
          <w:p w:rsidR="00C62663" w:rsidRDefault="00061BC8">
            <w:pPr>
              <w:spacing w:after="20" w:line="270" w:lineRule="auto"/>
            </w:pPr>
            <w:r>
              <w:rPr>
                <w:sz w:val="22"/>
                <w:szCs w:val="22"/>
              </w:rPr>
              <w:t>40</w:t>
            </w:r>
          </w:p>
        </w:tc>
        <w:tc>
          <w:tcPr>
            <w:tcW w:w="600" w:type="dxa"/>
          </w:tcPr>
          <w:p w:rsidR="00C62663" w:rsidRDefault="00061BC8">
            <w:pPr>
              <w:spacing w:after="20" w:line="270" w:lineRule="auto"/>
            </w:pPr>
            <w:r>
              <w:rPr>
                <w:sz w:val="22"/>
                <w:szCs w:val="22"/>
              </w:rPr>
              <w:t>38</w:t>
            </w:r>
          </w:p>
        </w:tc>
        <w:tc>
          <w:tcPr>
            <w:tcW w:w="600" w:type="dxa"/>
          </w:tcPr>
          <w:p w:rsidR="00C62663" w:rsidRDefault="00061BC8">
            <w:pPr>
              <w:spacing w:after="20" w:line="270" w:lineRule="auto"/>
            </w:pPr>
            <w:r>
              <w:rPr>
                <w:sz w:val="22"/>
                <w:szCs w:val="22"/>
              </w:rPr>
              <w:t>36</w:t>
            </w:r>
          </w:p>
        </w:tc>
        <w:tc>
          <w:tcPr>
            <w:tcW w:w="600" w:type="dxa"/>
          </w:tcPr>
          <w:p w:rsidR="00C62663" w:rsidRDefault="00061BC8">
            <w:pPr>
              <w:spacing w:after="20" w:line="270" w:lineRule="auto"/>
            </w:pPr>
            <w:r>
              <w:rPr>
                <w:sz w:val="22"/>
                <w:szCs w:val="22"/>
              </w:rPr>
              <w:t>36</w:t>
            </w:r>
          </w:p>
        </w:tc>
        <w:tc>
          <w:tcPr>
            <w:tcW w:w="600" w:type="dxa"/>
          </w:tcPr>
          <w:p w:rsidR="00C62663" w:rsidRDefault="00061BC8">
            <w:pPr>
              <w:spacing w:after="20" w:line="270" w:lineRule="auto"/>
            </w:pPr>
            <w:r>
              <w:rPr>
                <w:sz w:val="22"/>
                <w:szCs w:val="22"/>
              </w:rPr>
              <w:t>36</w:t>
            </w:r>
          </w:p>
        </w:tc>
        <w:tc>
          <w:tcPr>
            <w:tcW w:w="600" w:type="dxa"/>
          </w:tcPr>
          <w:p w:rsidR="00C62663" w:rsidRDefault="00061BC8">
            <w:pPr>
              <w:spacing w:after="20" w:line="270" w:lineRule="auto"/>
            </w:pPr>
            <w:r>
              <w:rPr>
                <w:sz w:val="22"/>
                <w:szCs w:val="22"/>
              </w:rPr>
              <w:t>36</w:t>
            </w:r>
          </w:p>
        </w:tc>
        <w:tc>
          <w:tcPr>
            <w:tcW w:w="600" w:type="dxa"/>
          </w:tcPr>
          <w:p w:rsidR="00C62663" w:rsidRDefault="00061BC8">
            <w:pPr>
              <w:spacing w:after="20" w:line="270" w:lineRule="auto"/>
            </w:pPr>
            <w:r>
              <w:rPr>
                <w:sz w:val="22"/>
                <w:szCs w:val="22"/>
              </w:rPr>
              <w:t>32</w:t>
            </w:r>
          </w:p>
        </w:tc>
        <w:tc>
          <w:tcPr>
            <w:tcW w:w="600" w:type="dxa"/>
          </w:tcPr>
          <w:p w:rsidR="00C62663" w:rsidRDefault="00061BC8">
            <w:pPr>
              <w:spacing w:after="20" w:line="270" w:lineRule="auto"/>
            </w:pPr>
            <w:r>
              <w:rPr>
                <w:sz w:val="22"/>
                <w:szCs w:val="22"/>
              </w:rPr>
              <w:t>29</w:t>
            </w:r>
          </w:p>
        </w:tc>
        <w:tc>
          <w:tcPr>
            <w:tcW w:w="600" w:type="dxa"/>
          </w:tcPr>
          <w:p w:rsidR="00C62663" w:rsidRDefault="00061BC8">
            <w:pPr>
              <w:spacing w:after="20" w:line="270" w:lineRule="auto"/>
            </w:pPr>
            <w:r>
              <w:rPr>
                <w:sz w:val="22"/>
                <w:szCs w:val="22"/>
              </w:rPr>
              <w:t>26</w:t>
            </w:r>
          </w:p>
        </w:tc>
        <w:tc>
          <w:tcPr>
            <w:tcW w:w="600" w:type="dxa"/>
          </w:tcPr>
          <w:p w:rsidR="00C62663" w:rsidRDefault="00061BC8">
            <w:pPr>
              <w:spacing w:after="20" w:line="270" w:lineRule="auto"/>
            </w:pPr>
            <w:r>
              <w:rPr>
                <w:sz w:val="22"/>
                <w:szCs w:val="22"/>
              </w:rPr>
              <w:t>23</w:t>
            </w:r>
          </w:p>
        </w:tc>
        <w:tc>
          <w:tcPr>
            <w:tcW w:w="660" w:type="dxa"/>
          </w:tcPr>
          <w:p w:rsidR="00C62663" w:rsidRDefault="00061BC8">
            <w:pPr>
              <w:spacing w:after="20" w:line="270" w:lineRule="auto"/>
            </w:pPr>
            <w:r>
              <w:rPr>
                <w:sz w:val="22"/>
                <w:szCs w:val="22"/>
              </w:rPr>
              <w:t>20</w:t>
            </w:r>
          </w:p>
        </w:tc>
      </w:tr>
      <w:tr w:rsidR="00C62663" w:rsidTr="00061BC8">
        <w:tc>
          <w:tcPr>
            <w:tcW w:w="1700" w:type="dxa"/>
          </w:tcPr>
          <w:p w:rsidR="00C62663" w:rsidRDefault="00061BC8">
            <w:pPr>
              <w:spacing w:after="20" w:line="270" w:lineRule="auto"/>
            </w:pPr>
            <w:r>
              <w:rPr>
                <w:b/>
                <w:bCs/>
                <w:sz w:val="22"/>
                <w:szCs w:val="22"/>
              </w:rPr>
              <w:t>Chênh lệch</w:t>
            </w:r>
          </w:p>
        </w:tc>
        <w:tc>
          <w:tcPr>
            <w:tcW w:w="600" w:type="dxa"/>
          </w:tcPr>
          <w:p w:rsidR="00C62663" w:rsidRDefault="00061BC8">
            <w:pPr>
              <w:spacing w:after="20" w:line="270" w:lineRule="auto"/>
            </w:pPr>
            <w:r>
              <w:rPr>
                <w:sz w:val="22"/>
                <w:szCs w:val="22"/>
              </w:rPr>
              <w:t>0</w:t>
            </w:r>
          </w:p>
        </w:tc>
        <w:tc>
          <w:tcPr>
            <w:tcW w:w="600" w:type="dxa"/>
          </w:tcPr>
          <w:p w:rsidR="00C62663" w:rsidRDefault="00061BC8">
            <w:pPr>
              <w:spacing w:after="20" w:line="270" w:lineRule="auto"/>
            </w:pPr>
            <w:r>
              <w:rPr>
                <w:sz w:val="22"/>
                <w:szCs w:val="22"/>
              </w:rPr>
              <w:t>+2</w:t>
            </w:r>
          </w:p>
        </w:tc>
        <w:tc>
          <w:tcPr>
            <w:tcW w:w="600" w:type="dxa"/>
          </w:tcPr>
          <w:p w:rsidR="00C62663" w:rsidRDefault="00061BC8">
            <w:pPr>
              <w:spacing w:after="20" w:line="270" w:lineRule="auto"/>
            </w:pPr>
            <w:r>
              <w:rPr>
                <w:sz w:val="22"/>
                <w:szCs w:val="22"/>
              </w:rPr>
              <w:t>+4</w:t>
            </w:r>
          </w:p>
        </w:tc>
        <w:tc>
          <w:tcPr>
            <w:tcW w:w="600" w:type="dxa"/>
          </w:tcPr>
          <w:p w:rsidR="00C62663" w:rsidRDefault="00061BC8">
            <w:pPr>
              <w:spacing w:after="20" w:line="270" w:lineRule="auto"/>
            </w:pPr>
            <w:r>
              <w:rPr>
                <w:sz w:val="22"/>
                <w:szCs w:val="22"/>
              </w:rPr>
              <w:t>+8</w:t>
            </w:r>
          </w:p>
        </w:tc>
        <w:tc>
          <w:tcPr>
            <w:tcW w:w="600" w:type="dxa"/>
          </w:tcPr>
          <w:p w:rsidR="00C62663" w:rsidRDefault="00061BC8">
            <w:pPr>
              <w:spacing w:after="20" w:line="270" w:lineRule="auto"/>
            </w:pPr>
            <w:r>
              <w:rPr>
                <w:sz w:val="22"/>
                <w:szCs w:val="22"/>
              </w:rPr>
              <w:t>+12</w:t>
            </w:r>
          </w:p>
        </w:tc>
        <w:tc>
          <w:tcPr>
            <w:tcW w:w="600" w:type="dxa"/>
          </w:tcPr>
          <w:p w:rsidR="00C62663" w:rsidRDefault="00061BC8">
            <w:pPr>
              <w:spacing w:after="20" w:line="270" w:lineRule="auto"/>
            </w:pPr>
            <w:r>
              <w:rPr>
                <w:sz w:val="22"/>
                <w:szCs w:val="22"/>
              </w:rPr>
              <w:t>+16</w:t>
            </w:r>
          </w:p>
        </w:tc>
        <w:tc>
          <w:tcPr>
            <w:tcW w:w="600" w:type="dxa"/>
          </w:tcPr>
          <w:p w:rsidR="00C62663" w:rsidRDefault="00061BC8">
            <w:pPr>
              <w:spacing w:after="20" w:line="270" w:lineRule="auto"/>
            </w:pPr>
            <w:r>
              <w:rPr>
                <w:sz w:val="22"/>
                <w:szCs w:val="22"/>
              </w:rPr>
              <w:t>+16</w:t>
            </w:r>
          </w:p>
        </w:tc>
        <w:tc>
          <w:tcPr>
            <w:tcW w:w="600" w:type="dxa"/>
          </w:tcPr>
          <w:p w:rsidR="00C62663" w:rsidRDefault="00061BC8">
            <w:pPr>
              <w:spacing w:after="20" w:line="270" w:lineRule="auto"/>
            </w:pPr>
            <w:r>
              <w:rPr>
                <w:sz w:val="22"/>
                <w:szCs w:val="22"/>
              </w:rPr>
              <w:t>+17</w:t>
            </w:r>
          </w:p>
        </w:tc>
        <w:tc>
          <w:tcPr>
            <w:tcW w:w="600" w:type="dxa"/>
          </w:tcPr>
          <w:p w:rsidR="00C62663" w:rsidRDefault="00061BC8">
            <w:pPr>
              <w:spacing w:after="20" w:line="270" w:lineRule="auto"/>
            </w:pPr>
            <w:r>
              <w:rPr>
                <w:sz w:val="22"/>
                <w:szCs w:val="22"/>
              </w:rPr>
              <w:t>+18</w:t>
            </w:r>
          </w:p>
        </w:tc>
        <w:tc>
          <w:tcPr>
            <w:tcW w:w="600" w:type="dxa"/>
          </w:tcPr>
          <w:p w:rsidR="00C62663" w:rsidRDefault="00061BC8">
            <w:pPr>
              <w:spacing w:after="20" w:line="270" w:lineRule="auto"/>
            </w:pPr>
            <w:r>
              <w:rPr>
                <w:sz w:val="22"/>
                <w:szCs w:val="22"/>
              </w:rPr>
              <w:t>+19</w:t>
            </w:r>
          </w:p>
        </w:tc>
        <w:tc>
          <w:tcPr>
            <w:tcW w:w="660" w:type="dxa"/>
          </w:tcPr>
          <w:p w:rsidR="00C62663" w:rsidRDefault="00061BC8">
            <w:pPr>
              <w:spacing w:after="20" w:line="270" w:lineRule="auto"/>
            </w:pPr>
            <w:r>
              <w:rPr>
                <w:sz w:val="22"/>
                <w:szCs w:val="22"/>
              </w:rPr>
              <w:t>+20</w:t>
            </w:r>
          </w:p>
        </w:tc>
      </w:tr>
    </w:tbl>
    <w:p w:rsidR="00C62663" w:rsidRDefault="00061BC8">
      <w:pPr>
        <w:pStyle w:val="Heading1"/>
        <w:spacing w:before="240" w:after="120"/>
      </w:pPr>
      <w:r>
        <w:rPr>
          <w:b/>
          <w:bCs/>
          <w:color w:val="1F3864"/>
          <w:sz w:val="28"/>
          <w:szCs w:val="28"/>
        </w:rPr>
        <w:t>Phần 1 – Phân tích</w:t>
      </w:r>
    </w:p>
    <w:tbl>
      <w:tblPr>
        <w:tblStyle w:val="TableGrid"/>
        <w:tblW w:w="9360" w:type="dxa"/>
        <w:tblLook w:val="0000" w:firstRow="0" w:lastRow="0" w:firstColumn="0" w:lastColumn="0" w:noHBand="0" w:noVBand="0"/>
      </w:tblPr>
      <w:tblGrid>
        <w:gridCol w:w="894"/>
        <w:gridCol w:w="1085"/>
        <w:gridCol w:w="3479"/>
        <w:gridCol w:w="3902"/>
      </w:tblGrid>
      <w:tr w:rsidR="00C62663" w:rsidTr="00061BC8">
        <w:tc>
          <w:tcPr>
            <w:tcW w:w="900" w:type="dxa"/>
          </w:tcPr>
          <w:p w:rsidR="00C62663" w:rsidRDefault="00061BC8">
            <w:pPr>
              <w:spacing w:after="20" w:line="270" w:lineRule="auto"/>
              <w:jc w:val="center"/>
            </w:pPr>
            <w:r>
              <w:rPr>
                <w:b/>
                <w:bCs/>
                <w:sz w:val="22"/>
                <w:szCs w:val="22"/>
              </w:rPr>
              <w:t>Nhận định</w:t>
            </w:r>
          </w:p>
        </w:tc>
        <w:tc>
          <w:tcPr>
            <w:tcW w:w="900" w:type="dxa"/>
          </w:tcPr>
          <w:p w:rsidR="00C62663" w:rsidRDefault="00061BC8">
            <w:pPr>
              <w:spacing w:after="20" w:line="270" w:lineRule="auto"/>
              <w:jc w:val="center"/>
            </w:pPr>
            <w:r>
              <w:rPr>
                <w:b/>
                <w:bCs/>
                <w:sz w:val="22"/>
                <w:szCs w:val="22"/>
              </w:rPr>
              <w:t>Đúng/Sai</w:t>
            </w:r>
          </w:p>
        </w:tc>
        <w:tc>
          <w:tcPr>
            <w:tcW w:w="3560" w:type="dxa"/>
          </w:tcPr>
          <w:p w:rsidR="00C62663" w:rsidRDefault="00061BC8">
            <w:pPr>
              <w:spacing w:after="20" w:line="270" w:lineRule="auto"/>
              <w:jc w:val="center"/>
            </w:pPr>
            <w:r>
              <w:rPr>
                <w:b/>
                <w:bCs/>
                <w:sz w:val="22"/>
                <w:szCs w:val="22"/>
              </w:rPr>
              <w:t>Dẫn chứng số liệu</w:t>
            </w:r>
          </w:p>
        </w:tc>
        <w:tc>
          <w:tcPr>
            <w:tcW w:w="4000" w:type="dxa"/>
          </w:tcPr>
          <w:p w:rsidR="00C62663" w:rsidRDefault="00061BC8">
            <w:pPr>
              <w:spacing w:after="20" w:line="270" w:lineRule="auto"/>
              <w:jc w:val="center"/>
            </w:pPr>
            <w:r>
              <w:rPr>
                <w:b/>
                <w:bCs/>
                <w:sz w:val="22"/>
                <w:szCs w:val="22"/>
              </w:rPr>
              <w:t>Cách hiểu đúng</w:t>
            </w:r>
          </w:p>
        </w:tc>
      </w:tr>
      <w:tr w:rsidR="00C62663" w:rsidTr="00061BC8">
        <w:tc>
          <w:tcPr>
            <w:tcW w:w="900" w:type="dxa"/>
          </w:tcPr>
          <w:p w:rsidR="00C62663" w:rsidRDefault="00061BC8">
            <w:pPr>
              <w:spacing w:after="20" w:line="270" w:lineRule="auto"/>
            </w:pPr>
            <w:r>
              <w:rPr>
                <w:b/>
                <w:bCs/>
                <w:sz w:val="22"/>
                <w:szCs w:val="22"/>
              </w:rPr>
              <w:t>N1</w:t>
            </w:r>
          </w:p>
        </w:tc>
        <w:tc>
          <w:tcPr>
            <w:tcW w:w="900" w:type="dxa"/>
          </w:tcPr>
          <w:p w:rsidR="00C62663" w:rsidRPr="00061BC8" w:rsidRDefault="00061BC8">
            <w:pPr>
              <w:spacing w:after="20" w:line="270" w:lineRule="auto"/>
              <w:jc w:val="center"/>
            </w:pPr>
            <w:r w:rsidRPr="00061BC8">
              <w:rPr>
                <w:b/>
                <w:bCs/>
                <w:sz w:val="22"/>
                <w:szCs w:val="22"/>
              </w:rPr>
              <w:t>Sai</w:t>
            </w:r>
          </w:p>
        </w:tc>
        <w:tc>
          <w:tcPr>
            <w:tcW w:w="3560" w:type="dxa"/>
          </w:tcPr>
          <w:p w:rsidR="00C62663" w:rsidRDefault="00061BC8">
            <w:pPr>
              <w:spacing w:after="20" w:line="270" w:lineRule="auto"/>
            </w:pPr>
            <w:r>
              <w:rPr>
                <w:sz w:val="22"/>
                <w:szCs w:val="22"/>
              </w:rPr>
              <w:t>Ngày 0 trục dọc là 40 và ngày 10 là 20, đây là Story Points còn lại, không phải số giờ đã dùng.</w:t>
            </w:r>
          </w:p>
        </w:tc>
        <w:tc>
          <w:tcPr>
            <w:tcW w:w="4000" w:type="dxa"/>
          </w:tcPr>
          <w:p w:rsidR="00C62663" w:rsidRDefault="00061BC8">
            <w:pPr>
              <w:spacing w:after="20" w:line="270" w:lineRule="auto"/>
            </w:pPr>
            <w:r>
              <w:rPr>
                <w:sz w:val="22"/>
                <w:szCs w:val="22"/>
              </w:rPr>
              <w:t>Trục Y là khối lượng công việc còn lại (Story Points), trục X là các ngày làm việc.</w:t>
            </w:r>
          </w:p>
        </w:tc>
      </w:tr>
      <w:tr w:rsidR="00C62663" w:rsidTr="00061BC8">
        <w:tc>
          <w:tcPr>
            <w:tcW w:w="900" w:type="dxa"/>
          </w:tcPr>
          <w:p w:rsidR="00C62663" w:rsidRDefault="00061BC8">
            <w:pPr>
              <w:spacing w:after="20" w:line="270" w:lineRule="auto"/>
            </w:pPr>
            <w:r>
              <w:rPr>
                <w:b/>
                <w:bCs/>
                <w:sz w:val="22"/>
                <w:szCs w:val="22"/>
              </w:rPr>
              <w:t>N2</w:t>
            </w:r>
          </w:p>
        </w:tc>
        <w:tc>
          <w:tcPr>
            <w:tcW w:w="900" w:type="dxa"/>
          </w:tcPr>
          <w:p w:rsidR="00C62663" w:rsidRPr="00061BC8" w:rsidRDefault="00061BC8">
            <w:pPr>
              <w:spacing w:after="20" w:line="270" w:lineRule="auto"/>
              <w:jc w:val="center"/>
            </w:pPr>
            <w:r w:rsidRPr="00061BC8">
              <w:rPr>
                <w:b/>
                <w:bCs/>
                <w:sz w:val="22"/>
                <w:szCs w:val="22"/>
              </w:rPr>
              <w:t>Đúng</w:t>
            </w:r>
          </w:p>
        </w:tc>
        <w:tc>
          <w:tcPr>
            <w:tcW w:w="3560" w:type="dxa"/>
          </w:tcPr>
          <w:p w:rsidR="00C62663" w:rsidRDefault="00061BC8">
            <w:pPr>
              <w:spacing w:after="20" w:line="270" w:lineRule="auto"/>
            </w:pPr>
            <w:r>
              <w:rPr>
                <w:sz w:val="22"/>
                <w:szCs w:val="22"/>
              </w:rPr>
              <w:t>40 SP ÷ 10 ngày = 4 SP/ngày: ngày 5 còn 20, ngày 10 còn 0.</w:t>
            </w:r>
          </w:p>
        </w:tc>
        <w:tc>
          <w:tcPr>
            <w:tcW w:w="4000" w:type="dxa"/>
          </w:tcPr>
          <w:p w:rsidR="00C62663" w:rsidRDefault="00061BC8">
            <w:pPr>
              <w:spacing w:after="20" w:line="270" w:lineRule="auto"/>
            </w:pPr>
            <w:r>
              <w:rPr>
                <w:sz w:val="22"/>
                <w:szCs w:val="22"/>
              </w:rPr>
              <w:t>Giữ nguyên: đường lý tưởng giảm đều từ 40 về 0 vào ngày cuối Sprint.</w:t>
            </w:r>
          </w:p>
        </w:tc>
      </w:tr>
      <w:tr w:rsidR="00C62663" w:rsidTr="00061BC8">
        <w:tc>
          <w:tcPr>
            <w:tcW w:w="900" w:type="dxa"/>
          </w:tcPr>
          <w:p w:rsidR="00C62663" w:rsidRDefault="00061BC8">
            <w:pPr>
              <w:spacing w:after="20" w:line="270" w:lineRule="auto"/>
            </w:pPr>
            <w:r>
              <w:rPr>
                <w:b/>
                <w:bCs/>
                <w:sz w:val="22"/>
                <w:szCs w:val="22"/>
              </w:rPr>
              <w:t>N3</w:t>
            </w:r>
          </w:p>
        </w:tc>
        <w:tc>
          <w:tcPr>
            <w:tcW w:w="900" w:type="dxa"/>
          </w:tcPr>
          <w:p w:rsidR="00C62663" w:rsidRPr="00061BC8" w:rsidRDefault="00061BC8">
            <w:pPr>
              <w:spacing w:after="20" w:line="270" w:lineRule="auto"/>
              <w:jc w:val="center"/>
            </w:pPr>
            <w:r w:rsidRPr="00061BC8">
              <w:rPr>
                <w:b/>
                <w:bCs/>
                <w:sz w:val="22"/>
                <w:szCs w:val="22"/>
              </w:rPr>
              <w:t>Sai</w:t>
            </w:r>
          </w:p>
        </w:tc>
        <w:tc>
          <w:tcPr>
            <w:tcW w:w="3560" w:type="dxa"/>
          </w:tcPr>
          <w:p w:rsidR="00C62663" w:rsidRDefault="00061BC8">
            <w:pPr>
              <w:spacing w:after="20" w:line="270" w:lineRule="auto"/>
            </w:pPr>
            <w:r>
              <w:rPr>
                <w:sz w:val="22"/>
                <w:szCs w:val="22"/>
              </w:rPr>
              <w:t>Ngày 2 đến ngày 5 đều còn 36 SP, tức 3 ngày không đốt được SP nào; ngày 5 lý tưởng là 20 mà thực tế 36 (chậm 16 SP).</w:t>
            </w:r>
          </w:p>
        </w:tc>
        <w:tc>
          <w:tcPr>
            <w:tcW w:w="4000" w:type="dxa"/>
          </w:tcPr>
          <w:p w:rsidR="00C62663" w:rsidRDefault="00061BC8">
            <w:pPr>
              <w:spacing w:after="20" w:line="270" w:lineRule="auto"/>
            </w:pPr>
            <w:r>
              <w:rPr>
                <w:sz w:val="22"/>
                <w:szCs w:val="22"/>
              </w:rPr>
              <w:t>Đường đi ngang nghĩa là không có story nào hoàn thành, dấu hiệu bị chặn (hoặc story quá lớn), không phải ổn định.</w:t>
            </w:r>
          </w:p>
        </w:tc>
      </w:tr>
      <w:tr w:rsidR="00C62663" w:rsidTr="00061BC8">
        <w:tc>
          <w:tcPr>
            <w:tcW w:w="900" w:type="dxa"/>
          </w:tcPr>
          <w:p w:rsidR="00C62663" w:rsidRDefault="00061BC8">
            <w:pPr>
              <w:spacing w:after="20" w:line="270" w:lineRule="auto"/>
            </w:pPr>
            <w:r>
              <w:rPr>
                <w:b/>
                <w:bCs/>
                <w:sz w:val="22"/>
                <w:szCs w:val="22"/>
              </w:rPr>
              <w:t>N4</w:t>
            </w:r>
          </w:p>
        </w:tc>
        <w:tc>
          <w:tcPr>
            <w:tcW w:w="900" w:type="dxa"/>
          </w:tcPr>
          <w:p w:rsidR="00C62663" w:rsidRPr="00061BC8" w:rsidRDefault="00061BC8">
            <w:pPr>
              <w:spacing w:after="20" w:line="270" w:lineRule="auto"/>
              <w:jc w:val="center"/>
            </w:pPr>
            <w:r w:rsidRPr="00061BC8">
              <w:rPr>
                <w:b/>
                <w:bCs/>
                <w:sz w:val="22"/>
                <w:szCs w:val="22"/>
              </w:rPr>
              <w:t>Sai</w:t>
            </w:r>
          </w:p>
        </w:tc>
        <w:tc>
          <w:tcPr>
            <w:tcW w:w="3560" w:type="dxa"/>
          </w:tcPr>
          <w:p w:rsidR="00C62663" w:rsidRDefault="00061BC8">
            <w:pPr>
              <w:spacing w:after="20" w:line="270" w:lineRule="auto"/>
            </w:pPr>
            <w:r>
              <w:rPr>
                <w:sz w:val="22"/>
                <w:szCs w:val="22"/>
              </w:rPr>
              <w:t>Ngày 1: 38 &gt; 36; ngày 5: 36 &gt; 20; ngày 10: 20 &gt; 0 (chậm 20 SP). Không ngày nào nằm dưới đường lý tưởng.</w:t>
            </w:r>
          </w:p>
        </w:tc>
        <w:tc>
          <w:tcPr>
            <w:tcW w:w="4000" w:type="dxa"/>
          </w:tcPr>
          <w:p w:rsidR="00C62663" w:rsidRDefault="00061BC8">
            <w:pPr>
              <w:spacing w:after="20" w:line="270" w:lineRule="auto"/>
            </w:pPr>
            <w:r>
              <w:rPr>
                <w:sz w:val="22"/>
                <w:szCs w:val="22"/>
              </w:rPr>
              <w:t>Đường thực tế luôn nằm trên đường lý tưởng nghĩa là trễ lịch trình; hết Sprint còn 20/40 SP chưa xong.</w:t>
            </w:r>
          </w:p>
        </w:tc>
      </w:tr>
    </w:tbl>
    <w:p w:rsidR="00C62663" w:rsidRDefault="00061BC8">
      <w:pPr>
        <w:pStyle w:val="Heading1"/>
        <w:spacing w:before="240" w:after="120"/>
      </w:pPr>
      <w:r>
        <w:rPr>
          <w:b/>
          <w:bCs/>
          <w:color w:val="1F3864"/>
          <w:sz w:val="28"/>
          <w:szCs w:val="28"/>
        </w:rPr>
        <w:t>Phần 2 – Vá lỗi</w:t>
      </w:r>
    </w:p>
    <w:tbl>
      <w:tblPr>
        <w:tblStyle w:val="TableGrid"/>
        <w:tblW w:w="9360" w:type="dxa"/>
        <w:tblLook w:val="0000" w:firstRow="0" w:lastRow="0" w:firstColumn="0" w:lastColumn="0" w:noHBand="0" w:noVBand="0"/>
      </w:tblPr>
      <w:tblGrid>
        <w:gridCol w:w="2000"/>
        <w:gridCol w:w="7360"/>
      </w:tblGrid>
      <w:tr w:rsidR="00C62663" w:rsidTr="00061BC8">
        <w:tc>
          <w:tcPr>
            <w:tcW w:w="2000" w:type="dxa"/>
          </w:tcPr>
          <w:p w:rsidR="00C62663" w:rsidRDefault="00061BC8">
            <w:pPr>
              <w:spacing w:after="20" w:line="270" w:lineRule="auto"/>
              <w:jc w:val="center"/>
            </w:pPr>
            <w:r>
              <w:rPr>
                <w:b/>
                <w:bCs/>
                <w:sz w:val="22"/>
                <w:szCs w:val="22"/>
              </w:rPr>
              <w:t>Hiện tượng bị bỏ qua</w:t>
            </w:r>
          </w:p>
        </w:tc>
        <w:tc>
          <w:tcPr>
            <w:tcW w:w="7360" w:type="dxa"/>
          </w:tcPr>
          <w:p w:rsidR="00C62663" w:rsidRDefault="00061BC8">
            <w:pPr>
              <w:spacing w:after="20" w:line="270" w:lineRule="auto"/>
              <w:jc w:val="center"/>
            </w:pPr>
            <w:r>
              <w:rPr>
                <w:b/>
                <w:bCs/>
                <w:sz w:val="22"/>
                <w:szCs w:val="22"/>
              </w:rPr>
              <w:t>Hành động –</w:t>
            </w:r>
            <w:r>
              <w:rPr>
                <w:b/>
                <w:bCs/>
                <w:sz w:val="22"/>
                <w:szCs w:val="22"/>
              </w:rPr>
              <w:t xml:space="preserve"> người chịu trách nhiệm – thời điểm</w:t>
            </w:r>
          </w:p>
        </w:tc>
      </w:tr>
      <w:tr w:rsidR="00C62663" w:rsidTr="00061BC8">
        <w:tc>
          <w:tcPr>
            <w:tcW w:w="2000" w:type="dxa"/>
          </w:tcPr>
          <w:p w:rsidR="00C62663" w:rsidRDefault="00061BC8">
            <w:pPr>
              <w:spacing w:after="20" w:line="270" w:lineRule="auto"/>
            </w:pPr>
            <w:r>
              <w:rPr>
                <w:b/>
                <w:bCs/>
                <w:sz w:val="22"/>
                <w:szCs w:val="22"/>
              </w:rPr>
              <w:t>Bị chặn (ngày 2–5, bị N3 bỏ qua)</w:t>
            </w:r>
          </w:p>
        </w:tc>
        <w:tc>
          <w:tcPr>
            <w:tcW w:w="7360" w:type="dxa"/>
          </w:tcPr>
          <w:p w:rsidR="00C62663" w:rsidRDefault="00061BC8">
            <w:pPr>
              <w:spacing w:after="20" w:line="270" w:lineRule="auto"/>
            </w:pPr>
            <w:r>
              <w:rPr>
                <w:sz w:val="22"/>
                <w:szCs w:val="22"/>
              </w:rPr>
              <w:t>Developers (Tú, Vy, Khoa) phải nêu trở ngại ngay tại Daily Scrum ngày 3, khi đường đi ngang đã 1 ngày; Scrum Master (Lan) chịu trách nhiệm gỡ chặn ngay trong ngày 3–4, không để kéo qua ngày 5.</w:t>
            </w:r>
          </w:p>
        </w:tc>
      </w:tr>
      <w:tr w:rsidR="00C62663" w:rsidTr="00061BC8">
        <w:tc>
          <w:tcPr>
            <w:tcW w:w="2000" w:type="dxa"/>
          </w:tcPr>
          <w:p w:rsidR="00C62663" w:rsidRDefault="00061BC8">
            <w:pPr>
              <w:spacing w:after="20" w:line="270" w:lineRule="auto"/>
            </w:pPr>
            <w:r>
              <w:rPr>
                <w:b/>
                <w:bCs/>
                <w:sz w:val="22"/>
                <w:szCs w:val="22"/>
              </w:rPr>
              <w:t>Trễ lịch trình (bị N4 bỏ qua)</w:t>
            </w:r>
          </w:p>
        </w:tc>
        <w:tc>
          <w:tcPr>
            <w:tcW w:w="7360" w:type="dxa"/>
          </w:tcPr>
          <w:p w:rsidR="00C62663" w:rsidRDefault="00061BC8">
            <w:pPr>
              <w:spacing w:after="20" w:line="270" w:lineRule="auto"/>
            </w:pPr>
            <w:r>
              <w:rPr>
                <w:sz w:val="22"/>
                <w:szCs w:val="22"/>
              </w:rPr>
              <w:t>Từ ngày 3 (chậm 8 SP), Scrum Master (Lan) đưa chênh lệch ra Daily Scrum để cả đội điều chỉnh, và Product Owner (Đức) thương lượng cắt bớt hoặc dời các story ưu tiên thấp sang Sprint sau; muộn nhất là giữa Sprint (ngày 5, chậm 16 SP) phải chốt phạm vi.</w:t>
            </w:r>
          </w:p>
        </w:tc>
      </w:tr>
    </w:tbl>
    <w:p w:rsidR="00C62663" w:rsidRDefault="00C62663">
      <w:pPr>
        <w:spacing w:before="140"/>
      </w:pPr>
    </w:p>
    <w:sectPr w:rsidR="00C62663">
      <w:pgSz w:w="11906" w:h="16838"/>
      <w:pgMar w:top="1134" w:right="1273" w:bottom="1134" w:left="1273"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50883221"/>
    <w:multiLevelType w:val="hybridMultilevel"/>
    <w:tmpl w:val="D4F0BB60"/>
    <w:lvl w:ilvl="0" w:tplc="08A4D820">
      <w:start w:val="1"/>
      <w:numFmt w:val="bullet"/>
      <w:lvlText w:val="●"/>
      <w:lvlJc w:val="left"/>
      <w:pPr>
        <w:ind w:left="720" w:hanging="360"/>
      </w:pPr>
    </w:lvl>
    <w:lvl w:ilvl="1" w:tplc="FC9A4CA0">
      <w:start w:val="1"/>
      <w:numFmt w:val="bullet"/>
      <w:lvlText w:val="○"/>
      <w:lvlJc w:val="left"/>
      <w:pPr>
        <w:ind w:left="1440" w:hanging="360"/>
      </w:pPr>
    </w:lvl>
    <w:lvl w:ilvl="2" w:tplc="28162800">
      <w:start w:val="1"/>
      <w:numFmt w:val="bullet"/>
      <w:lvlText w:val="■"/>
      <w:lvlJc w:val="left"/>
      <w:pPr>
        <w:ind w:left="2160" w:hanging="360"/>
      </w:pPr>
    </w:lvl>
    <w:lvl w:ilvl="3" w:tplc="CC741858">
      <w:start w:val="1"/>
      <w:numFmt w:val="bullet"/>
      <w:lvlText w:val="●"/>
      <w:lvlJc w:val="left"/>
      <w:pPr>
        <w:ind w:left="2880" w:hanging="360"/>
      </w:pPr>
    </w:lvl>
    <w:lvl w:ilvl="4" w:tplc="678834EE">
      <w:start w:val="1"/>
      <w:numFmt w:val="bullet"/>
      <w:lvlText w:val="○"/>
      <w:lvlJc w:val="left"/>
      <w:pPr>
        <w:ind w:left="3600" w:hanging="360"/>
      </w:pPr>
    </w:lvl>
    <w:lvl w:ilvl="5" w:tplc="0D06249A">
      <w:start w:val="1"/>
      <w:numFmt w:val="bullet"/>
      <w:lvlText w:val="■"/>
      <w:lvlJc w:val="left"/>
      <w:pPr>
        <w:ind w:left="4320" w:hanging="360"/>
      </w:pPr>
    </w:lvl>
    <w:lvl w:ilvl="6" w:tplc="A89AB442">
      <w:start w:val="1"/>
      <w:numFmt w:val="bullet"/>
      <w:lvlText w:val="●"/>
      <w:lvlJc w:val="left"/>
      <w:pPr>
        <w:ind w:left="5040" w:hanging="360"/>
      </w:pPr>
    </w:lvl>
    <w:lvl w:ilvl="7" w:tplc="B61838D0">
      <w:start w:val="1"/>
      <w:numFmt w:val="bullet"/>
      <w:lvlText w:val="●"/>
      <w:lvlJc w:val="left"/>
      <w:pPr>
        <w:ind w:left="5760" w:hanging="360"/>
      </w:pPr>
    </w:lvl>
    <w:lvl w:ilvl="8" w:tplc="F47E27E4">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isplayBackgroundShape/>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62663"/>
    <w:rsid w:val="00061BC8"/>
    <w:rsid w:val="00C6266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5D384D"/>
  <w15:docId w15:val="{A96AA6ED-ECEE-4BB3-A92F-20FD305805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table" w:styleId="TableGrid">
    <w:name w:val="Table Grid"/>
    <w:basedOn w:val="TableNormal"/>
    <w:uiPriority w:val="39"/>
    <w:rsid w:val="00061BC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253</Words>
  <Characters>1448</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NguyenTuanMinh</cp:lastModifiedBy>
  <cp:revision>2</cp:revision>
  <dcterms:created xsi:type="dcterms:W3CDTF">2026-10-12T04:45:00Z</dcterms:created>
  <dcterms:modified xsi:type="dcterms:W3CDTF">2026-10-12T04:45:00Z</dcterms:modified>
</cp:coreProperties>
</file>