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68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590"/>
        <w:gridCol w:w="6378"/>
      </w:tblGrid>
      <w:tr w:rsidR="000F60B2" w:rsidRPr="00F83E52" w14:paraId="4D9D89AA" w14:textId="77777777" w:rsidTr="000243E0">
        <w:trPr>
          <w:trHeight w:val="506"/>
          <w:tblCellSpacing w:w="0" w:type="dxa"/>
        </w:trPr>
        <w:tc>
          <w:tcPr>
            <w:tcW w:w="4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318C8" w14:textId="1E307CF8" w:rsidR="000F60B2" w:rsidRPr="00877AA0" w:rsidRDefault="00877AA0" w:rsidP="00D61892">
            <w:pPr>
              <w:spacing w:before="120" w:after="100" w:afterAutospacing="1" w:line="360" w:lineRule="auto"/>
              <w:ind w:leftChars="-125" w:left="-2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7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CÔNG TY TNHH CÔNG NGHỆ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877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CHÍNH XÁC FUYU</w:t>
            </w:r>
          </w:p>
        </w:tc>
        <w:tc>
          <w:tcPr>
            <w:tcW w:w="63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A5D64" w14:textId="77777777" w:rsidR="000F60B2" w:rsidRPr="000F60B2" w:rsidRDefault="000F60B2" w:rsidP="00D61892">
            <w:pPr>
              <w:spacing w:before="120" w:after="100" w:afterAutospacing="1"/>
              <w:ind w:left="-646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0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C</w:t>
            </w:r>
            <w:r w:rsidRPr="000F60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ỘNG HÒA XÃ HỘI CHỦ NGHĨA VIỆT NAM</w:t>
            </w:r>
            <w:r w:rsidRPr="000F60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br/>
            </w:r>
            <w:r w:rsidRPr="000F60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0F60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Độc lập - Tự do - Hạnh phúc</w:t>
            </w:r>
            <w:r w:rsidRPr="000F60B2">
              <w:rPr>
                <w:rFonts w:ascii="Times New Roman" w:hAnsi="Times New Roman" w:cs="Times New Roman"/>
                <w:bCs/>
                <w:i/>
                <w:sz w:val="24"/>
                <w:szCs w:val="24"/>
                <w:lang w:val="vi-VN"/>
              </w:rPr>
              <w:t xml:space="preserve"> </w:t>
            </w:r>
            <w:r w:rsidRPr="000F60B2">
              <w:rPr>
                <w:rFonts w:ascii="Times New Roman" w:hAnsi="Times New Roman" w:cs="Times New Roman"/>
                <w:bCs/>
                <w:i/>
                <w:sz w:val="24"/>
                <w:szCs w:val="24"/>
                <w:lang w:val="vi-VN"/>
              </w:rPr>
              <w:br/>
            </w:r>
          </w:p>
        </w:tc>
      </w:tr>
      <w:tr w:rsidR="000F60B2" w:rsidRPr="00F83E52" w14:paraId="7D9C1AE6" w14:textId="77777777" w:rsidTr="000243E0">
        <w:trPr>
          <w:trHeight w:val="1244"/>
          <w:tblCellSpacing w:w="0" w:type="dxa"/>
        </w:trPr>
        <w:tc>
          <w:tcPr>
            <w:tcW w:w="4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D8E05" w14:textId="0CD973E9" w:rsidR="000F60B2" w:rsidRPr="0074662B" w:rsidRDefault="0074662B" w:rsidP="000243E0">
            <w:pPr>
              <w:tabs>
                <w:tab w:val="right" w:pos="9240"/>
              </w:tabs>
              <w:spacing w:line="276" w:lineRule="auto"/>
              <w:ind w:leftChars="-100" w:left="-2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62B">
              <w:rPr>
                <w:rFonts w:ascii="Times New Roman" w:hAnsi="Times New Roman" w:cs="Times New Roman"/>
                <w:lang w:val="vi-VN"/>
              </w:rPr>
              <w:t>Địa chỉ:</w:t>
            </w:r>
            <w:r w:rsidRPr="0074662B">
              <w:rPr>
                <w:rFonts w:ascii="Times New Roman" w:eastAsia="Times New Roman" w:hAnsi="Times New Roman" w:cs="Times New Roman"/>
                <w:lang w:val="vi-VN"/>
              </w:rPr>
              <w:t xml:space="preserve"> </w:t>
            </w:r>
            <w:r w:rsidRPr="0074662B">
              <w:rPr>
                <w:rFonts w:ascii="Times New Roman" w:hAnsi="Times New Roman" w:cs="Times New Roman"/>
                <w:lang w:val="fr-FR"/>
              </w:rPr>
              <w:t>Lô M1</w:t>
            </w:r>
            <w:r w:rsidRPr="0074662B">
              <w:rPr>
                <w:rFonts w:ascii="Times New Roman" w:hAnsi="Times New Roman" w:cs="Times New Roman"/>
                <w:lang w:val="vi-VN"/>
              </w:rPr>
              <w:t>, Lô F</w:t>
            </w:r>
            <w:r w:rsidRPr="0074662B">
              <w:rPr>
                <w:rFonts w:ascii="Times New Roman" w:hAnsi="Times New Roman" w:cs="Times New Roman"/>
                <w:lang w:val="fr-FR"/>
              </w:rPr>
              <w:t xml:space="preserve"> và Lô T1 Khu</w:t>
            </w:r>
            <w:r w:rsidRPr="0074662B">
              <w:rPr>
                <w:rFonts w:ascii="Times New Roman" w:hAnsi="Times New Roman" w:cs="Times New Roman"/>
                <w:lang w:val="vi-VN"/>
              </w:rPr>
              <w:t xml:space="preserve"> công nghiệp Quang Châu, Phường Vân Trung, Thị Xã Việt Yên, Tỉnh Bắc Giang</w:t>
            </w:r>
            <w:r w:rsidRPr="0074662B">
              <w:rPr>
                <w:rFonts w:ascii="Times New Roman" w:hAnsi="Times New Roman" w:cs="Times New Roman"/>
                <w:lang w:val="fr-FR"/>
              </w:rPr>
              <w:t>,</w:t>
            </w:r>
            <w:r w:rsidRPr="0074662B">
              <w:rPr>
                <w:rFonts w:ascii="Times New Roman" w:hAnsi="Times New Roman" w:cs="Times New Roman"/>
                <w:lang w:val="vi-VN"/>
              </w:rPr>
              <w:t xml:space="preserve"> Việt Nam</w:t>
            </w:r>
            <w:r w:rsidRPr="0074662B">
              <w:rPr>
                <w:rFonts w:ascii="Times New Roman" w:eastAsia="Times New Roman" w:hAnsi="Times New Roman" w:cs="Times New Roman"/>
                <w:lang w:val="vi-VN"/>
              </w:rPr>
              <w:t xml:space="preserve">                                        </w:t>
            </w: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Pr="0074662B">
              <w:rPr>
                <w:rFonts w:ascii="Times New Roman" w:hAnsi="Times New Roman" w:cs="Times New Roman"/>
                <w:lang w:val="vi-VN"/>
              </w:rPr>
              <w:t>iện thoại: 0204.366.2888</w:t>
            </w:r>
          </w:p>
        </w:tc>
        <w:tc>
          <w:tcPr>
            <w:tcW w:w="63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E0540" w14:textId="5089C041" w:rsidR="000F60B2" w:rsidRPr="000F60B2" w:rsidRDefault="000F60B2" w:rsidP="00ED1EC7">
            <w:pPr>
              <w:spacing w:before="120" w:after="100" w:afterAutospacing="1"/>
              <w:ind w:left="-1096" w:hanging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0B2">
              <w:rPr>
                <w:rFonts w:ascii="Times New Roman" w:eastAsia="新細明體" w:hAnsi="Times New Roman" w:cs="Times New Roman"/>
                <w:b/>
                <w:i/>
                <w:iCs/>
                <w:sz w:val="24"/>
                <w:szCs w:val="24"/>
              </w:rPr>
              <w:t xml:space="preserve">                         </w:t>
            </w:r>
            <w:r w:rsidRPr="000F60B2">
              <w:rPr>
                <w:rFonts w:ascii="Times New Roman" w:eastAsia="新細明體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0F60B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Bắc </w:t>
            </w:r>
            <w:r w:rsidRPr="000F60B2">
              <w:rPr>
                <w:rFonts w:ascii="Times New Roman" w:eastAsia="新細明體" w:hAnsi="Times New Roman" w:cs="Times New Roman"/>
                <w:i/>
                <w:iCs/>
                <w:sz w:val="24"/>
                <w:szCs w:val="24"/>
              </w:rPr>
              <w:t>Giang</w:t>
            </w:r>
            <w:r w:rsidRPr="000F60B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, ngày</w:t>
            </w:r>
            <w:r w:rsidR="00ED1EC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15</w:t>
            </w:r>
            <w:r w:rsidRPr="000F60B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0F60B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tháng</w:t>
            </w:r>
            <w:r w:rsidR="00ED1EC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01</w:t>
            </w:r>
            <w:r w:rsidRPr="000F60B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0F60B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n</w:t>
            </w:r>
            <w:r w:rsidRPr="000F60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/>
              </w:rPr>
              <w:t>ăm</w:t>
            </w:r>
            <w:r w:rsidR="008B3BF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2025</w:t>
            </w:r>
          </w:p>
        </w:tc>
      </w:tr>
    </w:tbl>
    <w:p w14:paraId="1752291C" w14:textId="57D277BC" w:rsidR="00037C22" w:rsidRPr="000F60B2" w:rsidRDefault="00037C22" w:rsidP="007E6F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93808050"/>
      <w:r w:rsidRPr="000F60B2">
        <w:rPr>
          <w:rFonts w:ascii="Times New Roman" w:hAnsi="Times New Roman" w:cs="Times New Roman"/>
          <w:b/>
          <w:bCs/>
          <w:sz w:val="32"/>
          <w:szCs w:val="32"/>
        </w:rPr>
        <w:t xml:space="preserve">Biểu Đánh Giá </w:t>
      </w:r>
      <w:r w:rsidR="000F60B2">
        <w:rPr>
          <w:rFonts w:ascii="Times New Roman" w:hAnsi="Times New Roman" w:cs="Times New Roman"/>
          <w:b/>
          <w:bCs/>
          <w:sz w:val="32"/>
          <w:szCs w:val="32"/>
        </w:rPr>
        <w:t>Sức Khỏe Và Khả Năng Làm Việc Của Người Lao Động Quay Lại Làm Việc Sau Khi Bị Tai Nạn Lao Động</w:t>
      </w:r>
    </w:p>
    <w:p w14:paraId="15B4A4B7" w14:textId="3B7BD5ED" w:rsidR="002B7716" w:rsidRPr="002B7716" w:rsidRDefault="002B7716" w:rsidP="002B7716">
      <w:pPr>
        <w:pStyle w:val="ListParagraph"/>
        <w:ind w:leftChars="0" w:left="360"/>
        <w:jc w:val="center"/>
        <w:rPr>
          <w:rFonts w:ascii="Times New Roman" w:hAnsi="Times New Roman" w:cs="Times New Roman"/>
          <w:b/>
          <w:bCs/>
          <w:sz w:val="24"/>
          <w:szCs w:val="24"/>
          <w:lang w:eastAsia="zh-TW"/>
        </w:rPr>
      </w:pPr>
      <w:r w:rsidRPr="002B7716">
        <w:rPr>
          <w:rFonts w:ascii="SimSun" w:eastAsia="SimSun" w:hAnsi="SimSun" w:cs="Times New Roman" w:hint="eastAsia"/>
          <w:b/>
          <w:bCs/>
          <w:sz w:val="32"/>
          <w:szCs w:val="32"/>
          <w:lang w:eastAsia="zh-TW"/>
        </w:rPr>
        <w:t>工傷後返崗</w:t>
      </w:r>
      <w:r w:rsidR="005A7724">
        <w:rPr>
          <w:rFonts w:ascii="SimSun" w:eastAsia="SimSun" w:hAnsi="SimSun" w:cs="Times New Roman" w:hint="eastAsia"/>
          <w:b/>
          <w:bCs/>
          <w:sz w:val="32"/>
          <w:szCs w:val="32"/>
          <w:lang w:eastAsia="zh-TW"/>
        </w:rPr>
        <w:t>員工</w:t>
      </w:r>
      <w:r w:rsidRPr="002B7716">
        <w:rPr>
          <w:rFonts w:ascii="SimSun" w:eastAsia="SimSun" w:hAnsi="SimSun" w:cs="Times New Roman" w:hint="eastAsia"/>
          <w:b/>
          <w:bCs/>
          <w:sz w:val="32"/>
          <w:szCs w:val="32"/>
          <w:lang w:eastAsia="zh-TW"/>
        </w:rPr>
        <w:t>健康與工作能力</w:t>
      </w:r>
      <w:r w:rsidR="005A7724">
        <w:rPr>
          <w:rFonts w:ascii="SimSun" w:eastAsia="SimSun" w:hAnsi="SimSun" w:cs="Times New Roman" w:hint="eastAsia"/>
          <w:b/>
          <w:bCs/>
          <w:sz w:val="32"/>
          <w:szCs w:val="32"/>
          <w:lang w:eastAsia="zh-TW"/>
        </w:rPr>
        <w:t>評估</w:t>
      </w:r>
      <w:r w:rsidRPr="002B7716">
        <w:rPr>
          <w:rFonts w:ascii="SimSun" w:eastAsia="SimSun" w:hAnsi="SimSun" w:cs="Times New Roman" w:hint="eastAsia"/>
          <w:b/>
          <w:bCs/>
          <w:sz w:val="32"/>
          <w:szCs w:val="32"/>
          <w:lang w:eastAsia="zh-TW"/>
        </w:rPr>
        <w:t>表</w:t>
      </w:r>
    </w:p>
    <w:p w14:paraId="45FFC7E0" w14:textId="47E42036" w:rsidR="00037C22" w:rsidRPr="000F60B2" w:rsidRDefault="000F60B2" w:rsidP="002B7716">
      <w:pPr>
        <w:pStyle w:val="ListParagraph"/>
        <w:numPr>
          <w:ilvl w:val="0"/>
          <w:numId w:val="7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Thông tin n</w:t>
      </w:r>
      <w:r w:rsidR="00037C22" w:rsidRPr="00E8780A">
        <w:rPr>
          <w:rFonts w:ascii="Times New Roman" w:hAnsi="Times New Roman" w:cs="Times New Roman"/>
          <w:b/>
          <w:bCs/>
          <w:sz w:val="24"/>
          <w:szCs w:val="24"/>
        </w:rPr>
        <w:t>gườ</w:t>
      </w:r>
      <w:r>
        <w:rPr>
          <w:rFonts w:ascii="Times New Roman" w:hAnsi="Times New Roman" w:cs="Times New Roman"/>
          <w:b/>
          <w:bCs/>
          <w:sz w:val="24"/>
          <w:szCs w:val="24"/>
        </w:rPr>
        <w:t>i lao đ</w:t>
      </w:r>
      <w:r w:rsidR="00037C22" w:rsidRPr="00E8780A">
        <w:rPr>
          <w:rFonts w:ascii="Times New Roman" w:hAnsi="Times New Roman" w:cs="Times New Roman"/>
          <w:b/>
          <w:bCs/>
          <w:sz w:val="24"/>
          <w:szCs w:val="24"/>
        </w:rPr>
        <w:t>ộ</w:t>
      </w:r>
      <w:r w:rsidR="002A5396">
        <w:rPr>
          <w:rFonts w:ascii="Times New Roman" w:hAnsi="Times New Roman" w:cs="Times New Roman"/>
          <w:b/>
          <w:bCs/>
          <w:sz w:val="24"/>
          <w:szCs w:val="24"/>
        </w:rPr>
        <w:t>ng</w:t>
      </w:r>
      <w:r w:rsidR="003D7086" w:rsidRPr="000F60B2">
        <w:rPr>
          <w:rFonts w:ascii="SimSun" w:eastAsia="SimSun" w:hAnsi="SimSun" w:cs="Times New Roman"/>
          <w:b/>
          <w:bCs/>
          <w:sz w:val="24"/>
          <w:szCs w:val="24"/>
        </w:rPr>
        <w:t>員工資訊</w:t>
      </w:r>
    </w:p>
    <w:p w14:paraId="0F78BD97" w14:textId="0AB65D26" w:rsidR="00FE7408" w:rsidRPr="00877AA0" w:rsidRDefault="00037C22" w:rsidP="00FE7408">
      <w:pPr>
        <w:rPr>
          <w:rFonts w:ascii="Cambria" w:eastAsia="SimSun" w:hAnsi="Cambria" w:cs="Times New Roman"/>
          <w:sz w:val="24"/>
          <w:szCs w:val="24"/>
        </w:rPr>
      </w:pPr>
      <w:r w:rsidRPr="004C4CB7">
        <w:rPr>
          <w:rFonts w:ascii="Times New Roman" w:hAnsi="Times New Roman" w:cs="Times New Roman"/>
          <w:sz w:val="24"/>
          <w:szCs w:val="24"/>
        </w:rPr>
        <w:t>Họ</w:t>
      </w:r>
      <w:r w:rsidR="002A5396">
        <w:rPr>
          <w:rFonts w:ascii="Times New Roman" w:hAnsi="Times New Roman" w:cs="Times New Roman"/>
          <w:sz w:val="24"/>
          <w:szCs w:val="24"/>
        </w:rPr>
        <w:t xml:space="preserve"> và tên/ </w:t>
      </w:r>
      <w:r w:rsidR="00FE7408" w:rsidRPr="000F60B2">
        <w:rPr>
          <w:rFonts w:ascii="SimSun" w:eastAsia="SimSun" w:hAnsi="SimSun" w:cs="Times New Roman"/>
          <w:sz w:val="24"/>
          <w:szCs w:val="24"/>
        </w:rPr>
        <w:t>姓名:</w:t>
      </w:r>
      <w:r w:rsidR="000243E0" w:rsidRPr="00024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7161" w:rsidRPr="00277161">
        <w:rPr>
          <w:rFonts w:ascii="Times New Roman" w:eastAsia="Times New Roman" w:hAnsi="Times New Roman" w:cs="Times New Roman"/>
          <w:sz w:val="24"/>
          <w:szCs w:val="24"/>
        </w:rPr>
        <w:t>Nguyễn Văn Dương</w:t>
      </w:r>
    </w:p>
    <w:p w14:paraId="23F3E942" w14:textId="41F51046" w:rsidR="00037C22" w:rsidRDefault="00037C22" w:rsidP="004C4CB7">
      <w:pPr>
        <w:rPr>
          <w:rFonts w:ascii="Times New Roman" w:hAnsi="Times New Roman" w:cs="Times New Roman"/>
          <w:sz w:val="24"/>
          <w:szCs w:val="24"/>
        </w:rPr>
      </w:pPr>
      <w:r w:rsidRPr="004C4CB7">
        <w:rPr>
          <w:rFonts w:ascii="Times New Roman" w:hAnsi="Times New Roman" w:cs="Times New Roman"/>
          <w:sz w:val="24"/>
          <w:szCs w:val="24"/>
        </w:rPr>
        <w:t>Mã số nhân viên</w:t>
      </w:r>
      <w:r w:rsidR="0049156D" w:rsidRPr="004C4CB7">
        <w:rPr>
          <w:rFonts w:ascii="Times New Roman" w:hAnsi="Times New Roman" w:cs="Times New Roman"/>
          <w:sz w:val="24"/>
          <w:szCs w:val="24"/>
        </w:rPr>
        <w:t>/</w:t>
      </w:r>
      <w:r w:rsidR="002A5396">
        <w:rPr>
          <w:rFonts w:ascii="Times New Roman" w:hAnsi="Times New Roman" w:cs="Times New Roman"/>
          <w:sz w:val="24"/>
          <w:szCs w:val="24"/>
        </w:rPr>
        <w:t xml:space="preserve"> </w:t>
      </w:r>
      <w:r w:rsidR="00FE7408">
        <w:rPr>
          <w:rFonts w:ascii="SimSun" w:eastAsia="SimSun" w:hAnsi="SimSun" w:cs="Times New Roman" w:hint="eastAsia"/>
          <w:sz w:val="24"/>
          <w:szCs w:val="24"/>
        </w:rPr>
        <w:t>工號</w:t>
      </w:r>
      <w:r w:rsidR="0049156D" w:rsidRPr="004C4CB7">
        <w:rPr>
          <w:rFonts w:ascii="Times New Roman" w:hAnsi="Times New Roman" w:cs="Times New Roman"/>
          <w:sz w:val="24"/>
          <w:szCs w:val="24"/>
        </w:rPr>
        <w:t xml:space="preserve">: </w:t>
      </w:r>
      <w:r w:rsidR="00277161" w:rsidRPr="00277161">
        <w:rPr>
          <w:rFonts w:ascii="Times New Roman" w:eastAsia="Times New Roman" w:hAnsi="Times New Roman" w:cs="Times New Roman"/>
          <w:sz w:val="24"/>
          <w:szCs w:val="24"/>
        </w:rPr>
        <w:t>V1061826</w:t>
      </w:r>
    </w:p>
    <w:p w14:paraId="040F47CB" w14:textId="62E18D45" w:rsidR="007E6F55" w:rsidRPr="004C4CB7" w:rsidRDefault="006B1942" w:rsidP="004C4C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Vị trí công việc/ </w:t>
      </w:r>
      <w:r w:rsidRPr="006B1942">
        <w:rPr>
          <w:rFonts w:ascii="SimSun" w:eastAsia="SimSun" w:hAnsi="SimSun" w:cs="Times New Roman" w:hint="eastAsia"/>
          <w:sz w:val="24"/>
          <w:szCs w:val="24"/>
        </w:rPr>
        <w:t>工作</w:t>
      </w:r>
      <w:r w:rsidR="006207DD">
        <w:rPr>
          <w:rFonts w:ascii="SimSun" w:eastAsia="SimSun" w:hAnsi="SimSun" w:cs="Times New Roman" w:hint="eastAsia"/>
          <w:sz w:val="24"/>
          <w:szCs w:val="24"/>
        </w:rPr>
        <w:t>崗位</w:t>
      </w:r>
      <w:r w:rsidR="007E6F55" w:rsidRPr="006B1942">
        <w:rPr>
          <w:rFonts w:ascii="SimSun" w:eastAsia="SimSun" w:hAnsi="SimSun" w:cs="Times New Roman"/>
          <w:sz w:val="24"/>
          <w:szCs w:val="24"/>
        </w:rPr>
        <w:t>:</w:t>
      </w:r>
      <w:r w:rsidR="001229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484957" w14:textId="4C5D7C9F" w:rsidR="00037C22" w:rsidRPr="007E6F55" w:rsidRDefault="00037C22" w:rsidP="004C4CB7">
      <w:pPr>
        <w:rPr>
          <w:rFonts w:ascii="SimSun" w:eastAsia="SimSun" w:hAnsi="SimSun" w:cs="Times New Roman"/>
          <w:sz w:val="24"/>
          <w:szCs w:val="24"/>
        </w:rPr>
      </w:pPr>
      <w:r w:rsidRPr="004C4CB7">
        <w:rPr>
          <w:rFonts w:ascii="Times New Roman" w:hAnsi="Times New Roman" w:cs="Times New Roman"/>
          <w:sz w:val="24"/>
          <w:szCs w:val="24"/>
        </w:rPr>
        <w:t>Chức vụ</w:t>
      </w:r>
      <w:r w:rsidR="002A5396">
        <w:rPr>
          <w:rFonts w:ascii="Times New Roman" w:hAnsi="Times New Roman" w:cs="Times New Roman"/>
          <w:sz w:val="24"/>
          <w:szCs w:val="24"/>
        </w:rPr>
        <w:t xml:space="preserve">/ </w:t>
      </w:r>
      <w:r w:rsidR="007E6F55" w:rsidRPr="007E6F55">
        <w:rPr>
          <w:rFonts w:ascii="SimSun" w:eastAsia="SimSun" w:hAnsi="SimSun" w:cs="Times New Roman" w:hint="eastAsia"/>
          <w:sz w:val="24"/>
          <w:szCs w:val="24"/>
        </w:rPr>
        <w:t>資位</w:t>
      </w:r>
      <w:r w:rsidRPr="004C4CB7">
        <w:rPr>
          <w:rFonts w:ascii="Times New Roman" w:hAnsi="Times New Roman" w:cs="Times New Roman"/>
          <w:sz w:val="24"/>
          <w:szCs w:val="24"/>
        </w:rPr>
        <w:t xml:space="preserve">: </w:t>
      </w:r>
      <w:r w:rsidR="00B92DF4">
        <w:rPr>
          <w:rFonts w:ascii="Times New Roman" w:hAnsi="Times New Roman" w:cs="Times New Roman"/>
          <w:sz w:val="24"/>
          <w:szCs w:val="24"/>
        </w:rPr>
        <w:t>Nhân viên</w:t>
      </w:r>
    </w:p>
    <w:p w14:paraId="73327511" w14:textId="188516E1" w:rsidR="00037C22" w:rsidRPr="004C4CB7" w:rsidRDefault="00037C22" w:rsidP="004C4CB7">
      <w:pPr>
        <w:rPr>
          <w:rFonts w:ascii="Times New Roman" w:hAnsi="Times New Roman" w:cs="Times New Roman"/>
          <w:sz w:val="24"/>
          <w:szCs w:val="24"/>
        </w:rPr>
      </w:pPr>
      <w:r w:rsidRPr="004C4CB7">
        <w:rPr>
          <w:rFonts w:ascii="Times New Roman" w:hAnsi="Times New Roman" w:cs="Times New Roman"/>
          <w:sz w:val="24"/>
          <w:szCs w:val="24"/>
        </w:rPr>
        <w:t>Ngày tai nạn lao động</w:t>
      </w:r>
      <w:r w:rsidR="002A5396">
        <w:rPr>
          <w:rFonts w:ascii="Times New Roman" w:hAnsi="Times New Roman" w:cs="Times New Roman"/>
          <w:sz w:val="24"/>
          <w:szCs w:val="24"/>
        </w:rPr>
        <w:t>/</w:t>
      </w:r>
      <w:r w:rsidR="006207DD">
        <w:rPr>
          <w:rFonts w:ascii="SimSun" w:eastAsia="SimSun" w:hAnsi="SimSun" w:cs="Times New Roman"/>
          <w:sz w:val="24"/>
          <w:szCs w:val="24"/>
        </w:rPr>
        <w:t>工傷</w:t>
      </w:r>
      <w:r w:rsidR="002A5396" w:rsidRPr="000F60B2">
        <w:rPr>
          <w:rFonts w:ascii="SimSun" w:eastAsia="SimSun" w:hAnsi="SimSun" w:cs="Times New Roman"/>
          <w:sz w:val="24"/>
          <w:szCs w:val="24"/>
        </w:rPr>
        <w:t>日期</w:t>
      </w:r>
      <w:r w:rsidRPr="004C4CB7">
        <w:rPr>
          <w:rFonts w:ascii="Times New Roman" w:hAnsi="Times New Roman" w:cs="Times New Roman"/>
          <w:sz w:val="24"/>
          <w:szCs w:val="24"/>
        </w:rPr>
        <w:t xml:space="preserve">: </w:t>
      </w:r>
      <w:r w:rsidR="00277161" w:rsidRPr="00277161">
        <w:rPr>
          <w:rFonts w:ascii="Times New Roman" w:eastAsia="Times New Roman" w:hAnsi="Times New Roman" w:cs="Times New Roman"/>
          <w:sz w:val="24"/>
          <w:szCs w:val="24"/>
        </w:rPr>
        <w:t>11/11/2024</w:t>
      </w:r>
    </w:p>
    <w:p w14:paraId="71C20941" w14:textId="17DC63C7" w:rsidR="00037C22" w:rsidRPr="004C4CB7" w:rsidRDefault="00037C22" w:rsidP="004C4CB7">
      <w:pPr>
        <w:rPr>
          <w:rFonts w:ascii="Times New Roman" w:hAnsi="Times New Roman" w:cs="Times New Roman"/>
          <w:sz w:val="24"/>
          <w:szCs w:val="24"/>
        </w:rPr>
      </w:pPr>
      <w:r w:rsidRPr="004C4CB7">
        <w:rPr>
          <w:rFonts w:ascii="Times New Roman" w:hAnsi="Times New Roman" w:cs="Times New Roman"/>
          <w:sz w:val="24"/>
          <w:szCs w:val="24"/>
        </w:rPr>
        <w:t>Ngày trở lại làm việc</w:t>
      </w:r>
      <w:r w:rsidR="002A5396">
        <w:rPr>
          <w:rFonts w:ascii="Times New Roman" w:hAnsi="Times New Roman" w:cs="Times New Roman"/>
          <w:sz w:val="24"/>
          <w:szCs w:val="24"/>
        </w:rPr>
        <w:t>/</w:t>
      </w:r>
      <w:r w:rsidR="006207DD">
        <w:rPr>
          <w:rFonts w:ascii="Times New Roman" w:hAnsi="Times New Roman" w:cs="Times New Roman" w:hint="eastAsia"/>
          <w:sz w:val="24"/>
          <w:szCs w:val="24"/>
        </w:rPr>
        <w:t>返崗</w:t>
      </w:r>
      <w:r w:rsidR="002A5396" w:rsidRPr="000F60B2">
        <w:rPr>
          <w:rFonts w:ascii="SimSun" w:eastAsia="SimSun" w:hAnsi="SimSun" w:cs="Times New Roman"/>
          <w:sz w:val="24"/>
          <w:szCs w:val="24"/>
        </w:rPr>
        <w:t>日期</w:t>
      </w:r>
      <w:r w:rsidRPr="004C4CB7">
        <w:rPr>
          <w:rFonts w:ascii="Times New Roman" w:hAnsi="Times New Roman" w:cs="Times New Roman"/>
          <w:sz w:val="24"/>
          <w:szCs w:val="24"/>
        </w:rPr>
        <w:t xml:space="preserve">: </w:t>
      </w:r>
      <w:r w:rsidR="00277161" w:rsidRPr="00277161">
        <w:rPr>
          <w:rFonts w:ascii="Times New Roman" w:hAnsi="Times New Roman" w:cs="Times New Roman"/>
          <w:sz w:val="24"/>
          <w:szCs w:val="24"/>
        </w:rPr>
        <w:t>13/01/2025</w:t>
      </w:r>
      <w:bookmarkStart w:id="1" w:name="_GoBack"/>
      <w:bookmarkEnd w:id="1"/>
    </w:p>
    <w:p w14:paraId="3BE9FB06" w14:textId="1629FA1C" w:rsidR="00037C22" w:rsidRPr="004C4CB7" w:rsidRDefault="00037C22" w:rsidP="004C4CB7">
      <w:pPr>
        <w:rPr>
          <w:rFonts w:ascii="Times New Roman" w:hAnsi="Times New Roman" w:cs="Times New Roman"/>
          <w:sz w:val="24"/>
          <w:szCs w:val="24"/>
        </w:rPr>
      </w:pPr>
      <w:r w:rsidRPr="004C4CB7">
        <w:rPr>
          <w:rFonts w:ascii="Times New Roman" w:hAnsi="Times New Roman" w:cs="Times New Roman"/>
          <w:sz w:val="24"/>
          <w:szCs w:val="24"/>
        </w:rPr>
        <w:t xml:space="preserve">Lý do tai nạn lao động: </w:t>
      </w:r>
      <w:r w:rsidR="00877AA0">
        <w:rPr>
          <w:rFonts w:ascii="Times New Roman" w:hAnsi="Times New Roman" w:cs="Times New Roman"/>
          <w:sz w:val="24"/>
          <w:szCs w:val="24"/>
        </w:rPr>
        <w:t>Tai nạn giao thông trên đường đi làm</w:t>
      </w:r>
      <w:r w:rsidR="000243E0">
        <w:rPr>
          <w:rFonts w:ascii="Times New Roman" w:hAnsi="Times New Roman" w:cs="Times New Roman"/>
          <w:sz w:val="24"/>
          <w:szCs w:val="24"/>
        </w:rPr>
        <w:t>.</w:t>
      </w:r>
    </w:p>
    <w:p w14:paraId="2943E911" w14:textId="7F20BD6E" w:rsidR="0049156D" w:rsidRPr="000F60B2" w:rsidRDefault="0049156D" w:rsidP="004C4CB7">
      <w:pPr>
        <w:rPr>
          <w:rFonts w:ascii="SimSun" w:eastAsia="SimSun" w:hAnsi="SimSun" w:cs="Times New Roman"/>
          <w:sz w:val="24"/>
          <w:szCs w:val="24"/>
          <w:lang w:eastAsia="zh-TW"/>
        </w:rPr>
      </w:pPr>
      <w:r w:rsidRPr="000F60B2">
        <w:rPr>
          <w:rFonts w:ascii="SimSun" w:eastAsia="SimSun" w:hAnsi="SimSun" w:cs="Times New Roman"/>
          <w:sz w:val="24"/>
          <w:szCs w:val="24"/>
          <w:lang w:eastAsia="zh-TW"/>
        </w:rPr>
        <w:t>工傷原因</w:t>
      </w:r>
      <w:r w:rsidR="0074662B">
        <w:rPr>
          <w:rFonts w:ascii="SimSun" w:eastAsia="新細明體" w:hAnsi="SimSun" w:cs="Times New Roman" w:hint="eastAsia"/>
          <w:sz w:val="24"/>
          <w:szCs w:val="24"/>
          <w:lang w:eastAsia="zh-TW"/>
        </w:rPr>
        <w:t>:</w:t>
      </w:r>
      <w:r w:rsidR="0074662B">
        <w:rPr>
          <w:rFonts w:ascii="SimSun" w:eastAsia="新細明體" w:hAnsi="SimSun" w:cs="Times New Roman"/>
          <w:sz w:val="24"/>
          <w:szCs w:val="24"/>
          <w:lang w:eastAsia="zh-TW"/>
        </w:rPr>
        <w:t xml:space="preserve"> </w:t>
      </w:r>
      <w:r w:rsidR="000243E0">
        <w:rPr>
          <w:lang w:eastAsia="zh-TW"/>
        </w:rPr>
        <w:t>下班途中發生交通事</w:t>
      </w:r>
      <w:r w:rsidR="000243E0">
        <w:rPr>
          <w:rFonts w:ascii="SimSun" w:eastAsia="SimSun" w:hAnsi="SimSun" w:cs="SimSun" w:hint="eastAsia"/>
          <w:lang w:eastAsia="zh-TW"/>
        </w:rPr>
        <w:t>故</w:t>
      </w:r>
    </w:p>
    <w:p w14:paraId="21496271" w14:textId="34F473E2" w:rsidR="0049156D" w:rsidRPr="002A5396" w:rsidRDefault="002A5396" w:rsidP="004C4CB7">
      <w:pPr>
        <w:pStyle w:val="ListParagraph"/>
        <w:numPr>
          <w:ilvl w:val="0"/>
          <w:numId w:val="7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Đánh giá s</w:t>
      </w:r>
      <w:r w:rsidR="00037C22" w:rsidRPr="00E8780A">
        <w:rPr>
          <w:rFonts w:ascii="Times New Roman" w:hAnsi="Times New Roman" w:cs="Times New Roman"/>
          <w:b/>
          <w:bCs/>
          <w:sz w:val="24"/>
          <w:szCs w:val="24"/>
        </w:rPr>
        <w:t>ứ</w:t>
      </w:r>
      <w:r>
        <w:rPr>
          <w:rFonts w:ascii="Times New Roman" w:hAnsi="Times New Roman" w:cs="Times New Roman"/>
          <w:b/>
          <w:bCs/>
          <w:sz w:val="24"/>
          <w:szCs w:val="24"/>
        </w:rPr>
        <w:t>c k</w:t>
      </w:r>
      <w:r w:rsidR="00037C22" w:rsidRPr="00E8780A">
        <w:rPr>
          <w:rFonts w:ascii="Times New Roman" w:hAnsi="Times New Roman" w:cs="Times New Roman"/>
          <w:b/>
          <w:bCs/>
          <w:sz w:val="24"/>
          <w:szCs w:val="24"/>
        </w:rPr>
        <w:t>hỏ</w:t>
      </w:r>
      <w:r>
        <w:rPr>
          <w:rFonts w:ascii="Times New Roman" w:hAnsi="Times New Roman" w:cs="Times New Roman"/>
          <w:b/>
          <w:bCs/>
          <w:sz w:val="24"/>
          <w:szCs w:val="24"/>
        </w:rPr>
        <w:t>e và k</w:t>
      </w:r>
      <w:r w:rsidR="00037C22" w:rsidRPr="00E8780A">
        <w:rPr>
          <w:rFonts w:ascii="Times New Roman" w:hAnsi="Times New Roman" w:cs="Times New Roman"/>
          <w:b/>
          <w:bCs/>
          <w:sz w:val="24"/>
          <w:szCs w:val="24"/>
        </w:rPr>
        <w:t>hả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năng làm v</w:t>
      </w:r>
      <w:r w:rsidR="00037C22" w:rsidRPr="00E8780A">
        <w:rPr>
          <w:rFonts w:ascii="Times New Roman" w:hAnsi="Times New Roman" w:cs="Times New Roman"/>
          <w:b/>
          <w:bCs/>
          <w:sz w:val="24"/>
          <w:szCs w:val="24"/>
        </w:rPr>
        <w:t>iệ</w:t>
      </w:r>
      <w:r>
        <w:rPr>
          <w:rFonts w:ascii="Times New Roman" w:hAnsi="Times New Roman" w:cs="Times New Roman"/>
          <w:b/>
          <w:bCs/>
          <w:sz w:val="24"/>
          <w:szCs w:val="24"/>
        </w:rPr>
        <w:t>c c</w:t>
      </w:r>
      <w:r w:rsidR="00037C22" w:rsidRPr="00E8780A">
        <w:rPr>
          <w:rFonts w:ascii="Times New Roman" w:hAnsi="Times New Roman" w:cs="Times New Roman"/>
          <w:b/>
          <w:bCs/>
          <w:sz w:val="24"/>
          <w:szCs w:val="24"/>
        </w:rPr>
        <w:t>ủ</w:t>
      </w:r>
      <w:r>
        <w:rPr>
          <w:rFonts w:ascii="Times New Roman" w:hAnsi="Times New Roman" w:cs="Times New Roman"/>
          <w:b/>
          <w:bCs/>
          <w:sz w:val="24"/>
          <w:szCs w:val="24"/>
        </w:rPr>
        <w:t>a n</w:t>
      </w:r>
      <w:r w:rsidR="00037C22" w:rsidRPr="00E8780A">
        <w:rPr>
          <w:rFonts w:ascii="Times New Roman" w:hAnsi="Times New Roman" w:cs="Times New Roman"/>
          <w:b/>
          <w:bCs/>
          <w:sz w:val="24"/>
          <w:szCs w:val="24"/>
        </w:rPr>
        <w:t>gười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lao đ</w:t>
      </w:r>
      <w:r w:rsidR="00037C22" w:rsidRPr="00E8780A">
        <w:rPr>
          <w:rFonts w:ascii="Times New Roman" w:hAnsi="Times New Roman" w:cs="Times New Roman"/>
          <w:b/>
          <w:bCs/>
          <w:sz w:val="24"/>
          <w:szCs w:val="24"/>
        </w:rPr>
        <w:t>ộ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</w:t>
      </w:r>
      <w:r>
        <w:rPr>
          <w:rFonts w:ascii="SimSun" w:eastAsia="SimSun" w:hAnsi="SimSun" w:cs="Times New Roman"/>
          <w:b/>
          <w:bCs/>
          <w:sz w:val="24"/>
          <w:szCs w:val="24"/>
        </w:rPr>
        <w:t>評估</w:t>
      </w:r>
      <w:r w:rsidR="005A7724">
        <w:rPr>
          <w:rFonts w:ascii="SimSun" w:eastAsia="SimSun" w:hAnsi="SimSun" w:cs="Times New Roman" w:hint="eastAsia"/>
          <w:b/>
          <w:bCs/>
          <w:sz w:val="24"/>
          <w:szCs w:val="24"/>
        </w:rPr>
        <w:t>員工</w:t>
      </w:r>
      <w:r>
        <w:rPr>
          <w:rFonts w:ascii="SimSun" w:eastAsia="SimSun" w:hAnsi="SimSun" w:cs="Times New Roman"/>
          <w:b/>
          <w:bCs/>
          <w:sz w:val="24"/>
          <w:szCs w:val="24"/>
        </w:rPr>
        <w:t>健康和工作能力</w:t>
      </w:r>
    </w:p>
    <w:tbl>
      <w:tblPr>
        <w:tblStyle w:val="TableGrid"/>
        <w:tblW w:w="10348" w:type="dxa"/>
        <w:tblInd w:w="-5" w:type="dxa"/>
        <w:tblLook w:val="04A0" w:firstRow="1" w:lastRow="0" w:firstColumn="1" w:lastColumn="0" w:noHBand="0" w:noVBand="1"/>
      </w:tblPr>
      <w:tblGrid>
        <w:gridCol w:w="1980"/>
        <w:gridCol w:w="5533"/>
        <w:gridCol w:w="1667"/>
        <w:gridCol w:w="1168"/>
      </w:tblGrid>
      <w:tr w:rsidR="00D00C73" w:rsidRPr="004C4CB7" w14:paraId="79B2C883" w14:textId="77777777" w:rsidTr="000243E0">
        <w:tc>
          <w:tcPr>
            <w:tcW w:w="1980" w:type="dxa"/>
            <w:vAlign w:val="center"/>
          </w:tcPr>
          <w:p w14:paraId="1B6BA59F" w14:textId="77777777" w:rsidR="0049156D" w:rsidRPr="00E8780A" w:rsidRDefault="00D00C73" w:rsidP="00E87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7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Tiêu chí đánh giá</w:t>
            </w:r>
          </w:p>
          <w:p w14:paraId="0DD08F20" w14:textId="1B76C20A" w:rsidR="00D00C73" w:rsidRPr="00FE7408" w:rsidRDefault="00945DAB" w:rsidP="00E8780A">
            <w:pPr>
              <w:jc w:val="center"/>
              <w:rPr>
                <w:rFonts w:ascii="SimSun" w:eastAsia="SimSun" w:hAnsi="SimSun" w:cs="Times New Roman"/>
                <w:b/>
                <w:bCs/>
                <w:sz w:val="24"/>
                <w:szCs w:val="24"/>
              </w:rPr>
            </w:pPr>
            <w:r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評估</w:t>
            </w:r>
            <w:r w:rsidR="0049156D" w:rsidRPr="00FE7408">
              <w:rPr>
                <w:rFonts w:ascii="SimSun" w:eastAsia="SimSun" w:hAnsi="SimSun" w:cs="Times New Roman"/>
                <w:b/>
                <w:bCs/>
                <w:sz w:val="24"/>
                <w:szCs w:val="24"/>
              </w:rPr>
              <w:t>標準</w:t>
            </w:r>
          </w:p>
        </w:tc>
        <w:tc>
          <w:tcPr>
            <w:tcW w:w="5533" w:type="dxa"/>
            <w:vAlign w:val="center"/>
          </w:tcPr>
          <w:p w14:paraId="0FF83C5A" w14:textId="2C48BAA7" w:rsidR="0049156D" w:rsidRPr="00E8780A" w:rsidRDefault="00D00C73" w:rsidP="00E87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7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 / Đặc điểm</w:t>
            </w:r>
          </w:p>
          <w:p w14:paraId="150F885B" w14:textId="7D2D6218" w:rsidR="00D00C73" w:rsidRPr="00FE7408" w:rsidRDefault="0049156D" w:rsidP="00E8780A">
            <w:pPr>
              <w:jc w:val="center"/>
              <w:rPr>
                <w:rFonts w:ascii="SimSun" w:eastAsia="SimSun" w:hAnsi="SimSun" w:cs="Times New Roman"/>
                <w:b/>
                <w:bCs/>
                <w:sz w:val="24"/>
                <w:szCs w:val="24"/>
              </w:rPr>
            </w:pPr>
            <w:r w:rsidRPr="00FE7408">
              <w:rPr>
                <w:rFonts w:ascii="SimSun" w:eastAsia="SimSun" w:hAnsi="SimSun" w:cs="Times New Roman"/>
                <w:b/>
                <w:bCs/>
                <w:sz w:val="24"/>
                <w:szCs w:val="24"/>
              </w:rPr>
              <w:t>描述/特點</w:t>
            </w:r>
          </w:p>
        </w:tc>
        <w:tc>
          <w:tcPr>
            <w:tcW w:w="1667" w:type="dxa"/>
            <w:vAlign w:val="center"/>
          </w:tcPr>
          <w:p w14:paraId="1F2B0A28" w14:textId="51193338" w:rsidR="0049156D" w:rsidRPr="00E8780A" w:rsidRDefault="00D00C73" w:rsidP="00E87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7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Đánh giá của bộ phận (Đạt / Không đạt)</w:t>
            </w:r>
          </w:p>
          <w:p w14:paraId="0FEEDAB6" w14:textId="0A37B09A" w:rsidR="00D00C73" w:rsidRPr="00FE7408" w:rsidRDefault="0049156D" w:rsidP="00E8780A">
            <w:pPr>
              <w:jc w:val="center"/>
              <w:rPr>
                <w:rFonts w:ascii="SimSun" w:eastAsia="SimSun" w:hAnsi="SimSun" w:cs="Times New Roman"/>
                <w:b/>
                <w:bCs/>
                <w:sz w:val="24"/>
                <w:szCs w:val="24"/>
                <w:lang w:eastAsia="zh-TW"/>
              </w:rPr>
            </w:pPr>
            <w:r w:rsidRPr="00FE7408">
              <w:rPr>
                <w:rFonts w:ascii="SimSun" w:eastAsia="SimSun" w:hAnsi="SimSun" w:cs="Times New Roman"/>
                <w:b/>
                <w:bCs/>
                <w:sz w:val="24"/>
                <w:szCs w:val="24"/>
                <w:lang w:eastAsia="zh-TW"/>
              </w:rPr>
              <w:t>部門</w:t>
            </w:r>
            <w:r w:rsidR="00945DAB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  <w:lang w:eastAsia="zh-TW"/>
              </w:rPr>
              <w:t>評估</w:t>
            </w:r>
            <w:r w:rsidRPr="00FE7408">
              <w:rPr>
                <w:rFonts w:ascii="SimSun" w:eastAsia="SimSun" w:hAnsi="SimSun" w:cs="Times New Roman"/>
                <w:b/>
                <w:bCs/>
                <w:sz w:val="24"/>
                <w:szCs w:val="24"/>
                <w:lang w:eastAsia="zh-TW"/>
              </w:rPr>
              <w:t>（</w:t>
            </w:r>
            <w:r w:rsidR="00945DAB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  <w:lang w:eastAsia="zh-TW"/>
              </w:rPr>
              <w:t>合格</w:t>
            </w:r>
            <w:r w:rsidRPr="00FE7408">
              <w:rPr>
                <w:rFonts w:ascii="SimSun" w:eastAsia="SimSun" w:hAnsi="SimSun" w:cs="Times New Roman"/>
                <w:b/>
                <w:bCs/>
                <w:sz w:val="24"/>
                <w:szCs w:val="24"/>
                <w:lang w:eastAsia="zh-TW"/>
              </w:rPr>
              <w:t>/</w:t>
            </w:r>
            <w:r w:rsidR="00945DAB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  <w:lang w:eastAsia="zh-TW"/>
              </w:rPr>
              <w:t>不合格</w:t>
            </w:r>
            <w:r w:rsidRPr="00FE7408">
              <w:rPr>
                <w:rFonts w:ascii="SimSun" w:eastAsia="SimSun" w:hAnsi="SimSun" w:cs="Times New Roman"/>
                <w:b/>
                <w:bCs/>
                <w:sz w:val="24"/>
                <w:szCs w:val="24"/>
                <w:lang w:eastAsia="zh-TW"/>
              </w:rPr>
              <w:t>）</w:t>
            </w:r>
          </w:p>
        </w:tc>
        <w:tc>
          <w:tcPr>
            <w:tcW w:w="1168" w:type="dxa"/>
            <w:vAlign w:val="center"/>
          </w:tcPr>
          <w:p w14:paraId="3C9D8627" w14:textId="77777777" w:rsidR="0049156D" w:rsidRPr="00E8780A" w:rsidRDefault="00D00C73" w:rsidP="00FE74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7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  <w:p w14:paraId="59492ED0" w14:textId="1E6153B4" w:rsidR="00D00C73" w:rsidRPr="00FE7408" w:rsidRDefault="002A5396" w:rsidP="00FE7408">
            <w:pPr>
              <w:jc w:val="center"/>
              <w:rPr>
                <w:rFonts w:ascii="SimSun" w:eastAsia="SimSun" w:hAnsi="SimSun" w:cs="Times New Roman"/>
                <w:b/>
                <w:bCs/>
                <w:sz w:val="24"/>
                <w:szCs w:val="24"/>
              </w:rPr>
            </w:pPr>
            <w:r w:rsidRPr="002A5396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備註</w:t>
            </w:r>
          </w:p>
        </w:tc>
      </w:tr>
      <w:tr w:rsidR="00D00C73" w:rsidRPr="004C4CB7" w14:paraId="7FEADFB1" w14:textId="77777777" w:rsidTr="000243E0">
        <w:tc>
          <w:tcPr>
            <w:tcW w:w="1980" w:type="dxa"/>
          </w:tcPr>
          <w:p w14:paraId="533942F6" w14:textId="4ECED8F7" w:rsidR="0049156D" w:rsidRPr="00E8780A" w:rsidRDefault="00D00C73" w:rsidP="002A5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7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Tình trạng sức khỏe tổng quát</w:t>
            </w:r>
          </w:p>
          <w:p w14:paraId="5AC34E49" w14:textId="6145F0F1" w:rsidR="00D00C73" w:rsidRPr="00FE7408" w:rsidRDefault="0049156D" w:rsidP="002A5396">
            <w:pPr>
              <w:rPr>
                <w:rFonts w:ascii="SimSun" w:eastAsia="SimSun" w:hAnsi="SimSun" w:cs="Times New Roman"/>
                <w:b/>
                <w:bCs/>
                <w:sz w:val="24"/>
                <w:szCs w:val="24"/>
              </w:rPr>
            </w:pPr>
            <w:r w:rsidRPr="00FE7408">
              <w:rPr>
                <w:rFonts w:ascii="SimSun" w:eastAsia="SimSun" w:hAnsi="SimSun" w:cs="Times New Roman"/>
                <w:b/>
                <w:bCs/>
                <w:sz w:val="24"/>
                <w:szCs w:val="24"/>
              </w:rPr>
              <w:t>一般健康狀況</w:t>
            </w:r>
          </w:p>
        </w:tc>
        <w:tc>
          <w:tcPr>
            <w:tcW w:w="5533" w:type="dxa"/>
          </w:tcPr>
          <w:p w14:paraId="5BA0B34C" w14:textId="77777777" w:rsidR="00D00C73" w:rsidRPr="004C4CB7" w:rsidRDefault="00D00C73" w:rsidP="002A5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CB7">
              <w:rPr>
                <w:rFonts w:ascii="Times New Roman" w:hAnsi="Times New Roman" w:cs="Times New Roman"/>
                <w:sz w:val="24"/>
                <w:szCs w:val="24"/>
              </w:rPr>
              <w:t>Đánh giá tổng thể về tình trạng sức khỏe của người lao động sau tai nạn (khả năng hồi phục, sức khỏe ổn định)</w:t>
            </w:r>
          </w:p>
          <w:p w14:paraId="119F3ABD" w14:textId="38C80F39" w:rsidR="0049156D" w:rsidRPr="00FE7408" w:rsidRDefault="00E429D6" w:rsidP="00E429D6">
            <w:pPr>
              <w:rPr>
                <w:rFonts w:ascii="SimSun" w:eastAsia="SimSun" w:hAnsi="SimSun" w:cs="Times New Roman"/>
                <w:sz w:val="24"/>
                <w:szCs w:val="24"/>
                <w:lang w:eastAsia="zh-TW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  <w:lang w:eastAsia="zh-TW"/>
              </w:rPr>
              <w:t>工傷</w:t>
            </w:r>
            <w:r w:rsidR="0049156D" w:rsidRPr="00FE7408">
              <w:rPr>
                <w:rFonts w:ascii="SimSun" w:eastAsia="SimSun" w:hAnsi="SimSun" w:cs="Times New Roman"/>
                <w:sz w:val="24"/>
                <w:szCs w:val="24"/>
                <w:lang w:eastAsia="zh-TW"/>
              </w:rPr>
              <w:t>後</w:t>
            </w:r>
            <w:r>
              <w:rPr>
                <w:rFonts w:ascii="SimSun" w:eastAsia="SimSun" w:hAnsi="SimSun" w:cs="Times New Roman" w:hint="eastAsia"/>
                <w:sz w:val="24"/>
                <w:szCs w:val="24"/>
                <w:lang w:eastAsia="zh-TW"/>
              </w:rPr>
              <w:t>員工</w:t>
            </w:r>
            <w:r>
              <w:rPr>
                <w:rFonts w:ascii="SimSun" w:eastAsia="SimSun" w:hAnsi="SimSun" w:cs="Times New Roman"/>
                <w:sz w:val="24"/>
                <w:szCs w:val="24"/>
                <w:lang w:eastAsia="zh-TW"/>
              </w:rPr>
              <w:t>健康狀況</w:t>
            </w:r>
            <w:r w:rsidR="0049156D" w:rsidRPr="00FE7408">
              <w:rPr>
                <w:rFonts w:ascii="SimSun" w:eastAsia="SimSun" w:hAnsi="SimSun" w:cs="Times New Roman"/>
                <w:sz w:val="24"/>
                <w:szCs w:val="24"/>
                <w:lang w:eastAsia="zh-TW"/>
              </w:rPr>
              <w:t>整體評估（恢復能力、健康穩定</w:t>
            </w:r>
            <w:r>
              <w:rPr>
                <w:rFonts w:ascii="SimSun" w:eastAsia="SimSun" w:hAnsi="SimSun" w:cs="Times New Roman" w:hint="eastAsia"/>
                <w:sz w:val="24"/>
                <w:szCs w:val="24"/>
                <w:lang w:eastAsia="zh-TW"/>
              </w:rPr>
              <w:t>性</w:t>
            </w:r>
            <w:r w:rsidR="0049156D" w:rsidRPr="00FE7408">
              <w:rPr>
                <w:rFonts w:ascii="SimSun" w:eastAsia="SimSun" w:hAnsi="SimSun" w:cs="Times New Roman"/>
                <w:sz w:val="24"/>
                <w:szCs w:val="24"/>
                <w:lang w:eastAsia="zh-TW"/>
              </w:rPr>
              <w:t>）</w:t>
            </w:r>
          </w:p>
        </w:tc>
        <w:tc>
          <w:tcPr>
            <w:tcW w:w="1667" w:type="dxa"/>
          </w:tcPr>
          <w:p w14:paraId="249D0D93" w14:textId="77777777" w:rsidR="00D00C73" w:rsidRPr="004C4CB7" w:rsidRDefault="00D00C73" w:rsidP="00E878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168" w:type="dxa"/>
          </w:tcPr>
          <w:p w14:paraId="381E7A9F" w14:textId="77777777" w:rsidR="00D00C73" w:rsidRPr="004C4CB7" w:rsidRDefault="00D00C73" w:rsidP="004C4CB7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D00C73" w:rsidRPr="004C4CB7" w14:paraId="146745AD" w14:textId="77777777" w:rsidTr="000243E0">
        <w:tc>
          <w:tcPr>
            <w:tcW w:w="1980" w:type="dxa"/>
            <w:vAlign w:val="center"/>
          </w:tcPr>
          <w:p w14:paraId="502C26B7" w14:textId="77777777" w:rsidR="00D00C73" w:rsidRPr="00E8780A" w:rsidRDefault="00D00C73" w:rsidP="002A5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7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Khả năng thực hiện công việc</w:t>
            </w:r>
          </w:p>
          <w:p w14:paraId="7094793E" w14:textId="30D885E0" w:rsidR="0049156D" w:rsidRPr="00FE7408" w:rsidRDefault="0049156D" w:rsidP="002A5396">
            <w:pPr>
              <w:rPr>
                <w:rFonts w:ascii="SimSun" w:eastAsia="SimSun" w:hAnsi="SimSun" w:cs="Times New Roman"/>
                <w:b/>
                <w:bCs/>
                <w:sz w:val="24"/>
                <w:szCs w:val="24"/>
              </w:rPr>
            </w:pPr>
            <w:r w:rsidRPr="00FE7408">
              <w:rPr>
                <w:rFonts w:ascii="SimSun" w:eastAsia="SimSun" w:hAnsi="SimSun" w:cs="Times New Roman"/>
                <w:b/>
                <w:bCs/>
                <w:sz w:val="24"/>
                <w:szCs w:val="24"/>
              </w:rPr>
              <w:t>工作</w:t>
            </w:r>
            <w:r w:rsidR="00E429D6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執行</w:t>
            </w:r>
            <w:r w:rsidRPr="00FE7408">
              <w:rPr>
                <w:rFonts w:ascii="SimSun" w:eastAsia="SimSun" w:hAnsi="SimSun" w:cs="Times New Roman"/>
                <w:b/>
                <w:bCs/>
                <w:sz w:val="24"/>
                <w:szCs w:val="24"/>
              </w:rPr>
              <w:t>能力</w:t>
            </w:r>
          </w:p>
        </w:tc>
        <w:tc>
          <w:tcPr>
            <w:tcW w:w="5533" w:type="dxa"/>
          </w:tcPr>
          <w:p w14:paraId="7D2D0A00" w14:textId="77777777" w:rsidR="00D00C73" w:rsidRPr="004C4CB7" w:rsidRDefault="00D00C73" w:rsidP="002A5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CB7">
              <w:rPr>
                <w:rFonts w:ascii="Times New Roman" w:hAnsi="Times New Roman" w:cs="Times New Roman"/>
                <w:sz w:val="24"/>
                <w:szCs w:val="24"/>
              </w:rPr>
              <w:t>Khả năng thực hiện các công việc đặc thù của vị trí (di chuyển, nâng, vác, thao tác với máy móc, công cụ...)</w:t>
            </w:r>
          </w:p>
          <w:p w14:paraId="0AFC27C1" w14:textId="05FB6CF6" w:rsidR="0049156D" w:rsidRPr="004C4CB7" w:rsidRDefault="0049156D" w:rsidP="001B7950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FE7408">
              <w:rPr>
                <w:rFonts w:ascii="SimSun" w:eastAsia="SimSun" w:hAnsi="SimSun" w:cs="Times New Roman"/>
                <w:sz w:val="24"/>
                <w:szCs w:val="24"/>
                <w:lang w:eastAsia="zh-TW"/>
              </w:rPr>
              <w:t>執行</w:t>
            </w:r>
            <w:r w:rsidR="001B7950">
              <w:rPr>
                <w:rFonts w:ascii="SimSun" w:eastAsia="SimSun" w:hAnsi="SimSun" w:cs="Times New Roman" w:hint="eastAsia"/>
                <w:sz w:val="24"/>
                <w:szCs w:val="24"/>
                <w:lang w:eastAsia="zh-TW"/>
              </w:rPr>
              <w:t>崗位</w:t>
            </w:r>
            <w:r w:rsidR="001B7950" w:rsidRPr="001B7950">
              <w:rPr>
                <w:rFonts w:ascii="SimSun" w:eastAsia="SimSun" w:hAnsi="SimSun" w:cs="Times New Roman" w:hint="eastAsia"/>
                <w:sz w:val="24"/>
                <w:szCs w:val="24"/>
                <w:lang w:eastAsia="zh-TW"/>
              </w:rPr>
              <w:t>特殊</w:t>
            </w:r>
            <w:r w:rsidR="001B7950">
              <w:rPr>
                <w:rFonts w:ascii="SimSun" w:eastAsia="SimSun" w:hAnsi="SimSun" w:cs="Times New Roman" w:hint="eastAsia"/>
                <w:sz w:val="24"/>
                <w:szCs w:val="24"/>
                <w:lang w:eastAsia="zh-TW"/>
              </w:rPr>
              <w:t>工作能力</w:t>
            </w:r>
            <w:r w:rsidRPr="00FE7408">
              <w:rPr>
                <w:rFonts w:ascii="SimSun" w:eastAsia="SimSun" w:hAnsi="SimSun" w:cs="Times New Roman"/>
                <w:sz w:val="24"/>
                <w:szCs w:val="24"/>
                <w:lang w:eastAsia="zh-TW"/>
              </w:rPr>
              <w:t>（移動、起重、搬運、操縱機械、工具...）</w:t>
            </w:r>
          </w:p>
        </w:tc>
        <w:tc>
          <w:tcPr>
            <w:tcW w:w="1667" w:type="dxa"/>
          </w:tcPr>
          <w:p w14:paraId="068DBDB5" w14:textId="77777777" w:rsidR="00D00C73" w:rsidRPr="004C4CB7" w:rsidRDefault="00D00C73" w:rsidP="00E878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168" w:type="dxa"/>
          </w:tcPr>
          <w:p w14:paraId="06B36AC6" w14:textId="77777777" w:rsidR="00D00C73" w:rsidRPr="004C4CB7" w:rsidRDefault="00D00C73" w:rsidP="004C4CB7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D00C73" w:rsidRPr="004C4CB7" w14:paraId="2CF9F087" w14:textId="77777777" w:rsidTr="000243E0">
        <w:tc>
          <w:tcPr>
            <w:tcW w:w="1980" w:type="dxa"/>
            <w:vAlign w:val="center"/>
          </w:tcPr>
          <w:p w14:paraId="4BD6BFFB" w14:textId="77777777" w:rsidR="00D00C73" w:rsidRPr="00E8780A" w:rsidRDefault="00D00C73" w:rsidP="002A5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7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Khả năng làm việc trong môi trường đặc thù</w:t>
            </w:r>
          </w:p>
          <w:p w14:paraId="58E8C182" w14:textId="028C31FB" w:rsidR="0049156D" w:rsidRPr="00FE7408" w:rsidRDefault="0049156D" w:rsidP="00D226F9">
            <w:pPr>
              <w:rPr>
                <w:rFonts w:ascii="SimSun" w:eastAsia="SimSun" w:hAnsi="SimSun" w:cs="Times New Roman"/>
                <w:b/>
                <w:bCs/>
                <w:sz w:val="24"/>
                <w:szCs w:val="24"/>
                <w:lang w:eastAsia="zh-TW"/>
              </w:rPr>
            </w:pPr>
            <w:r w:rsidRPr="00FE7408">
              <w:rPr>
                <w:rFonts w:ascii="SimSun" w:eastAsia="SimSun" w:hAnsi="SimSun" w:cs="Times New Roman"/>
                <w:b/>
                <w:bCs/>
                <w:sz w:val="24"/>
                <w:szCs w:val="24"/>
                <w:lang w:eastAsia="zh-TW"/>
              </w:rPr>
              <w:t>在</w:t>
            </w:r>
            <w:r w:rsidR="00D226F9" w:rsidRPr="001B7950">
              <w:rPr>
                <w:rFonts w:ascii="SimSun" w:eastAsia="SimSun" w:hAnsi="SimSun" w:cs="Times New Roman" w:hint="eastAsia"/>
                <w:sz w:val="24"/>
                <w:szCs w:val="24"/>
                <w:lang w:eastAsia="zh-TW"/>
              </w:rPr>
              <w:t>特殊</w:t>
            </w:r>
            <w:r w:rsidRPr="00FE7408">
              <w:rPr>
                <w:rFonts w:ascii="SimSun" w:eastAsia="SimSun" w:hAnsi="SimSun" w:cs="Times New Roman"/>
                <w:b/>
                <w:bCs/>
                <w:sz w:val="24"/>
                <w:szCs w:val="24"/>
                <w:lang w:eastAsia="zh-TW"/>
              </w:rPr>
              <w:t>環境下工作能力</w:t>
            </w:r>
          </w:p>
        </w:tc>
        <w:tc>
          <w:tcPr>
            <w:tcW w:w="5533" w:type="dxa"/>
            <w:vAlign w:val="center"/>
          </w:tcPr>
          <w:p w14:paraId="3DC0AA39" w14:textId="77777777" w:rsidR="00D00C73" w:rsidRPr="004C4CB7" w:rsidRDefault="00D00C73" w:rsidP="002A5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CB7">
              <w:rPr>
                <w:rFonts w:ascii="Times New Roman" w:hAnsi="Times New Roman" w:cs="Times New Roman"/>
                <w:sz w:val="24"/>
                <w:szCs w:val="24"/>
              </w:rPr>
              <w:t>Đánh giá khả năng làm việc trong điều kiện môi trường làm việc (nhiệt độ, độ ẩm, tiếng ồn, ánh sáng yếu, v.v.)</w:t>
            </w:r>
          </w:p>
          <w:p w14:paraId="745472E3" w14:textId="063216A8" w:rsidR="0049156D" w:rsidRPr="00FE7408" w:rsidRDefault="00D226F9" w:rsidP="00D226F9">
            <w:pPr>
              <w:rPr>
                <w:rFonts w:ascii="SimSun" w:eastAsia="SimSun" w:hAnsi="SimSun" w:cs="Times New Roman"/>
                <w:sz w:val="24"/>
                <w:szCs w:val="24"/>
                <w:lang w:eastAsia="zh-TW"/>
              </w:rPr>
            </w:pPr>
            <w:r w:rsidRPr="00D226F9">
              <w:rPr>
                <w:rFonts w:ascii="SimSun" w:eastAsia="SimSun" w:hAnsi="SimSun" w:cs="Times New Roman" w:hint="eastAsia"/>
                <w:sz w:val="24"/>
                <w:szCs w:val="24"/>
                <w:lang w:eastAsia="zh-TW"/>
              </w:rPr>
              <w:t>在</w:t>
            </w:r>
            <w:r>
              <w:rPr>
                <w:rFonts w:ascii="SimSun" w:eastAsia="SimSun" w:hAnsi="SimSun" w:cs="Times New Roman" w:hint="eastAsia"/>
                <w:sz w:val="24"/>
                <w:szCs w:val="24"/>
                <w:lang w:eastAsia="zh-TW"/>
              </w:rPr>
              <w:t>工作</w:t>
            </w:r>
            <w:r w:rsidRPr="00D226F9">
              <w:rPr>
                <w:rFonts w:ascii="SimSun" w:eastAsia="SimSun" w:hAnsi="SimSun" w:cs="Times New Roman" w:hint="eastAsia"/>
                <w:sz w:val="24"/>
                <w:szCs w:val="24"/>
                <w:lang w:eastAsia="zh-TW"/>
              </w:rPr>
              <w:t>環境下</w:t>
            </w:r>
            <w:r>
              <w:rPr>
                <w:rFonts w:ascii="SimSun" w:eastAsia="SimSun" w:hAnsi="SimSun" w:cs="Times New Roman" w:hint="eastAsia"/>
                <w:sz w:val="24"/>
                <w:szCs w:val="24"/>
                <w:lang w:eastAsia="zh-TW"/>
              </w:rPr>
              <w:t>評估</w:t>
            </w:r>
            <w:r w:rsidRPr="00D226F9">
              <w:rPr>
                <w:rFonts w:ascii="SimSun" w:eastAsia="SimSun" w:hAnsi="SimSun" w:cs="Times New Roman" w:hint="eastAsia"/>
                <w:sz w:val="24"/>
                <w:szCs w:val="24"/>
                <w:lang w:eastAsia="zh-TW"/>
              </w:rPr>
              <w:t>工作能力</w:t>
            </w:r>
            <w:r w:rsidR="0049156D" w:rsidRPr="00FE7408">
              <w:rPr>
                <w:rFonts w:ascii="SimSun" w:eastAsia="SimSun" w:hAnsi="SimSun" w:cs="Times New Roman"/>
                <w:sz w:val="24"/>
                <w:szCs w:val="24"/>
                <w:lang w:eastAsia="zh-TW"/>
              </w:rPr>
              <w:t>（溫度、濕度、噪音、低光源等）</w:t>
            </w:r>
          </w:p>
        </w:tc>
        <w:tc>
          <w:tcPr>
            <w:tcW w:w="1667" w:type="dxa"/>
          </w:tcPr>
          <w:p w14:paraId="66C8666C" w14:textId="77777777" w:rsidR="00D00C73" w:rsidRPr="004C4CB7" w:rsidRDefault="00D00C73" w:rsidP="00E878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168" w:type="dxa"/>
          </w:tcPr>
          <w:p w14:paraId="310E3618" w14:textId="77777777" w:rsidR="00D00C73" w:rsidRPr="004C4CB7" w:rsidRDefault="00D00C73" w:rsidP="004C4CB7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D00C73" w:rsidRPr="004C4CB7" w14:paraId="6435EFAC" w14:textId="77777777" w:rsidTr="000243E0">
        <w:tc>
          <w:tcPr>
            <w:tcW w:w="1980" w:type="dxa"/>
            <w:vAlign w:val="center"/>
          </w:tcPr>
          <w:p w14:paraId="1C10E4CA" w14:textId="77777777" w:rsidR="00D00C73" w:rsidRPr="00E8780A" w:rsidRDefault="00D00C73" w:rsidP="002A5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7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Khả năng tập trung và xử lý công việc</w:t>
            </w:r>
          </w:p>
          <w:p w14:paraId="0B8D3AEC" w14:textId="5CE4F3E7" w:rsidR="0049156D" w:rsidRPr="00FE7408" w:rsidRDefault="001E124B" w:rsidP="002A5396">
            <w:pPr>
              <w:rPr>
                <w:rFonts w:ascii="SimSun" w:eastAsia="SimSun" w:hAnsi="SimSun" w:cs="Times New Roman"/>
                <w:b/>
                <w:bCs/>
                <w:sz w:val="24"/>
                <w:szCs w:val="24"/>
              </w:rPr>
            </w:pPr>
            <w:r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工作專注與處理能力</w:t>
            </w:r>
          </w:p>
        </w:tc>
        <w:tc>
          <w:tcPr>
            <w:tcW w:w="5533" w:type="dxa"/>
            <w:vAlign w:val="center"/>
          </w:tcPr>
          <w:p w14:paraId="55288666" w14:textId="0EB8ECC5" w:rsidR="00D00C73" w:rsidRPr="004C4CB7" w:rsidRDefault="00D00C73" w:rsidP="002A5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CB7">
              <w:rPr>
                <w:rFonts w:ascii="Times New Roman" w:hAnsi="Times New Roman" w:cs="Times New Roman"/>
                <w:sz w:val="24"/>
                <w:szCs w:val="24"/>
              </w:rPr>
              <w:t>Khả năng tập trung, xử lý công việc, đưa ra quyết định trong môi trường làm việc</w:t>
            </w:r>
          </w:p>
          <w:p w14:paraId="441A14F9" w14:textId="6F340A9B" w:rsidR="0049156D" w:rsidRPr="00FE7408" w:rsidRDefault="0049156D" w:rsidP="00875C62">
            <w:pPr>
              <w:rPr>
                <w:rFonts w:ascii="SimSun" w:eastAsia="SimSun" w:hAnsi="SimSun" w:cs="Times New Roman"/>
                <w:sz w:val="24"/>
                <w:szCs w:val="24"/>
                <w:lang w:eastAsia="zh-TW"/>
              </w:rPr>
            </w:pPr>
            <w:r w:rsidRPr="00FE7408">
              <w:rPr>
                <w:rFonts w:ascii="SimSun" w:eastAsia="SimSun" w:hAnsi="SimSun" w:cs="Times New Roman"/>
                <w:sz w:val="24"/>
                <w:szCs w:val="24"/>
                <w:lang w:eastAsia="zh-TW"/>
              </w:rPr>
              <w:t>在工作環境中</w:t>
            </w:r>
            <w:r w:rsidR="00875C62">
              <w:rPr>
                <w:rFonts w:ascii="SimSun" w:eastAsia="SimSun" w:hAnsi="SimSun" w:cs="Times New Roman" w:hint="eastAsia"/>
                <w:sz w:val="24"/>
                <w:szCs w:val="24"/>
                <w:lang w:eastAsia="zh-TW"/>
              </w:rPr>
              <w:t>專注</w:t>
            </w:r>
            <w:r w:rsidRPr="00FE7408">
              <w:rPr>
                <w:rFonts w:ascii="SimSun" w:eastAsia="SimSun" w:hAnsi="SimSun" w:cs="Times New Roman"/>
                <w:sz w:val="24"/>
                <w:szCs w:val="24"/>
                <w:lang w:eastAsia="zh-TW"/>
              </w:rPr>
              <w:t>、處理</w:t>
            </w:r>
            <w:r w:rsidR="00875C62">
              <w:rPr>
                <w:rFonts w:ascii="SimSun" w:eastAsia="SimSun" w:hAnsi="SimSun" w:cs="Times New Roman" w:hint="eastAsia"/>
                <w:sz w:val="24"/>
                <w:szCs w:val="24"/>
                <w:lang w:eastAsia="zh-TW"/>
              </w:rPr>
              <w:t>，出決定</w:t>
            </w:r>
            <w:r w:rsidRPr="00FE7408">
              <w:rPr>
                <w:rFonts w:ascii="SimSun" w:eastAsia="SimSun" w:hAnsi="SimSun" w:cs="Times New Roman"/>
                <w:sz w:val="24"/>
                <w:szCs w:val="24"/>
                <w:lang w:eastAsia="zh-TW"/>
              </w:rPr>
              <w:t>能力</w:t>
            </w:r>
          </w:p>
        </w:tc>
        <w:tc>
          <w:tcPr>
            <w:tcW w:w="1667" w:type="dxa"/>
          </w:tcPr>
          <w:p w14:paraId="37A378DD" w14:textId="77777777" w:rsidR="00D00C73" w:rsidRPr="004C4CB7" w:rsidRDefault="00D00C73" w:rsidP="00E878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168" w:type="dxa"/>
          </w:tcPr>
          <w:p w14:paraId="1560790D" w14:textId="77777777" w:rsidR="00D00C73" w:rsidRPr="004C4CB7" w:rsidRDefault="00D00C73" w:rsidP="004C4CB7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D00C73" w:rsidRPr="004C4CB7" w14:paraId="304A46C7" w14:textId="77777777" w:rsidTr="000243E0">
        <w:tc>
          <w:tcPr>
            <w:tcW w:w="1980" w:type="dxa"/>
            <w:vAlign w:val="center"/>
          </w:tcPr>
          <w:p w14:paraId="36414000" w14:textId="77777777" w:rsidR="00D00C73" w:rsidRPr="00E8780A" w:rsidRDefault="00D00C73" w:rsidP="002A5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7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Khả năng giao tiếp và làm việc nhóm</w:t>
            </w:r>
          </w:p>
          <w:p w14:paraId="7B4CBE4C" w14:textId="5E55F331" w:rsidR="0049156D" w:rsidRPr="00FE7408" w:rsidRDefault="0049156D" w:rsidP="00875C62">
            <w:pPr>
              <w:rPr>
                <w:rFonts w:ascii="SimSun" w:eastAsia="SimSun" w:hAnsi="SimSun" w:cs="Times New Roman"/>
                <w:b/>
                <w:bCs/>
                <w:sz w:val="24"/>
                <w:szCs w:val="24"/>
              </w:rPr>
            </w:pPr>
            <w:r w:rsidRPr="00FE7408">
              <w:rPr>
                <w:rFonts w:ascii="SimSun" w:eastAsia="SimSun" w:hAnsi="SimSun" w:cs="Times New Roman"/>
                <w:b/>
                <w:bCs/>
                <w:sz w:val="24"/>
                <w:szCs w:val="24"/>
              </w:rPr>
              <w:t>溝通和</w:t>
            </w:r>
            <w:r w:rsidR="00875C62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團隊合作</w:t>
            </w:r>
            <w:r w:rsidRPr="00FE7408">
              <w:rPr>
                <w:rFonts w:ascii="SimSun" w:eastAsia="SimSun" w:hAnsi="SimSun" w:cs="Times New Roman"/>
                <w:b/>
                <w:bCs/>
                <w:sz w:val="24"/>
                <w:szCs w:val="24"/>
              </w:rPr>
              <w:t>能力</w:t>
            </w:r>
          </w:p>
        </w:tc>
        <w:tc>
          <w:tcPr>
            <w:tcW w:w="5533" w:type="dxa"/>
            <w:vAlign w:val="center"/>
          </w:tcPr>
          <w:p w14:paraId="538E5D22" w14:textId="77777777" w:rsidR="00D00C73" w:rsidRPr="004C4CB7" w:rsidRDefault="00D00C73" w:rsidP="002A5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CB7">
              <w:rPr>
                <w:rFonts w:ascii="Times New Roman" w:hAnsi="Times New Roman" w:cs="Times New Roman"/>
                <w:sz w:val="24"/>
                <w:szCs w:val="24"/>
              </w:rPr>
              <w:t>Đánh giá khả năng làm việc nhóm, giao tiếp với đồng nghiệp và cấp trên sau khi quay lại</w:t>
            </w:r>
          </w:p>
          <w:p w14:paraId="4A2D6FCE" w14:textId="12BBA028" w:rsidR="0049156D" w:rsidRPr="00FE7408" w:rsidRDefault="0049156D" w:rsidP="002D0E4B">
            <w:pPr>
              <w:rPr>
                <w:rFonts w:ascii="SimSun" w:eastAsia="SimSun" w:hAnsi="SimSun" w:cs="Times New Roman"/>
                <w:sz w:val="24"/>
                <w:szCs w:val="24"/>
                <w:lang w:eastAsia="zh-TW"/>
              </w:rPr>
            </w:pPr>
            <w:r w:rsidRPr="00FE7408">
              <w:rPr>
                <w:rFonts w:ascii="SimSun" w:eastAsia="SimSun" w:hAnsi="SimSun" w:cs="Times New Roman"/>
                <w:sz w:val="24"/>
                <w:szCs w:val="24"/>
                <w:lang w:eastAsia="zh-TW"/>
              </w:rPr>
              <w:t>評估</w:t>
            </w:r>
            <w:r w:rsidR="002D0E4B">
              <w:rPr>
                <w:rFonts w:ascii="SimSun" w:eastAsia="SimSun" w:hAnsi="SimSun" w:cs="Times New Roman" w:hint="eastAsia"/>
                <w:sz w:val="24"/>
                <w:szCs w:val="24"/>
                <w:lang w:eastAsia="zh-TW"/>
              </w:rPr>
              <w:t>返崗後</w:t>
            </w:r>
            <w:r w:rsidRPr="00FE7408">
              <w:rPr>
                <w:rFonts w:ascii="SimSun" w:eastAsia="SimSun" w:hAnsi="SimSun" w:cs="Times New Roman"/>
                <w:sz w:val="24"/>
                <w:szCs w:val="24"/>
                <w:lang w:eastAsia="zh-TW"/>
              </w:rPr>
              <w:t>團隊合作</w:t>
            </w:r>
            <w:r w:rsidR="002D0E4B">
              <w:rPr>
                <w:rFonts w:ascii="SimSun" w:eastAsia="SimSun" w:hAnsi="SimSun" w:cs="Times New Roman" w:hint="eastAsia"/>
                <w:sz w:val="24"/>
                <w:szCs w:val="24"/>
                <w:lang w:eastAsia="zh-TW"/>
              </w:rPr>
              <w:t>，跟同事與上級溝通</w:t>
            </w:r>
            <w:r w:rsidRPr="00FE7408">
              <w:rPr>
                <w:rFonts w:ascii="SimSun" w:eastAsia="SimSun" w:hAnsi="SimSun" w:cs="Times New Roman"/>
                <w:sz w:val="24"/>
                <w:szCs w:val="24"/>
                <w:lang w:eastAsia="zh-TW"/>
              </w:rPr>
              <w:t>能力</w:t>
            </w:r>
          </w:p>
        </w:tc>
        <w:tc>
          <w:tcPr>
            <w:tcW w:w="1667" w:type="dxa"/>
          </w:tcPr>
          <w:p w14:paraId="4C2717F6" w14:textId="77777777" w:rsidR="00D00C73" w:rsidRPr="004C4CB7" w:rsidRDefault="00D00C73" w:rsidP="00E878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168" w:type="dxa"/>
          </w:tcPr>
          <w:p w14:paraId="12CF2850" w14:textId="77777777" w:rsidR="00D00C73" w:rsidRPr="004C4CB7" w:rsidRDefault="00D00C73" w:rsidP="004C4CB7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D00C73" w:rsidRPr="004C4CB7" w14:paraId="127D0B88" w14:textId="77777777" w:rsidTr="000243E0">
        <w:tc>
          <w:tcPr>
            <w:tcW w:w="1980" w:type="dxa"/>
            <w:vAlign w:val="center"/>
          </w:tcPr>
          <w:p w14:paraId="6438FED5" w14:textId="77777777" w:rsidR="00D00C73" w:rsidRPr="00E8780A" w:rsidRDefault="00D00C73" w:rsidP="002A5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7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Khả năng làm việc lâu dài (cường độ công việc)</w:t>
            </w:r>
          </w:p>
          <w:p w14:paraId="21B3007F" w14:textId="49E927E8" w:rsidR="0049156D" w:rsidRPr="00FE7408" w:rsidRDefault="0049156D" w:rsidP="002A5396">
            <w:pPr>
              <w:rPr>
                <w:rFonts w:ascii="SimSun" w:eastAsia="SimSun" w:hAnsi="SimSun" w:cs="Times New Roman"/>
                <w:b/>
                <w:bCs/>
                <w:sz w:val="24"/>
                <w:szCs w:val="24"/>
                <w:lang w:eastAsia="zh-TW"/>
              </w:rPr>
            </w:pPr>
            <w:r w:rsidRPr="00FE7408">
              <w:rPr>
                <w:rFonts w:ascii="SimSun" w:eastAsia="SimSun" w:hAnsi="SimSun" w:cs="Times New Roman"/>
                <w:b/>
                <w:bCs/>
                <w:sz w:val="24"/>
                <w:szCs w:val="24"/>
                <w:lang w:eastAsia="zh-TW"/>
              </w:rPr>
              <w:t>長期工作能力（工作強度）</w:t>
            </w:r>
          </w:p>
        </w:tc>
        <w:tc>
          <w:tcPr>
            <w:tcW w:w="5533" w:type="dxa"/>
            <w:vAlign w:val="center"/>
          </w:tcPr>
          <w:p w14:paraId="7751C0AD" w14:textId="77777777" w:rsidR="00D00C73" w:rsidRPr="004C4CB7" w:rsidRDefault="00D00C73" w:rsidP="002A5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CB7">
              <w:rPr>
                <w:rFonts w:ascii="Times New Roman" w:hAnsi="Times New Roman" w:cs="Times New Roman"/>
                <w:sz w:val="24"/>
                <w:szCs w:val="24"/>
              </w:rPr>
              <w:t>Đánh giá khả năng làm việc liên tục trong thời gian dài mà không gặp phải vấn đề sức khỏe</w:t>
            </w:r>
          </w:p>
          <w:p w14:paraId="6B26C0C8" w14:textId="658A0F96" w:rsidR="0049156D" w:rsidRPr="00FE7408" w:rsidRDefault="002D0E4B" w:rsidP="002D0E4B">
            <w:pPr>
              <w:rPr>
                <w:rFonts w:ascii="SimSun" w:eastAsia="SimSun" w:hAnsi="SimSun" w:cs="Times New Roman"/>
                <w:sz w:val="24"/>
                <w:szCs w:val="24"/>
                <w:lang w:eastAsia="zh-TW"/>
              </w:rPr>
            </w:pPr>
            <w:r>
              <w:rPr>
                <w:rFonts w:ascii="SimSun" w:eastAsia="SimSun" w:hAnsi="SimSun" w:cs="Times New Roman"/>
                <w:sz w:val="24"/>
                <w:szCs w:val="24"/>
                <w:lang w:eastAsia="zh-TW"/>
              </w:rPr>
              <w:t>評估</w:t>
            </w:r>
            <w:r w:rsidR="0049156D" w:rsidRPr="00FE7408">
              <w:rPr>
                <w:rFonts w:ascii="SimSun" w:eastAsia="SimSun" w:hAnsi="SimSun" w:cs="Times New Roman"/>
                <w:sz w:val="24"/>
                <w:szCs w:val="24"/>
                <w:lang w:eastAsia="zh-TW"/>
              </w:rPr>
              <w:t>在</w:t>
            </w:r>
            <w:r>
              <w:rPr>
                <w:rFonts w:ascii="SimSun" w:eastAsia="SimSun" w:hAnsi="SimSun" w:cs="Times New Roman"/>
                <w:sz w:val="24"/>
                <w:szCs w:val="24"/>
                <w:lang w:eastAsia="zh-TW"/>
              </w:rPr>
              <w:t>長期連續工作</w:t>
            </w:r>
            <w:r w:rsidR="0049156D" w:rsidRPr="00FE7408">
              <w:rPr>
                <w:rFonts w:ascii="SimSun" w:eastAsia="SimSun" w:hAnsi="SimSun" w:cs="Times New Roman"/>
                <w:sz w:val="24"/>
                <w:szCs w:val="24"/>
                <w:lang w:eastAsia="zh-TW"/>
              </w:rPr>
              <w:t>能力</w:t>
            </w:r>
            <w:r>
              <w:rPr>
                <w:rFonts w:ascii="SimSun" w:eastAsia="SimSun" w:hAnsi="SimSun" w:cs="Times New Roman" w:hint="eastAsia"/>
                <w:sz w:val="24"/>
                <w:szCs w:val="24"/>
                <w:lang w:eastAsia="zh-TW"/>
              </w:rPr>
              <w:t>而不遇到健康問題</w:t>
            </w:r>
          </w:p>
        </w:tc>
        <w:tc>
          <w:tcPr>
            <w:tcW w:w="1667" w:type="dxa"/>
          </w:tcPr>
          <w:p w14:paraId="48BE9EC9" w14:textId="77777777" w:rsidR="00D00C73" w:rsidRPr="004C4CB7" w:rsidRDefault="00D00C73" w:rsidP="00E878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168" w:type="dxa"/>
          </w:tcPr>
          <w:p w14:paraId="53DE4EAC" w14:textId="77777777" w:rsidR="00D00C73" w:rsidRPr="004C4CB7" w:rsidRDefault="00D00C73" w:rsidP="004C4CB7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D00C73" w:rsidRPr="004C4CB7" w14:paraId="5A2FEDBE" w14:textId="77777777" w:rsidTr="000243E0">
        <w:tc>
          <w:tcPr>
            <w:tcW w:w="1980" w:type="dxa"/>
            <w:vAlign w:val="center"/>
          </w:tcPr>
          <w:p w14:paraId="6F04A026" w14:textId="77777777" w:rsidR="00D00C73" w:rsidRPr="00E8780A" w:rsidRDefault="00D00C73" w:rsidP="002A5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7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Khả năng tuân thủ quy trình an toàn lao động</w:t>
            </w:r>
          </w:p>
          <w:p w14:paraId="4866EA5E" w14:textId="6F9A29CE" w:rsidR="0049156D" w:rsidRPr="00FE7408" w:rsidRDefault="002D0E4B" w:rsidP="002A5396">
            <w:pPr>
              <w:rPr>
                <w:rFonts w:ascii="SimSun" w:eastAsia="SimSun" w:hAnsi="SimSun" w:cs="Times New Roman"/>
                <w:b/>
                <w:bCs/>
                <w:sz w:val="24"/>
                <w:szCs w:val="24"/>
                <w:lang w:eastAsia="zh-TW"/>
              </w:rPr>
            </w:pPr>
            <w:r>
              <w:rPr>
                <w:rFonts w:ascii="SimSun" w:eastAsia="SimSun" w:hAnsi="SimSun" w:cs="Times New Roman"/>
                <w:b/>
                <w:bCs/>
                <w:sz w:val="24"/>
                <w:szCs w:val="24"/>
                <w:lang w:eastAsia="zh-TW"/>
              </w:rPr>
              <w:t>遵守勞動安全程序</w:t>
            </w:r>
            <w:r w:rsidR="0049156D" w:rsidRPr="00FE7408">
              <w:rPr>
                <w:rFonts w:ascii="SimSun" w:eastAsia="SimSun" w:hAnsi="SimSun" w:cs="Times New Roman"/>
                <w:b/>
                <w:bCs/>
                <w:sz w:val="24"/>
                <w:szCs w:val="24"/>
                <w:lang w:eastAsia="zh-TW"/>
              </w:rPr>
              <w:t>能力</w:t>
            </w:r>
          </w:p>
        </w:tc>
        <w:tc>
          <w:tcPr>
            <w:tcW w:w="5533" w:type="dxa"/>
            <w:vAlign w:val="center"/>
          </w:tcPr>
          <w:p w14:paraId="3939C24E" w14:textId="77777777" w:rsidR="00D00C73" w:rsidRPr="004C4CB7" w:rsidRDefault="00D00C73" w:rsidP="002A5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CB7">
              <w:rPr>
                <w:rFonts w:ascii="Times New Roman" w:hAnsi="Times New Roman" w:cs="Times New Roman"/>
                <w:sz w:val="24"/>
                <w:szCs w:val="24"/>
              </w:rPr>
              <w:t>Kiểm tra khả năng tuân thủ các quy định, quy trình về an toàn lao động để tránh tai nạn tái diễn</w:t>
            </w:r>
          </w:p>
          <w:p w14:paraId="2F39F210" w14:textId="71C055F2" w:rsidR="0049156D" w:rsidRPr="00FE7408" w:rsidRDefault="002D0E4B" w:rsidP="002A5396">
            <w:pPr>
              <w:rPr>
                <w:rFonts w:ascii="SimSun" w:eastAsia="SimSun" w:hAnsi="SimSun" w:cs="Times New Roman"/>
                <w:sz w:val="24"/>
                <w:szCs w:val="24"/>
                <w:lang w:eastAsia="zh-TW"/>
              </w:rPr>
            </w:pPr>
            <w:r>
              <w:rPr>
                <w:rFonts w:ascii="SimSun" w:eastAsia="SimSun" w:hAnsi="SimSun" w:cs="Times New Roman"/>
                <w:sz w:val="24"/>
                <w:szCs w:val="24"/>
                <w:lang w:eastAsia="zh-TW"/>
              </w:rPr>
              <w:t>檢查</w:t>
            </w:r>
            <w:r w:rsidR="0049156D" w:rsidRPr="00FE7408">
              <w:rPr>
                <w:rFonts w:ascii="SimSun" w:eastAsia="SimSun" w:hAnsi="SimSun" w:cs="Times New Roman"/>
                <w:sz w:val="24"/>
                <w:szCs w:val="24"/>
                <w:lang w:eastAsia="zh-TW"/>
              </w:rPr>
              <w:t>遵守勞動安全</w:t>
            </w:r>
            <w:r>
              <w:rPr>
                <w:rFonts w:ascii="SimSun" w:eastAsia="SimSun" w:hAnsi="SimSun" w:cs="Times New Roman" w:hint="eastAsia"/>
                <w:sz w:val="24"/>
                <w:szCs w:val="24"/>
                <w:lang w:eastAsia="zh-TW"/>
              </w:rPr>
              <w:t>規定</w:t>
            </w:r>
            <w:r>
              <w:rPr>
                <w:rFonts w:ascii="SimSun" w:eastAsia="SimSun" w:hAnsi="SimSun" w:cs="Times New Roman"/>
                <w:sz w:val="24"/>
                <w:szCs w:val="24"/>
                <w:lang w:eastAsia="zh-TW"/>
              </w:rPr>
              <w:t>和程序</w:t>
            </w:r>
            <w:r w:rsidR="0049156D" w:rsidRPr="00FE7408">
              <w:rPr>
                <w:rFonts w:ascii="SimSun" w:eastAsia="SimSun" w:hAnsi="SimSun" w:cs="Times New Roman"/>
                <w:sz w:val="24"/>
                <w:szCs w:val="24"/>
                <w:lang w:eastAsia="zh-TW"/>
              </w:rPr>
              <w:t>能力，以避免再次發生事故</w:t>
            </w:r>
          </w:p>
        </w:tc>
        <w:tc>
          <w:tcPr>
            <w:tcW w:w="1667" w:type="dxa"/>
            <w:vAlign w:val="center"/>
          </w:tcPr>
          <w:p w14:paraId="5D082874" w14:textId="77777777" w:rsidR="00D00C73" w:rsidRPr="004C4CB7" w:rsidRDefault="00D00C73" w:rsidP="00E878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168" w:type="dxa"/>
          </w:tcPr>
          <w:p w14:paraId="1D04BF69" w14:textId="77777777" w:rsidR="00D00C73" w:rsidRPr="004C4CB7" w:rsidRDefault="00D00C73" w:rsidP="004C4CB7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</w:tbl>
    <w:p w14:paraId="6C9085BD" w14:textId="01B9A7A8" w:rsidR="0049156D" w:rsidRPr="00FE7408" w:rsidRDefault="002A5396" w:rsidP="004C4CB7">
      <w:pPr>
        <w:pStyle w:val="ListParagraph"/>
        <w:numPr>
          <w:ilvl w:val="0"/>
          <w:numId w:val="7"/>
        </w:numPr>
        <w:ind w:leftChars="0"/>
        <w:rPr>
          <w:rFonts w:ascii="SimSun" w:eastAsia="SimSun" w:hAnsi="SimSu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Đánh giá v</w:t>
      </w:r>
      <w:r w:rsidR="00037C22" w:rsidRPr="00E8780A">
        <w:rPr>
          <w:rFonts w:ascii="Times New Roman" w:hAnsi="Times New Roman" w:cs="Times New Roman"/>
          <w:b/>
          <w:bCs/>
          <w:sz w:val="24"/>
          <w:szCs w:val="24"/>
        </w:rPr>
        <w:t>ị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trí công v</w:t>
      </w:r>
      <w:r w:rsidR="00037C22" w:rsidRPr="00E8780A">
        <w:rPr>
          <w:rFonts w:ascii="Times New Roman" w:hAnsi="Times New Roman" w:cs="Times New Roman"/>
          <w:b/>
          <w:bCs/>
          <w:sz w:val="24"/>
          <w:szCs w:val="24"/>
        </w:rPr>
        <w:t>iệc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đang làm</w:t>
      </w:r>
      <w:r w:rsidR="00037C22" w:rsidRPr="00E8780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878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26DF">
        <w:rPr>
          <w:rFonts w:ascii="Times New Roman" w:hAnsi="Times New Roman" w:cs="Times New Roman" w:hint="eastAsia"/>
          <w:b/>
          <w:bCs/>
          <w:sz w:val="24"/>
          <w:szCs w:val="24"/>
        </w:rPr>
        <w:t>工作崗位評估</w:t>
      </w:r>
      <w:r w:rsidR="0049156D" w:rsidRPr="00FE7408">
        <w:rPr>
          <w:rFonts w:ascii="SimSun" w:eastAsia="SimSun" w:hAnsi="SimSun" w:cs="Times New Roman"/>
          <w:b/>
          <w:bCs/>
          <w:sz w:val="24"/>
          <w:szCs w:val="24"/>
        </w:rPr>
        <w:t>：</w:t>
      </w:r>
    </w:p>
    <w:tbl>
      <w:tblPr>
        <w:tblW w:w="1219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1"/>
      </w:tblGrid>
      <w:tr w:rsidR="00DA011C" w:rsidRPr="004C4CB7" w14:paraId="61AECBB1" w14:textId="77777777" w:rsidTr="00E8780A">
        <w:trPr>
          <w:tblHeader/>
          <w:tblCellSpacing w:w="15" w:type="dxa"/>
        </w:trPr>
        <w:tc>
          <w:tcPr>
            <w:tcW w:w="12131" w:type="dxa"/>
            <w:vAlign w:val="center"/>
            <w:hideMark/>
          </w:tcPr>
          <w:p w14:paraId="15B72465" w14:textId="435DEDE8" w:rsidR="00DA011C" w:rsidRPr="004C4CB7" w:rsidRDefault="00DA011C" w:rsidP="004C4C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011C" w:rsidRPr="004C4CB7" w14:paraId="79C4BE2E" w14:textId="77777777" w:rsidTr="000243E0">
        <w:trPr>
          <w:trHeight w:val="2958"/>
          <w:tblCellSpacing w:w="15" w:type="dxa"/>
        </w:trPr>
        <w:tc>
          <w:tcPr>
            <w:tcW w:w="12131" w:type="dxa"/>
            <w:vAlign w:val="center"/>
            <w:hideMark/>
          </w:tcPr>
          <w:tbl>
            <w:tblPr>
              <w:tblStyle w:val="TableGrid"/>
              <w:tblpPr w:leftFromText="180" w:rightFromText="180" w:horzAnchor="margin" w:tblpY="-1471"/>
              <w:tblOverlap w:val="never"/>
              <w:tblW w:w="10349" w:type="dxa"/>
              <w:tblLook w:val="04A0" w:firstRow="1" w:lastRow="0" w:firstColumn="1" w:lastColumn="0" w:noHBand="0" w:noVBand="1"/>
            </w:tblPr>
            <w:tblGrid>
              <w:gridCol w:w="2127"/>
              <w:gridCol w:w="3503"/>
              <w:gridCol w:w="2256"/>
              <w:gridCol w:w="2463"/>
            </w:tblGrid>
            <w:tr w:rsidR="00DA011C" w:rsidRPr="004C4CB7" w14:paraId="0C392451" w14:textId="77777777" w:rsidTr="002A5396">
              <w:trPr>
                <w:trHeight w:val="1026"/>
              </w:trPr>
              <w:tc>
                <w:tcPr>
                  <w:tcW w:w="2127" w:type="dxa"/>
                  <w:vAlign w:val="center"/>
                </w:tcPr>
                <w:p w14:paraId="789FD0F8" w14:textId="77777777" w:rsidR="00DA011C" w:rsidRPr="00E8780A" w:rsidRDefault="00DA011C" w:rsidP="002A539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8780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Vị trí công việc</w:t>
                  </w:r>
                </w:p>
                <w:p w14:paraId="1A58F391" w14:textId="0462D44D" w:rsidR="004C4CB7" w:rsidRPr="00FE7408" w:rsidRDefault="004C4CB7" w:rsidP="002A5396">
                  <w:pPr>
                    <w:jc w:val="center"/>
                    <w:rPr>
                      <w:rFonts w:ascii="SimSun" w:eastAsia="SimSun" w:hAnsi="SimSun" w:cs="Times New Roman"/>
                      <w:b/>
                      <w:bCs/>
                      <w:sz w:val="24"/>
                      <w:szCs w:val="24"/>
                    </w:rPr>
                  </w:pPr>
                  <w:r w:rsidRPr="00FE7408">
                    <w:rPr>
                      <w:rFonts w:ascii="SimSun" w:eastAsia="SimSun" w:hAnsi="SimSun" w:cs="Times New Roman"/>
                      <w:b/>
                      <w:bCs/>
                      <w:sz w:val="24"/>
                      <w:szCs w:val="24"/>
                    </w:rPr>
                    <w:t>工作</w:t>
                  </w:r>
                  <w:r w:rsidR="008A5BC1">
                    <w:rPr>
                      <w:rFonts w:ascii="SimSun" w:eastAsia="SimSun" w:hAnsi="SimSun" w:cs="Times New Roman" w:hint="eastAsia"/>
                      <w:b/>
                      <w:bCs/>
                      <w:sz w:val="24"/>
                      <w:szCs w:val="24"/>
                    </w:rPr>
                    <w:t>崗位</w:t>
                  </w:r>
                </w:p>
              </w:tc>
              <w:tc>
                <w:tcPr>
                  <w:tcW w:w="3503" w:type="dxa"/>
                  <w:vAlign w:val="center"/>
                </w:tcPr>
                <w:p w14:paraId="75F0F60E" w14:textId="77777777" w:rsidR="00DA011C" w:rsidRPr="00E8780A" w:rsidRDefault="00DA011C" w:rsidP="002A539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8780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Mô tả công việc</w:t>
                  </w:r>
                </w:p>
                <w:p w14:paraId="6184C975" w14:textId="1D258C56" w:rsidR="004C4CB7" w:rsidRPr="00FE7408" w:rsidRDefault="008A5BC1" w:rsidP="002A5396">
                  <w:pPr>
                    <w:jc w:val="center"/>
                    <w:rPr>
                      <w:rFonts w:ascii="SimSun" w:eastAsia="SimSun" w:hAnsi="SimSu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SimSun" w:eastAsia="SimSun" w:hAnsi="SimSun" w:cs="Times New Roman" w:hint="eastAsia"/>
                      <w:b/>
                      <w:bCs/>
                      <w:sz w:val="24"/>
                      <w:szCs w:val="24"/>
                    </w:rPr>
                    <w:t>工作</w:t>
                  </w:r>
                  <w:r w:rsidR="004C4CB7" w:rsidRPr="00FE7408">
                    <w:rPr>
                      <w:rFonts w:ascii="SimSun" w:eastAsia="SimSun" w:hAnsi="SimSun" w:cs="Times New Roman"/>
                      <w:b/>
                      <w:bCs/>
                      <w:sz w:val="24"/>
                      <w:szCs w:val="24"/>
                    </w:rPr>
                    <w:t>描述</w:t>
                  </w:r>
                </w:p>
              </w:tc>
              <w:tc>
                <w:tcPr>
                  <w:tcW w:w="2256" w:type="dxa"/>
                  <w:vAlign w:val="center"/>
                </w:tcPr>
                <w:p w14:paraId="6676A6D2" w14:textId="77777777" w:rsidR="00DA011C" w:rsidRPr="00E8780A" w:rsidRDefault="00DA011C" w:rsidP="002A539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8780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Khả năng thực hiện (Đạt/Không đạt)</w:t>
                  </w:r>
                </w:p>
                <w:p w14:paraId="3E3167CB" w14:textId="39600F10" w:rsidR="004C4CB7" w:rsidRPr="00FE7408" w:rsidRDefault="008A5BC1" w:rsidP="002A5396">
                  <w:pPr>
                    <w:jc w:val="center"/>
                    <w:rPr>
                      <w:rFonts w:ascii="SimSun" w:eastAsia="SimSun" w:hAnsi="SimSun" w:cs="Times New Roman"/>
                      <w:b/>
                      <w:bCs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SimSun" w:eastAsia="SimSun" w:hAnsi="SimSun" w:cs="Times New Roman" w:hint="eastAsia"/>
                      <w:b/>
                      <w:bCs/>
                      <w:sz w:val="24"/>
                      <w:szCs w:val="24"/>
                      <w:lang w:eastAsia="zh-TW"/>
                    </w:rPr>
                    <w:t>執行</w:t>
                  </w:r>
                  <w:r w:rsidR="004C4CB7" w:rsidRPr="00FE7408">
                    <w:rPr>
                      <w:rFonts w:ascii="SimSun" w:eastAsia="SimSun" w:hAnsi="SimSun" w:cs="Times New Roman"/>
                      <w:b/>
                      <w:bCs/>
                      <w:sz w:val="24"/>
                      <w:szCs w:val="24"/>
                      <w:lang w:eastAsia="zh-TW"/>
                    </w:rPr>
                    <w:t>能力（</w:t>
                  </w:r>
                  <w:r>
                    <w:rPr>
                      <w:rFonts w:ascii="SimSun" w:eastAsia="SimSun" w:hAnsi="SimSun" w:cs="Times New Roman" w:hint="eastAsia"/>
                      <w:b/>
                      <w:bCs/>
                      <w:sz w:val="24"/>
                      <w:szCs w:val="24"/>
                      <w:lang w:eastAsia="zh-TW"/>
                    </w:rPr>
                    <w:t>合格</w:t>
                  </w:r>
                  <w:r w:rsidR="004C4CB7" w:rsidRPr="00FE7408">
                    <w:rPr>
                      <w:rFonts w:ascii="SimSun" w:eastAsia="SimSun" w:hAnsi="SimSun" w:cs="Times New Roman"/>
                      <w:b/>
                      <w:bCs/>
                      <w:sz w:val="24"/>
                      <w:szCs w:val="24"/>
                      <w:lang w:eastAsia="zh-TW"/>
                    </w:rPr>
                    <w:t>/</w:t>
                  </w:r>
                  <w:r>
                    <w:rPr>
                      <w:rFonts w:ascii="SimSun" w:eastAsia="SimSun" w:hAnsi="SimSun" w:cs="Times New Roman" w:hint="eastAsia"/>
                      <w:b/>
                      <w:bCs/>
                      <w:sz w:val="24"/>
                      <w:szCs w:val="24"/>
                      <w:lang w:eastAsia="zh-TW"/>
                    </w:rPr>
                    <w:t>不合格</w:t>
                  </w:r>
                  <w:r w:rsidR="004C4CB7" w:rsidRPr="00FE7408">
                    <w:rPr>
                      <w:rFonts w:ascii="SimSun" w:eastAsia="SimSun" w:hAnsi="SimSun" w:cs="Times New Roman"/>
                      <w:b/>
                      <w:bCs/>
                      <w:sz w:val="24"/>
                      <w:szCs w:val="24"/>
                      <w:lang w:eastAsia="zh-TW"/>
                    </w:rPr>
                    <w:t>）</w:t>
                  </w:r>
                </w:p>
              </w:tc>
              <w:tc>
                <w:tcPr>
                  <w:tcW w:w="2463" w:type="dxa"/>
                  <w:vAlign w:val="center"/>
                </w:tcPr>
                <w:p w14:paraId="2BD5D53A" w14:textId="77777777" w:rsidR="00DA011C" w:rsidRPr="00E8780A" w:rsidRDefault="00DA011C" w:rsidP="002A539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8780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Ghi chú/Đề xuất thay đổi</w:t>
                  </w:r>
                </w:p>
                <w:p w14:paraId="0867ABDE" w14:textId="5DE29C8E" w:rsidR="004C4CB7" w:rsidRPr="00FE7408" w:rsidRDefault="004C4CB7" w:rsidP="00720FD2">
                  <w:pPr>
                    <w:jc w:val="center"/>
                    <w:rPr>
                      <w:rFonts w:ascii="SimSun" w:eastAsia="SimSun" w:hAnsi="SimSun" w:cs="Times New Roman"/>
                      <w:b/>
                      <w:bCs/>
                      <w:sz w:val="24"/>
                      <w:szCs w:val="24"/>
                    </w:rPr>
                  </w:pPr>
                  <w:r w:rsidRPr="00FE7408">
                    <w:rPr>
                      <w:rFonts w:ascii="SimSun" w:eastAsia="SimSun" w:hAnsi="SimSun" w:cs="Times New Roman"/>
                      <w:b/>
                      <w:bCs/>
                      <w:sz w:val="24"/>
                      <w:szCs w:val="24"/>
                    </w:rPr>
                    <w:t>註釋/建議</w:t>
                  </w:r>
                  <w:r w:rsidR="00720FD2">
                    <w:rPr>
                      <w:rFonts w:ascii="SimSun" w:eastAsia="SimSun" w:hAnsi="SimSun" w:cs="Times New Roman" w:hint="eastAsia"/>
                      <w:b/>
                      <w:bCs/>
                      <w:sz w:val="24"/>
                      <w:szCs w:val="24"/>
                    </w:rPr>
                    <w:t>改換</w:t>
                  </w:r>
                </w:p>
              </w:tc>
            </w:tr>
            <w:tr w:rsidR="00DA011C" w:rsidRPr="004C4CB7" w14:paraId="42D3E95A" w14:textId="77777777" w:rsidTr="000243E0">
              <w:trPr>
                <w:trHeight w:val="1598"/>
              </w:trPr>
              <w:tc>
                <w:tcPr>
                  <w:tcW w:w="2127" w:type="dxa"/>
                </w:tcPr>
                <w:p w14:paraId="2C841A24" w14:textId="77777777" w:rsidR="00DA011C" w:rsidRPr="004C4CB7" w:rsidRDefault="00DA011C" w:rsidP="004C4CB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03" w:type="dxa"/>
                </w:tcPr>
                <w:p w14:paraId="62EB9F9B" w14:textId="77777777" w:rsidR="00DA011C" w:rsidRPr="004C4CB7" w:rsidRDefault="00DA011C" w:rsidP="004C4CB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6" w:type="dxa"/>
                </w:tcPr>
                <w:p w14:paraId="0456F6EC" w14:textId="77777777" w:rsidR="00DA011C" w:rsidRPr="004C4CB7" w:rsidRDefault="00DA011C" w:rsidP="004C4CB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63" w:type="dxa"/>
                </w:tcPr>
                <w:p w14:paraId="174B67A5" w14:textId="77777777" w:rsidR="00DA011C" w:rsidRPr="004C4CB7" w:rsidRDefault="00DA011C" w:rsidP="004C4CB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9C93240" w14:textId="65494ED4" w:rsidR="00DA011C" w:rsidRPr="004C4CB7" w:rsidRDefault="00DA011C" w:rsidP="004C4C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8E88C1" w14:textId="279B6D68" w:rsidR="00037C22" w:rsidRPr="00FE7408" w:rsidRDefault="00037C22" w:rsidP="00E8780A">
      <w:pPr>
        <w:pStyle w:val="ListParagraph"/>
        <w:numPr>
          <w:ilvl w:val="0"/>
          <w:numId w:val="7"/>
        </w:numPr>
        <w:ind w:leftChars="0"/>
        <w:rPr>
          <w:rFonts w:ascii="SimSun" w:eastAsia="SimSun" w:hAnsi="SimSun" w:cs="Times New Roman"/>
          <w:b/>
          <w:bCs/>
          <w:sz w:val="24"/>
          <w:szCs w:val="24"/>
          <w:lang w:eastAsia="zh-TW"/>
        </w:rPr>
      </w:pPr>
      <w:r w:rsidRPr="00E8780A">
        <w:rPr>
          <w:rFonts w:ascii="Times New Roman" w:hAnsi="Times New Roman" w:cs="Times New Roman"/>
          <w:b/>
          <w:bCs/>
          <w:sz w:val="24"/>
          <w:szCs w:val="24"/>
          <w:lang w:eastAsia="zh-TW"/>
        </w:rPr>
        <w:t>Kế</w:t>
      </w:r>
      <w:r w:rsidR="002A5396">
        <w:rPr>
          <w:rFonts w:ascii="Times New Roman" w:hAnsi="Times New Roman" w:cs="Times New Roman"/>
          <w:b/>
          <w:bCs/>
          <w:sz w:val="24"/>
          <w:szCs w:val="24"/>
          <w:lang w:eastAsia="zh-TW"/>
        </w:rPr>
        <w:t>t l</w:t>
      </w:r>
      <w:r w:rsidRPr="00E8780A">
        <w:rPr>
          <w:rFonts w:ascii="Times New Roman" w:hAnsi="Times New Roman" w:cs="Times New Roman"/>
          <w:b/>
          <w:bCs/>
          <w:sz w:val="24"/>
          <w:szCs w:val="24"/>
          <w:lang w:eastAsia="zh-TW"/>
        </w:rPr>
        <w:t>uận:</w:t>
      </w:r>
      <w:r w:rsidR="004C4CB7" w:rsidRPr="00E8780A">
        <w:rPr>
          <w:rFonts w:ascii="Times New Roman" w:hAnsi="Times New Roman" w:cs="Times New Roman"/>
          <w:b/>
          <w:bCs/>
          <w:sz w:val="24"/>
          <w:szCs w:val="24"/>
          <w:lang w:eastAsia="zh-TW"/>
        </w:rPr>
        <w:t xml:space="preserve"> </w:t>
      </w:r>
      <w:r w:rsidR="004C4CB7" w:rsidRPr="00FE7408">
        <w:rPr>
          <w:rFonts w:ascii="SimSun" w:eastAsia="SimSun" w:hAnsi="SimSun" w:cs="Times New Roman"/>
          <w:b/>
          <w:bCs/>
          <w:sz w:val="24"/>
          <w:szCs w:val="24"/>
          <w:lang w:eastAsia="zh-TW"/>
        </w:rPr>
        <w:t>結論：</w:t>
      </w:r>
    </w:p>
    <w:p w14:paraId="44CC2B0F" w14:textId="0097BF8E" w:rsidR="004C4CB7" w:rsidRPr="00FE7408" w:rsidRDefault="00037C22" w:rsidP="004C4CB7">
      <w:pPr>
        <w:pStyle w:val="ListParagraph"/>
        <w:numPr>
          <w:ilvl w:val="0"/>
          <w:numId w:val="8"/>
        </w:numPr>
        <w:ind w:leftChars="0"/>
        <w:rPr>
          <w:rFonts w:ascii="SimSun" w:eastAsia="SimSun" w:hAnsi="SimSun" w:cs="Times New Roman"/>
          <w:b/>
          <w:bCs/>
          <w:sz w:val="24"/>
          <w:szCs w:val="24"/>
        </w:rPr>
      </w:pPr>
      <w:r w:rsidRPr="00E8780A">
        <w:rPr>
          <w:rFonts w:ascii="Times New Roman" w:hAnsi="Times New Roman" w:cs="Times New Roman"/>
          <w:b/>
          <w:bCs/>
          <w:sz w:val="24"/>
          <w:szCs w:val="24"/>
        </w:rPr>
        <w:t xml:space="preserve">Khả năng quay lại làm việc: </w:t>
      </w:r>
      <w:r w:rsidR="004C4CB7" w:rsidRPr="00FE7408">
        <w:rPr>
          <w:rFonts w:ascii="SimSun" w:eastAsia="SimSun" w:hAnsi="SimSun" w:cs="Times New Roman"/>
          <w:b/>
          <w:bCs/>
          <w:sz w:val="24"/>
          <w:szCs w:val="24"/>
        </w:rPr>
        <w:t>返崗能力：</w:t>
      </w:r>
    </w:p>
    <w:p w14:paraId="2FC81CE5" w14:textId="1A76C4D4" w:rsidR="004C4CB7" w:rsidRPr="004C4CB7" w:rsidRDefault="00037C22" w:rsidP="004C4CB7">
      <w:pPr>
        <w:rPr>
          <w:rFonts w:ascii="Times New Roman" w:hAnsi="Times New Roman" w:cs="Times New Roman"/>
          <w:sz w:val="24"/>
          <w:szCs w:val="24"/>
        </w:rPr>
      </w:pPr>
      <w:r w:rsidRPr="004C4CB7">
        <w:rPr>
          <w:rFonts w:ascii="Times New Roman" w:hAnsi="Times New Roman" w:cs="Times New Roman"/>
          <w:szCs w:val="24"/>
        </w:rPr>
        <w:object w:dxaOrig="225" w:dyaOrig="225" w14:anchorId="63B951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20.25pt;height:19.5pt" o:ole="">
            <v:imagedata r:id="rId5" o:title=""/>
          </v:shape>
          <w:control r:id="rId6" w:name="DefaultOcxName" w:shapeid="_x0000_i1040"/>
        </w:object>
      </w:r>
      <w:r w:rsidRPr="004C4CB7">
        <w:rPr>
          <w:rFonts w:ascii="Times New Roman" w:hAnsi="Times New Roman" w:cs="Times New Roman"/>
          <w:sz w:val="24"/>
          <w:szCs w:val="24"/>
        </w:rPr>
        <w:t>Có thể quay lại làm việc bình thường.</w:t>
      </w:r>
    </w:p>
    <w:p w14:paraId="4C47D0B7" w14:textId="2A38DB02" w:rsidR="004C4CB7" w:rsidRPr="00FE7408" w:rsidRDefault="00FE7408" w:rsidP="00FE7408">
      <w:pPr>
        <w:jc w:val="both"/>
        <w:rPr>
          <w:rFonts w:ascii="SimSun" w:eastAsia="SimSun" w:hAnsi="SimSun" w:cs="Times New Roman"/>
          <w:sz w:val="24"/>
          <w:szCs w:val="24"/>
        </w:rPr>
      </w:pPr>
      <w:r>
        <w:rPr>
          <w:rFonts w:ascii="SimSun" w:eastAsia="SimSun" w:hAnsi="SimSun" w:cs="Times New Roman"/>
          <w:sz w:val="24"/>
          <w:szCs w:val="24"/>
        </w:rPr>
        <w:t xml:space="preserve">    </w:t>
      </w:r>
      <w:r w:rsidR="004C4CB7" w:rsidRPr="00FE7408">
        <w:rPr>
          <w:rFonts w:ascii="SimSun" w:eastAsia="SimSun" w:hAnsi="SimSun" w:cs="Times New Roman"/>
          <w:sz w:val="24"/>
          <w:szCs w:val="24"/>
        </w:rPr>
        <w:t>可以正常</w:t>
      </w:r>
      <w:r w:rsidR="002C1E4D">
        <w:rPr>
          <w:rFonts w:ascii="SimSun" w:eastAsia="SimSun" w:hAnsi="SimSun" w:cs="Times New Roman" w:hint="eastAsia"/>
          <w:sz w:val="24"/>
          <w:szCs w:val="24"/>
        </w:rPr>
        <w:t>返崗</w:t>
      </w:r>
    </w:p>
    <w:p w14:paraId="0EE15388" w14:textId="67146629" w:rsidR="00037C22" w:rsidRPr="004C4CB7" w:rsidRDefault="00037C22" w:rsidP="004C4CB7">
      <w:pPr>
        <w:rPr>
          <w:rFonts w:ascii="Times New Roman" w:hAnsi="Times New Roman" w:cs="Times New Roman"/>
          <w:sz w:val="24"/>
          <w:szCs w:val="24"/>
        </w:rPr>
      </w:pPr>
      <w:r w:rsidRPr="004C4CB7">
        <w:rPr>
          <w:rFonts w:ascii="Times New Roman" w:hAnsi="Times New Roman" w:cs="Times New Roman"/>
          <w:szCs w:val="24"/>
        </w:rPr>
        <w:object w:dxaOrig="225" w:dyaOrig="225" w14:anchorId="57786DB2">
          <v:shape id="_x0000_i1043" type="#_x0000_t75" style="width:20.25pt;height:19.5pt" o:ole="">
            <v:imagedata r:id="rId5" o:title=""/>
          </v:shape>
          <w:control r:id="rId7" w:name="DefaultOcxName1" w:shapeid="_x0000_i1043"/>
        </w:object>
      </w:r>
      <w:r w:rsidRPr="004C4CB7">
        <w:rPr>
          <w:rFonts w:ascii="Times New Roman" w:hAnsi="Times New Roman" w:cs="Times New Roman"/>
          <w:sz w:val="24"/>
          <w:szCs w:val="24"/>
        </w:rPr>
        <w:t>Cần thay đổi vị trí công việc (điều chỉnh công việc phù hợp với sức khỏe).</w:t>
      </w:r>
    </w:p>
    <w:p w14:paraId="3FEB1E53" w14:textId="50BABD88" w:rsidR="004C4CB7" w:rsidRPr="00FE7408" w:rsidRDefault="004C4CB7" w:rsidP="004C4CB7">
      <w:pPr>
        <w:rPr>
          <w:rFonts w:ascii="SimSun" w:eastAsia="SimSun" w:hAnsi="SimSun" w:cs="Times New Roman"/>
          <w:sz w:val="24"/>
          <w:szCs w:val="24"/>
        </w:rPr>
      </w:pPr>
      <w:r w:rsidRPr="004C4CB7">
        <w:rPr>
          <w:rFonts w:ascii="Times New Roman" w:hAnsi="Times New Roman" w:cs="Times New Roman"/>
          <w:sz w:val="24"/>
          <w:szCs w:val="24"/>
        </w:rPr>
        <w:t xml:space="preserve">       </w:t>
      </w:r>
      <w:r w:rsidRPr="00FE7408">
        <w:rPr>
          <w:rFonts w:ascii="SimSun" w:eastAsia="SimSun" w:hAnsi="SimSun" w:cs="Times New Roman"/>
          <w:sz w:val="24"/>
          <w:szCs w:val="24"/>
        </w:rPr>
        <w:t>需要</w:t>
      </w:r>
      <w:r w:rsidR="00720FD2" w:rsidRPr="00720FD2">
        <w:rPr>
          <w:rFonts w:ascii="SimSun" w:eastAsia="SimSun" w:hAnsi="SimSun" w:cs="Times New Roman" w:hint="eastAsia"/>
          <w:sz w:val="24"/>
          <w:szCs w:val="24"/>
        </w:rPr>
        <w:t>改換</w:t>
      </w:r>
      <w:r w:rsidR="002C1E4D">
        <w:rPr>
          <w:rFonts w:ascii="SimSun" w:eastAsia="SimSun" w:hAnsi="SimSun" w:cs="Times New Roman" w:hint="eastAsia"/>
          <w:sz w:val="24"/>
          <w:szCs w:val="24"/>
        </w:rPr>
        <w:t>崗位</w:t>
      </w:r>
      <w:r w:rsidRPr="00FE7408">
        <w:rPr>
          <w:rFonts w:ascii="SimSun" w:eastAsia="SimSun" w:hAnsi="SimSun" w:cs="Times New Roman"/>
          <w:sz w:val="24"/>
          <w:szCs w:val="24"/>
        </w:rPr>
        <w:t>（</w:t>
      </w:r>
      <w:r w:rsidR="000921FD" w:rsidRPr="000921FD">
        <w:rPr>
          <w:rFonts w:ascii="SimSun" w:eastAsia="SimSun" w:hAnsi="SimSun" w:cs="Times New Roman" w:hint="eastAsia"/>
          <w:sz w:val="24"/>
          <w:szCs w:val="24"/>
        </w:rPr>
        <w:t>調整工作符合健康狀況</w:t>
      </w:r>
      <w:r w:rsidRPr="00FE7408">
        <w:rPr>
          <w:rFonts w:ascii="SimSun" w:eastAsia="SimSun" w:hAnsi="SimSun" w:cs="Times New Roman"/>
          <w:sz w:val="24"/>
          <w:szCs w:val="24"/>
        </w:rPr>
        <w:t>）</w:t>
      </w:r>
    </w:p>
    <w:p w14:paraId="754E447F" w14:textId="3083863C" w:rsidR="00037C22" w:rsidRPr="004C4CB7" w:rsidRDefault="00037C22" w:rsidP="004C4CB7">
      <w:pPr>
        <w:rPr>
          <w:rFonts w:ascii="Times New Roman" w:hAnsi="Times New Roman" w:cs="Times New Roman"/>
          <w:sz w:val="24"/>
          <w:szCs w:val="24"/>
        </w:rPr>
      </w:pPr>
      <w:r w:rsidRPr="004C4CB7">
        <w:rPr>
          <w:rFonts w:ascii="Times New Roman" w:hAnsi="Times New Roman" w:cs="Times New Roman"/>
          <w:szCs w:val="24"/>
        </w:rPr>
        <w:object w:dxaOrig="225" w:dyaOrig="225" w14:anchorId="42152978">
          <v:shape id="_x0000_i1046" type="#_x0000_t75" style="width:20.25pt;height:19.5pt" o:ole="">
            <v:imagedata r:id="rId5" o:title=""/>
          </v:shape>
          <w:control r:id="rId8" w:name="DefaultOcxName2" w:shapeid="_x0000_i1046"/>
        </w:object>
      </w:r>
      <w:r w:rsidRPr="004C4CB7">
        <w:rPr>
          <w:rFonts w:ascii="Times New Roman" w:hAnsi="Times New Roman" w:cs="Times New Roman"/>
          <w:sz w:val="24"/>
          <w:szCs w:val="24"/>
        </w:rPr>
        <w:t>Không thể quay lại làm việc (tạm thời hoặc vĩnh viễn).</w:t>
      </w:r>
    </w:p>
    <w:p w14:paraId="1C895BC5" w14:textId="39B5B393" w:rsidR="004C4CB7" w:rsidRPr="00FE7408" w:rsidRDefault="00FE7408" w:rsidP="004C4CB7">
      <w:pPr>
        <w:rPr>
          <w:rFonts w:ascii="SimSun" w:eastAsia="SimSun" w:hAnsi="SimSun" w:cs="Times New Roman"/>
          <w:sz w:val="24"/>
          <w:szCs w:val="24"/>
          <w:lang w:eastAsia="zh-TW"/>
        </w:rPr>
      </w:pPr>
      <w:r>
        <w:rPr>
          <w:rFonts w:ascii="SimSun" w:eastAsia="SimSun" w:hAnsi="SimSun" w:cs="Times New Roman"/>
          <w:sz w:val="24"/>
          <w:szCs w:val="24"/>
        </w:rPr>
        <w:t xml:space="preserve">    </w:t>
      </w:r>
      <w:r w:rsidR="004C4CB7" w:rsidRPr="00FE7408">
        <w:rPr>
          <w:rFonts w:ascii="SimSun" w:eastAsia="SimSun" w:hAnsi="SimSun" w:cs="Times New Roman"/>
          <w:sz w:val="24"/>
          <w:szCs w:val="24"/>
          <w:lang w:eastAsia="zh-TW"/>
        </w:rPr>
        <w:t>無法返崗（暫時或</w:t>
      </w:r>
      <w:r w:rsidR="000921FD" w:rsidRPr="000921FD">
        <w:rPr>
          <w:rFonts w:ascii="SimSun" w:eastAsia="SimSun" w:hAnsi="SimSun" w:cs="Times New Roman" w:hint="eastAsia"/>
          <w:sz w:val="24"/>
          <w:szCs w:val="24"/>
          <w:lang w:eastAsia="zh-TW"/>
        </w:rPr>
        <w:t>永遠</w:t>
      </w:r>
      <w:r w:rsidR="004C4CB7" w:rsidRPr="00FE7408">
        <w:rPr>
          <w:rFonts w:ascii="SimSun" w:eastAsia="SimSun" w:hAnsi="SimSun" w:cs="Times New Roman"/>
          <w:sz w:val="24"/>
          <w:szCs w:val="24"/>
          <w:lang w:eastAsia="zh-TW"/>
        </w:rPr>
        <w:t>）。</w:t>
      </w:r>
    </w:p>
    <w:p w14:paraId="0660BE1B" w14:textId="3D0A148A" w:rsidR="004C4CB7" w:rsidRPr="00E8780A" w:rsidRDefault="00037C22" w:rsidP="004C4CB7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r w:rsidRPr="00E8780A">
        <w:rPr>
          <w:rFonts w:ascii="Times New Roman" w:hAnsi="Times New Roman" w:cs="Times New Roman"/>
          <w:b/>
          <w:bCs/>
          <w:sz w:val="24"/>
          <w:szCs w:val="24"/>
        </w:rPr>
        <w:t xml:space="preserve">Khuyến nghị từ bộ phận: </w:t>
      </w:r>
      <w:r w:rsidR="004C4CB7" w:rsidRPr="00FE7408">
        <w:rPr>
          <w:rFonts w:ascii="SimSun" w:eastAsia="SimSun" w:hAnsi="SimSun" w:cs="Times New Roman"/>
          <w:b/>
          <w:bCs/>
          <w:sz w:val="24"/>
          <w:szCs w:val="24"/>
        </w:rPr>
        <w:t>部門的建議</w:t>
      </w:r>
    </w:p>
    <w:p w14:paraId="53B6FCD2" w14:textId="599FBA76" w:rsidR="00037C22" w:rsidRPr="004C4CB7" w:rsidRDefault="00037C22" w:rsidP="004C4CB7">
      <w:pPr>
        <w:rPr>
          <w:rFonts w:ascii="Times New Roman" w:hAnsi="Times New Roman" w:cs="Times New Roman"/>
          <w:sz w:val="24"/>
          <w:szCs w:val="24"/>
        </w:rPr>
      </w:pPr>
      <w:r w:rsidRPr="004C4CB7">
        <w:rPr>
          <w:rFonts w:ascii="Times New Roman" w:hAnsi="Times New Roman" w:cs="Times New Roman"/>
          <w:szCs w:val="24"/>
        </w:rPr>
        <w:lastRenderedPageBreak/>
        <w:object w:dxaOrig="225" w:dyaOrig="225" w14:anchorId="40E4B856">
          <v:shape id="_x0000_i1049" type="#_x0000_t75" style="width:20.25pt;height:19.5pt" o:ole="">
            <v:imagedata r:id="rId5" o:title=""/>
          </v:shape>
          <w:control r:id="rId9" w:name="DefaultOcxName3" w:shapeid="_x0000_i1049"/>
        </w:object>
      </w:r>
      <w:r w:rsidRPr="004C4CB7">
        <w:rPr>
          <w:rFonts w:ascii="Times New Roman" w:hAnsi="Times New Roman" w:cs="Times New Roman"/>
          <w:sz w:val="24"/>
          <w:szCs w:val="24"/>
        </w:rPr>
        <w:t>Điều chỉnh vị trí làm việc.</w:t>
      </w:r>
    </w:p>
    <w:p w14:paraId="4814E763" w14:textId="4F884295" w:rsidR="004C4CB7" w:rsidRPr="00FE7408" w:rsidRDefault="00FE7408" w:rsidP="004C4CB7">
      <w:pPr>
        <w:rPr>
          <w:rFonts w:ascii="SimSun" w:eastAsia="SimSun" w:hAnsi="SimSun" w:cs="Times New Roman"/>
          <w:sz w:val="24"/>
          <w:szCs w:val="24"/>
        </w:rPr>
      </w:pPr>
      <w:r>
        <w:rPr>
          <w:rFonts w:ascii="SimSun" w:eastAsia="SimSun" w:hAnsi="SimSun" w:cs="Times New Roman"/>
          <w:sz w:val="24"/>
          <w:szCs w:val="24"/>
        </w:rPr>
        <w:t xml:space="preserve">    </w:t>
      </w:r>
      <w:r w:rsidR="004C4CB7" w:rsidRPr="00FE7408">
        <w:rPr>
          <w:rFonts w:ascii="SimSun" w:eastAsia="SimSun" w:hAnsi="SimSun" w:cs="Times New Roman"/>
          <w:sz w:val="24"/>
          <w:szCs w:val="24"/>
        </w:rPr>
        <w:t>調整工作</w:t>
      </w:r>
      <w:r w:rsidR="004976B8">
        <w:rPr>
          <w:rFonts w:ascii="SimSun" w:eastAsia="SimSun" w:hAnsi="SimSun" w:cs="Times New Roman" w:hint="eastAsia"/>
          <w:sz w:val="24"/>
          <w:szCs w:val="24"/>
        </w:rPr>
        <w:t>崗位</w:t>
      </w:r>
      <w:r w:rsidR="004C4CB7" w:rsidRPr="00FE7408">
        <w:rPr>
          <w:rFonts w:ascii="SimSun" w:eastAsia="SimSun" w:hAnsi="SimSun" w:cs="Times New Roman"/>
          <w:sz w:val="24"/>
          <w:szCs w:val="24"/>
        </w:rPr>
        <w:t>。</w:t>
      </w:r>
    </w:p>
    <w:p w14:paraId="2E0DDE34" w14:textId="4AF1BBD1" w:rsidR="00037C22" w:rsidRPr="004C4CB7" w:rsidRDefault="00037C22" w:rsidP="004C4CB7">
      <w:pPr>
        <w:rPr>
          <w:rFonts w:ascii="Times New Roman" w:hAnsi="Times New Roman" w:cs="Times New Roman"/>
          <w:sz w:val="24"/>
          <w:szCs w:val="24"/>
        </w:rPr>
      </w:pPr>
      <w:r w:rsidRPr="004C4CB7">
        <w:rPr>
          <w:rFonts w:ascii="Times New Roman" w:hAnsi="Times New Roman" w:cs="Times New Roman"/>
          <w:szCs w:val="24"/>
        </w:rPr>
        <w:object w:dxaOrig="225" w:dyaOrig="225" w14:anchorId="2180899F">
          <v:shape id="_x0000_i1052" type="#_x0000_t75" style="width:20.25pt;height:19.5pt" o:ole="">
            <v:imagedata r:id="rId5" o:title=""/>
          </v:shape>
          <w:control r:id="rId10" w:name="DefaultOcxName4" w:shapeid="_x0000_i1052"/>
        </w:object>
      </w:r>
      <w:r w:rsidRPr="004C4CB7">
        <w:rPr>
          <w:rFonts w:ascii="Times New Roman" w:hAnsi="Times New Roman" w:cs="Times New Roman"/>
          <w:sz w:val="24"/>
          <w:szCs w:val="24"/>
        </w:rPr>
        <w:t>Cung cấp các hỗ trợ bổ sung (thời gian nghỉ ngơi, giảm tải công việc, v.v.).</w:t>
      </w:r>
    </w:p>
    <w:p w14:paraId="5FC8CFD5" w14:textId="26A3D0DF" w:rsidR="004C4CB7" w:rsidRPr="00FE7408" w:rsidRDefault="00FE7408" w:rsidP="004C4CB7">
      <w:pPr>
        <w:rPr>
          <w:rFonts w:ascii="SimSun" w:eastAsia="SimSun" w:hAnsi="SimSun" w:cs="Times New Roman"/>
          <w:sz w:val="24"/>
          <w:szCs w:val="24"/>
        </w:rPr>
      </w:pPr>
      <w:r>
        <w:rPr>
          <w:rFonts w:ascii="SimSun" w:eastAsia="SimSun" w:hAnsi="SimSun" w:cs="Times New Roman"/>
          <w:sz w:val="24"/>
          <w:szCs w:val="24"/>
        </w:rPr>
        <w:t xml:space="preserve">    </w:t>
      </w:r>
      <w:r w:rsidR="004C4CB7" w:rsidRPr="00FE7408">
        <w:rPr>
          <w:rFonts w:ascii="SimSun" w:eastAsia="SimSun" w:hAnsi="SimSun" w:cs="Times New Roman"/>
          <w:sz w:val="24"/>
          <w:szCs w:val="24"/>
        </w:rPr>
        <w:t>提供額外的</w:t>
      </w:r>
      <w:r w:rsidR="004976B8">
        <w:rPr>
          <w:rFonts w:ascii="SimSun" w:eastAsia="SimSun" w:hAnsi="SimSun" w:cs="Times New Roman" w:hint="eastAsia"/>
          <w:sz w:val="24"/>
          <w:szCs w:val="24"/>
        </w:rPr>
        <w:t>協助</w:t>
      </w:r>
      <w:r w:rsidR="004976B8">
        <w:rPr>
          <w:rFonts w:ascii="SimSun" w:eastAsia="SimSun" w:hAnsi="SimSun" w:cs="Times New Roman"/>
          <w:sz w:val="24"/>
          <w:szCs w:val="24"/>
        </w:rPr>
        <w:t>（休息時間、減少工作</w:t>
      </w:r>
      <w:r w:rsidR="004C4CB7" w:rsidRPr="00FE7408">
        <w:rPr>
          <w:rFonts w:ascii="SimSun" w:eastAsia="SimSun" w:hAnsi="SimSun" w:cs="Times New Roman"/>
          <w:sz w:val="24"/>
          <w:szCs w:val="24"/>
        </w:rPr>
        <w:t>等）</w:t>
      </w:r>
    </w:p>
    <w:p w14:paraId="65124987" w14:textId="7607D39D" w:rsidR="00037C22" w:rsidRPr="004C4CB7" w:rsidRDefault="00037C22" w:rsidP="004C4CB7">
      <w:pPr>
        <w:rPr>
          <w:rFonts w:ascii="Times New Roman" w:hAnsi="Times New Roman" w:cs="Times New Roman"/>
          <w:sz w:val="24"/>
          <w:szCs w:val="24"/>
        </w:rPr>
      </w:pPr>
      <w:r w:rsidRPr="004C4CB7">
        <w:rPr>
          <w:rFonts w:ascii="Times New Roman" w:hAnsi="Times New Roman" w:cs="Times New Roman"/>
          <w:szCs w:val="24"/>
        </w:rPr>
        <w:object w:dxaOrig="225" w:dyaOrig="225" w14:anchorId="5B2C4C16">
          <v:shape id="_x0000_i1055" type="#_x0000_t75" style="width:20.25pt;height:19.5pt" o:ole="">
            <v:imagedata r:id="rId5" o:title=""/>
          </v:shape>
          <w:control r:id="rId11" w:name="DefaultOcxName5" w:shapeid="_x0000_i1055"/>
        </w:object>
      </w:r>
      <w:r w:rsidRPr="004C4CB7">
        <w:rPr>
          <w:rFonts w:ascii="Times New Roman" w:hAnsi="Times New Roman" w:cs="Times New Roman"/>
          <w:sz w:val="24"/>
          <w:szCs w:val="24"/>
        </w:rPr>
        <w:t>Theo dõi sức khỏe định kỳ.</w:t>
      </w:r>
    </w:p>
    <w:p w14:paraId="759162D5" w14:textId="7590C3FD" w:rsidR="004C4CB7" w:rsidRPr="00FE7408" w:rsidRDefault="00FE7408" w:rsidP="004C4CB7">
      <w:pPr>
        <w:rPr>
          <w:rFonts w:ascii="SimSun" w:eastAsia="SimSun" w:hAnsi="SimSun" w:cs="Times New Roman"/>
          <w:sz w:val="24"/>
          <w:szCs w:val="24"/>
          <w:lang w:eastAsia="zh-TW"/>
        </w:rPr>
      </w:pPr>
      <w:r>
        <w:rPr>
          <w:rFonts w:ascii="SimSun" w:eastAsia="SimSun" w:hAnsi="SimSun" w:cs="Times New Roman"/>
          <w:sz w:val="24"/>
          <w:szCs w:val="24"/>
        </w:rPr>
        <w:t xml:space="preserve">    </w:t>
      </w:r>
      <w:r w:rsidR="004C4CB7" w:rsidRPr="00FE7408">
        <w:rPr>
          <w:rFonts w:ascii="SimSun" w:eastAsia="SimSun" w:hAnsi="SimSun" w:cs="Times New Roman"/>
          <w:sz w:val="24"/>
          <w:szCs w:val="24"/>
          <w:lang w:eastAsia="zh-TW"/>
        </w:rPr>
        <w:t>定期監測健康狀況</w:t>
      </w:r>
    </w:p>
    <w:p w14:paraId="099BBBAE" w14:textId="5688B0F7" w:rsidR="00037C22" w:rsidRPr="004C4CB7" w:rsidRDefault="00037C22" w:rsidP="004C4CB7">
      <w:pPr>
        <w:rPr>
          <w:rFonts w:ascii="Times New Roman" w:hAnsi="Times New Roman" w:cs="Times New Roman"/>
          <w:sz w:val="24"/>
          <w:szCs w:val="24"/>
          <w:lang w:eastAsia="zh-TW"/>
        </w:rPr>
      </w:pPr>
      <w:r w:rsidRPr="004C4CB7">
        <w:rPr>
          <w:rFonts w:ascii="Times New Roman" w:hAnsi="Times New Roman" w:cs="Times New Roman"/>
          <w:szCs w:val="24"/>
        </w:rPr>
        <w:object w:dxaOrig="225" w:dyaOrig="225" w14:anchorId="4D6FD217">
          <v:shape id="_x0000_i1058" type="#_x0000_t75" style="width:20.25pt;height:19.5pt" o:ole="">
            <v:imagedata r:id="rId5" o:title=""/>
          </v:shape>
          <w:control r:id="rId12" w:name="DefaultOcxName6" w:shapeid="_x0000_i1058"/>
        </w:object>
      </w:r>
      <w:r w:rsidRPr="004C4CB7">
        <w:rPr>
          <w:rFonts w:ascii="Times New Roman" w:hAnsi="Times New Roman" w:cs="Times New Roman"/>
          <w:sz w:val="24"/>
          <w:szCs w:val="24"/>
          <w:lang w:eastAsia="zh-TW"/>
        </w:rPr>
        <w:t xml:space="preserve">Khuyến nghị khác: </w:t>
      </w:r>
    </w:p>
    <w:p w14:paraId="2A8AEF82" w14:textId="5E7909A0" w:rsidR="004C4CB7" w:rsidRPr="00FE7408" w:rsidRDefault="004C4CB7" w:rsidP="004C4CB7">
      <w:pPr>
        <w:rPr>
          <w:rFonts w:ascii="SimSun" w:eastAsia="SimSun" w:hAnsi="SimSun" w:cs="Times New Roman"/>
          <w:sz w:val="24"/>
          <w:szCs w:val="24"/>
        </w:rPr>
      </w:pPr>
      <w:r w:rsidRPr="004C4CB7">
        <w:rPr>
          <w:rFonts w:ascii="Times New Roman" w:hAnsi="Times New Roman" w:cs="Times New Roman"/>
          <w:sz w:val="24"/>
          <w:szCs w:val="24"/>
          <w:lang w:eastAsia="zh-TW"/>
        </w:rPr>
        <w:t xml:space="preserve">     </w:t>
      </w:r>
      <w:r w:rsidR="00FE7408">
        <w:rPr>
          <w:rFonts w:ascii="SimSun" w:eastAsia="SimSun" w:hAnsi="SimSun" w:cs="Times New Roman"/>
          <w:sz w:val="24"/>
          <w:szCs w:val="24"/>
          <w:lang w:eastAsia="zh-TW"/>
        </w:rPr>
        <w:t xml:space="preserve"> </w:t>
      </w:r>
      <w:r w:rsidRPr="00FE7408">
        <w:rPr>
          <w:rFonts w:ascii="SimSun" w:eastAsia="SimSun" w:hAnsi="SimSun" w:cs="Times New Roman"/>
          <w:sz w:val="24"/>
          <w:szCs w:val="24"/>
        </w:rPr>
        <w:t>其他建議</w:t>
      </w:r>
    </w:p>
    <w:p w14:paraId="111F0C4F" w14:textId="22D8933F" w:rsidR="004C4CB7" w:rsidRPr="00FE7408" w:rsidRDefault="002A5396" w:rsidP="004C4CB7">
      <w:pPr>
        <w:pStyle w:val="ListParagraph"/>
        <w:numPr>
          <w:ilvl w:val="0"/>
          <w:numId w:val="7"/>
        </w:numPr>
        <w:ind w:leftChars="0"/>
        <w:rPr>
          <w:rFonts w:ascii="SimSun" w:eastAsia="SimSun" w:hAnsi="SimSu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Thông tin n</w:t>
      </w:r>
      <w:r w:rsidR="00037C22" w:rsidRPr="00E8780A">
        <w:rPr>
          <w:rFonts w:ascii="Times New Roman" w:hAnsi="Times New Roman" w:cs="Times New Roman"/>
          <w:b/>
          <w:bCs/>
          <w:sz w:val="24"/>
          <w:szCs w:val="24"/>
        </w:rPr>
        <w:t>gườ</w:t>
      </w:r>
      <w:r>
        <w:rPr>
          <w:rFonts w:ascii="Times New Roman" w:hAnsi="Times New Roman" w:cs="Times New Roman"/>
          <w:b/>
          <w:bCs/>
          <w:sz w:val="24"/>
          <w:szCs w:val="24"/>
        </w:rPr>
        <w:t>i đánh g</w:t>
      </w:r>
      <w:r w:rsidR="00037C22" w:rsidRPr="00E8780A">
        <w:rPr>
          <w:rFonts w:ascii="Times New Roman" w:hAnsi="Times New Roman" w:cs="Times New Roman"/>
          <w:b/>
          <w:bCs/>
          <w:sz w:val="24"/>
          <w:szCs w:val="24"/>
        </w:rPr>
        <w:t>iá:</w:t>
      </w:r>
      <w:r w:rsidR="00E878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7A8D" w:rsidRPr="00577A8D">
        <w:rPr>
          <w:rFonts w:ascii="SimSun" w:eastAsia="SimSun" w:hAnsi="SimSun" w:cs="Times New Roman" w:hint="eastAsia"/>
          <w:b/>
          <w:bCs/>
          <w:sz w:val="24"/>
          <w:szCs w:val="24"/>
        </w:rPr>
        <w:t>評估員</w:t>
      </w:r>
      <w:r w:rsidR="004C4CB7" w:rsidRPr="00FE7408">
        <w:rPr>
          <w:rFonts w:ascii="SimSun" w:eastAsia="SimSun" w:hAnsi="SimSun" w:cs="Times New Roman"/>
          <w:b/>
          <w:bCs/>
          <w:sz w:val="24"/>
          <w:szCs w:val="24"/>
        </w:rPr>
        <w:t>資訊</w:t>
      </w:r>
    </w:p>
    <w:p w14:paraId="4146C602" w14:textId="5E0AF4AE" w:rsidR="00037C22" w:rsidRPr="00E8780A" w:rsidRDefault="00037C22" w:rsidP="001229F0">
      <w:pPr>
        <w:pStyle w:val="ListParagraph"/>
        <w:numPr>
          <w:ilvl w:val="0"/>
          <w:numId w:val="8"/>
        </w:numPr>
        <w:spacing w:line="480" w:lineRule="auto"/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r w:rsidRPr="00FE7408">
        <w:rPr>
          <w:rFonts w:ascii="Times New Roman" w:hAnsi="Times New Roman" w:cs="Times New Roman"/>
          <w:bCs/>
          <w:sz w:val="24"/>
          <w:szCs w:val="24"/>
        </w:rPr>
        <w:t>Tên người đánh giá:</w:t>
      </w:r>
      <w:r w:rsidR="004C4CB7" w:rsidRPr="00FE740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77A8D" w:rsidRPr="00577A8D">
        <w:rPr>
          <w:rFonts w:ascii="SimSun" w:eastAsia="SimSun" w:hAnsi="SimSun" w:cs="Times New Roman" w:hint="eastAsia"/>
          <w:bCs/>
          <w:sz w:val="24"/>
          <w:szCs w:val="24"/>
        </w:rPr>
        <w:t>評估員</w:t>
      </w:r>
      <w:r w:rsidR="004C4CB7" w:rsidRPr="00FE7408">
        <w:rPr>
          <w:rFonts w:ascii="SimSun" w:eastAsia="SimSun" w:hAnsi="SimSun" w:cs="Times New Roman"/>
          <w:bCs/>
          <w:sz w:val="24"/>
          <w:szCs w:val="24"/>
        </w:rPr>
        <w:t>姓名</w:t>
      </w:r>
      <w:r w:rsidR="00FE7408" w:rsidRPr="00FE7408">
        <w:rPr>
          <w:rFonts w:ascii="SimSun" w:eastAsia="SimSun" w:hAnsi="SimSun" w:cs="Times New Roman"/>
          <w:sz w:val="24"/>
          <w:szCs w:val="24"/>
        </w:rPr>
        <w:t>：</w:t>
      </w:r>
      <w:r w:rsidRPr="00FE740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3271876" w14:textId="5B121475" w:rsidR="00037C22" w:rsidRPr="00E8780A" w:rsidRDefault="00037C22" w:rsidP="001229F0">
      <w:pPr>
        <w:pStyle w:val="ListParagraph"/>
        <w:numPr>
          <w:ilvl w:val="0"/>
          <w:numId w:val="8"/>
        </w:numPr>
        <w:spacing w:line="48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E8780A">
        <w:rPr>
          <w:rFonts w:ascii="Times New Roman" w:hAnsi="Times New Roman" w:cs="Times New Roman"/>
          <w:sz w:val="24"/>
          <w:szCs w:val="24"/>
        </w:rPr>
        <w:t>Chức vụ:</w:t>
      </w:r>
      <w:r w:rsidR="00E8780A">
        <w:rPr>
          <w:rFonts w:ascii="Times New Roman" w:hAnsi="Times New Roman" w:cs="Times New Roman"/>
          <w:sz w:val="24"/>
          <w:szCs w:val="24"/>
        </w:rPr>
        <w:t xml:space="preserve"> </w:t>
      </w:r>
      <w:r w:rsidR="007E6F55" w:rsidRPr="007E6F55">
        <w:rPr>
          <w:rFonts w:ascii="SimSun" w:eastAsia="SimSun" w:hAnsi="SimSun" w:cs="Times New Roman" w:hint="eastAsia"/>
          <w:sz w:val="24"/>
          <w:szCs w:val="24"/>
        </w:rPr>
        <w:t>資位</w:t>
      </w:r>
      <w:r w:rsidR="004C4CB7" w:rsidRPr="00FE7408">
        <w:rPr>
          <w:rFonts w:ascii="SimSun" w:eastAsia="SimSun" w:hAnsi="SimSun" w:cs="Times New Roman"/>
          <w:sz w:val="24"/>
          <w:szCs w:val="24"/>
        </w:rPr>
        <w:t>：</w:t>
      </w:r>
    </w:p>
    <w:p w14:paraId="7867B3D6" w14:textId="258E01BE" w:rsidR="004C4CB7" w:rsidRPr="00E8780A" w:rsidRDefault="00037C22" w:rsidP="001229F0">
      <w:pPr>
        <w:pStyle w:val="ListParagraph"/>
        <w:numPr>
          <w:ilvl w:val="0"/>
          <w:numId w:val="8"/>
        </w:numPr>
        <w:spacing w:line="48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E8780A">
        <w:rPr>
          <w:rFonts w:ascii="Times New Roman" w:hAnsi="Times New Roman" w:cs="Times New Roman"/>
          <w:sz w:val="24"/>
          <w:szCs w:val="24"/>
        </w:rPr>
        <w:t xml:space="preserve">Ngày đánh giá: </w:t>
      </w:r>
      <w:r w:rsidR="004C4CB7" w:rsidRPr="00FE7408">
        <w:rPr>
          <w:rFonts w:ascii="SimSun" w:eastAsia="SimSun" w:hAnsi="SimSun" w:cs="Times New Roman"/>
          <w:sz w:val="24"/>
          <w:szCs w:val="24"/>
        </w:rPr>
        <w:t>評估日期：</w:t>
      </w:r>
    </w:p>
    <w:p w14:paraId="0D2F420A" w14:textId="53E59244" w:rsidR="00037C22" w:rsidRPr="00E8780A" w:rsidRDefault="00037C22" w:rsidP="001229F0">
      <w:pPr>
        <w:pStyle w:val="ListParagraph"/>
        <w:numPr>
          <w:ilvl w:val="0"/>
          <w:numId w:val="8"/>
        </w:numPr>
        <w:spacing w:line="48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E8780A">
        <w:rPr>
          <w:rFonts w:ascii="Times New Roman" w:hAnsi="Times New Roman" w:cs="Times New Roman"/>
          <w:sz w:val="24"/>
          <w:szCs w:val="24"/>
        </w:rPr>
        <w:t>Chữ ký:</w:t>
      </w:r>
      <w:r w:rsidR="00E8780A">
        <w:rPr>
          <w:rFonts w:ascii="Times New Roman" w:hAnsi="Times New Roman" w:cs="Times New Roman"/>
          <w:sz w:val="24"/>
          <w:szCs w:val="24"/>
        </w:rPr>
        <w:t xml:space="preserve"> </w:t>
      </w:r>
      <w:r w:rsidR="004C4CB7" w:rsidRPr="00FE7408">
        <w:rPr>
          <w:rFonts w:ascii="SimSun" w:eastAsia="SimSun" w:hAnsi="SimSun" w:cs="Times New Roman"/>
          <w:sz w:val="24"/>
          <w:szCs w:val="24"/>
        </w:rPr>
        <w:t>簽名：</w:t>
      </w:r>
      <w:r w:rsidR="00E878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0534F9" w14:textId="2816A313" w:rsidR="00037C22" w:rsidRPr="004C4CB7" w:rsidRDefault="00037C22" w:rsidP="004C4CB7">
      <w:pPr>
        <w:rPr>
          <w:rFonts w:ascii="Times New Roman" w:hAnsi="Times New Roman" w:cs="Times New Roman"/>
          <w:sz w:val="24"/>
          <w:szCs w:val="24"/>
        </w:rPr>
      </w:pPr>
    </w:p>
    <w:bookmarkEnd w:id="0"/>
    <w:p w14:paraId="28F40A5A" w14:textId="77777777" w:rsidR="003E5027" w:rsidRPr="004C4CB7" w:rsidRDefault="003E5027" w:rsidP="004C4CB7">
      <w:pPr>
        <w:rPr>
          <w:rFonts w:ascii="Times New Roman" w:hAnsi="Times New Roman" w:cs="Times New Roman"/>
          <w:sz w:val="24"/>
          <w:szCs w:val="24"/>
        </w:rPr>
      </w:pPr>
    </w:p>
    <w:sectPr w:rsidR="003E5027" w:rsidRPr="004C4CB7" w:rsidSect="000243E0">
      <w:pgSz w:w="11906" w:h="16838" w:code="9"/>
      <w:pgMar w:top="1008" w:right="1440" w:bottom="100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8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51738"/>
    <w:multiLevelType w:val="hybridMultilevel"/>
    <w:tmpl w:val="2318BDB2"/>
    <w:lvl w:ilvl="0" w:tplc="E1E83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C1775A"/>
    <w:multiLevelType w:val="multilevel"/>
    <w:tmpl w:val="1E1A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05BE0"/>
    <w:multiLevelType w:val="multilevel"/>
    <w:tmpl w:val="F19A2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1D1AF1"/>
    <w:multiLevelType w:val="multilevel"/>
    <w:tmpl w:val="8D7C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9A07E4"/>
    <w:multiLevelType w:val="multilevel"/>
    <w:tmpl w:val="B2B2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CD1B68"/>
    <w:multiLevelType w:val="hybridMultilevel"/>
    <w:tmpl w:val="5720F170"/>
    <w:lvl w:ilvl="0" w:tplc="12860FC4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E4F2D9A"/>
    <w:multiLevelType w:val="hybridMultilevel"/>
    <w:tmpl w:val="75747C6E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37AC48D6">
      <w:numFmt w:val="bullet"/>
      <w:lvlText w:val="•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F692548"/>
    <w:multiLevelType w:val="hybridMultilevel"/>
    <w:tmpl w:val="FA08B8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22"/>
    <w:rsid w:val="000243E0"/>
    <w:rsid w:val="00037C22"/>
    <w:rsid w:val="000921FD"/>
    <w:rsid w:val="000F60B2"/>
    <w:rsid w:val="001229F0"/>
    <w:rsid w:val="001B7950"/>
    <w:rsid w:val="001C3ECC"/>
    <w:rsid w:val="001E124B"/>
    <w:rsid w:val="00277161"/>
    <w:rsid w:val="002A5396"/>
    <w:rsid w:val="002B7716"/>
    <w:rsid w:val="002C1E4D"/>
    <w:rsid w:val="002D0E4B"/>
    <w:rsid w:val="003B0927"/>
    <w:rsid w:val="003D7086"/>
    <w:rsid w:val="003E5027"/>
    <w:rsid w:val="0049156D"/>
    <w:rsid w:val="004976B8"/>
    <w:rsid w:val="004C4CB7"/>
    <w:rsid w:val="00577A8D"/>
    <w:rsid w:val="005A7724"/>
    <w:rsid w:val="006207DD"/>
    <w:rsid w:val="006B1942"/>
    <w:rsid w:val="00720FD2"/>
    <w:rsid w:val="0074662B"/>
    <w:rsid w:val="007E6F55"/>
    <w:rsid w:val="008126DF"/>
    <w:rsid w:val="00875C62"/>
    <w:rsid w:val="00877AA0"/>
    <w:rsid w:val="00887609"/>
    <w:rsid w:val="008A5BC1"/>
    <w:rsid w:val="008B3BF4"/>
    <w:rsid w:val="00945DAB"/>
    <w:rsid w:val="00954870"/>
    <w:rsid w:val="0097706F"/>
    <w:rsid w:val="00AE41BC"/>
    <w:rsid w:val="00B92DF4"/>
    <w:rsid w:val="00C07448"/>
    <w:rsid w:val="00D00C73"/>
    <w:rsid w:val="00D226F9"/>
    <w:rsid w:val="00D87C38"/>
    <w:rsid w:val="00DA011C"/>
    <w:rsid w:val="00E429D6"/>
    <w:rsid w:val="00E8780A"/>
    <w:rsid w:val="00ED1EC7"/>
    <w:rsid w:val="00F56305"/>
    <w:rsid w:val="00FE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B04CFAB"/>
  <w15:chartTrackingRefBased/>
  <w15:docId w15:val="{DD1E9851-851C-4C7B-82E2-3A461A30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7C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37C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7C2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37C2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3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7C22"/>
    <w:rPr>
      <w:b/>
      <w:bCs/>
    </w:rPr>
  </w:style>
  <w:style w:type="table" w:styleId="TableGrid">
    <w:name w:val="Table Grid"/>
    <w:basedOn w:val="TableNormal"/>
    <w:uiPriority w:val="39"/>
    <w:rsid w:val="00DA0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780A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9F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9F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8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陳氏玲</dc:creator>
  <cp:keywords/>
  <dc:description/>
  <cp:lastModifiedBy>劉氏翠幸</cp:lastModifiedBy>
  <cp:revision>38</cp:revision>
  <cp:lastPrinted>2025-04-01T09:43:00Z</cp:lastPrinted>
  <dcterms:created xsi:type="dcterms:W3CDTF">2024-12-24T09:13:00Z</dcterms:created>
  <dcterms:modified xsi:type="dcterms:W3CDTF">2025-04-01T10:18:00Z</dcterms:modified>
</cp:coreProperties>
</file>