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PHẦN MỀM QUẢN LÝ CỬA HÀNG THỜI TRANG</w:t>
      </w:r>
    </w:p>
    <w:p>
      <w:pPr>
        <w:pStyle w:val="Heading1"/>
      </w:pPr>
      <w:r>
        <w:t>1. Quản lý sản phẩm</w:t>
      </w:r>
    </w:p>
    <w:p>
      <w:r>
        <w:t>Mục tiêu: Lưu trữ và quản lý hàng hóa.</w:t>
        <w:br/>
        <w:t>Chức năng:</w:t>
        <w:br/>
        <w:t>- Thêm / sửa / xóa sản phẩm</w:t>
        <w:br/>
        <w:t>- Quản lý: tên, giá, size, màu, hình ảnh</w:t>
        <w:br/>
        <w:t>- Phân loại theo danh mục</w:t>
        <w:br/>
        <w:t>- Tìm kiếm và lọc sản phẩm</w:t>
      </w:r>
    </w:p>
    <w:p>
      <w:pPr>
        <w:pStyle w:val="Heading1"/>
      </w:pPr>
      <w:r>
        <w:t>2. Quản lý kho</w:t>
      </w:r>
    </w:p>
    <w:p>
      <w:r>
        <w:t>Mục tiêu: Kiểm soát số lượng hàng tồn.</w:t>
        <w:br/>
        <w:t>Chức năng:</w:t>
        <w:br/>
        <w:t>- Theo dõi tồn kho theo từng sản phẩm</w:t>
        <w:br/>
        <w:t>- Cập nhật tự động khi nhập/bán</w:t>
        <w:br/>
        <w:t>- Cảnh báo hết hàng</w:t>
        <w:br/>
        <w:t>- Xem lịch sử nhập – xuất</w:t>
      </w:r>
    </w:p>
    <w:p>
      <w:pPr>
        <w:pStyle w:val="Heading1"/>
      </w:pPr>
      <w:r>
        <w:t>3. Quản lý bán hàng</w:t>
      </w:r>
    </w:p>
    <w:p>
      <w:r>
        <w:t>Mục tiêu: Xử lý giao dịch.</w:t>
        <w:br/>
        <w:t>Chức năng:</w:t>
        <w:br/>
        <w:t>- Tạo đơn hàng</w:t>
        <w:br/>
        <w:t>- Thêm sản phẩm vào giỏ</w:t>
        <w:br/>
        <w:t>- Tính tiền tự động</w:t>
        <w:br/>
        <w:t>- Thanh toán (tiền mặt / chuyển khoản)</w:t>
        <w:br/>
        <w:t>- In hóa đơn</w:t>
      </w:r>
    </w:p>
    <w:p>
      <w:pPr>
        <w:pStyle w:val="Heading1"/>
      </w:pPr>
      <w:r>
        <w:t>4. Quản lý khách hàng</w:t>
      </w:r>
    </w:p>
    <w:p>
      <w:r>
        <w:t>Mục tiêu: Lưu thông tin và chăm sóc khách.</w:t>
        <w:br/>
        <w:t>Chức năng:</w:t>
        <w:br/>
        <w:t>- Lưu thông tin khách hàng</w:t>
        <w:br/>
        <w:t>- Xem lịch sử mua hàng</w:t>
        <w:br/>
        <w:t>- Phân loại khách (VIP, thường)</w:t>
      </w:r>
    </w:p>
    <w:p>
      <w:pPr>
        <w:pStyle w:val="Heading1"/>
      </w:pPr>
      <w:r>
        <w:t>5. Quản lý nhân viên &amp; phân quyền</w:t>
      </w:r>
    </w:p>
    <w:p>
      <w:r>
        <w:t>Mục tiêu: Kiểm soát người dùng hệ thống.</w:t>
        <w:br/>
        <w:t>Chức năng:</w:t>
        <w:br/>
        <w:t>- Tạo tài khoản đăng nhập</w:t>
        <w:br/>
        <w:t>- Phân quyền (admin / nhân viên)</w:t>
        <w:br/>
        <w:t>- Theo dõi hoạt động</w:t>
      </w:r>
    </w:p>
    <w:p>
      <w:pPr>
        <w:pStyle w:val="Heading1"/>
      </w:pPr>
      <w:r>
        <w:t>6. Báo cáo &amp; thống kê</w:t>
      </w:r>
    </w:p>
    <w:p>
      <w:r>
        <w:t>Mục tiêu: Theo dõi hiệu quả kinh doanh.</w:t>
        <w:br/>
        <w:t>Chức năng:</w:t>
        <w:br/>
        <w:t>- Báo cáo doanh thu (ngày/tháng/năm)</w:t>
        <w:br/>
        <w:t>- Thống kê sản phẩm bán chạy</w:t>
        <w:br/>
        <w:t>- Theo dõi lợi nhuận</w:t>
        <w:br/>
        <w:t>- Hiển thị biểu đồ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