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01AC4" w14:textId="6CB55416" w:rsidR="00BF02B2" w:rsidRDefault="00BF02B2" w:rsidP="00557D91">
      <w:pPr>
        <w:spacing w:after="0" w:line="240" w:lineRule="auto"/>
        <w:jc w:val="center"/>
        <w:rPr>
          <w:rFonts w:ascii="Times New Roman" w:hAnsi="Times New Roman" w:cs="Times New Roman"/>
          <w:b/>
          <w:bCs/>
          <w:sz w:val="28"/>
          <w:szCs w:val="28"/>
          <w:lang w:val="vi-VN"/>
        </w:rPr>
      </w:pPr>
      <w:r w:rsidRPr="00BF02B2">
        <w:rPr>
          <w:rFonts w:ascii="Times New Roman" w:hAnsi="Times New Roman" w:cs="Times New Roman"/>
          <w:b/>
          <w:bCs/>
          <w:sz w:val="28"/>
          <w:szCs w:val="28"/>
          <w:lang w:val="vi-VN"/>
        </w:rPr>
        <w:t>BÀI TẬP PHÁP LUẬT ĐẠI CƯƠNG</w:t>
      </w:r>
    </w:p>
    <w:p w14:paraId="0461DA13" w14:textId="77777777" w:rsidR="00BF02B2" w:rsidRDefault="00BF02B2" w:rsidP="00557D91">
      <w:pPr>
        <w:spacing w:after="0" w:line="240" w:lineRule="auto"/>
        <w:jc w:val="right"/>
        <w:rPr>
          <w:rFonts w:ascii="Times New Roman" w:hAnsi="Times New Roman" w:cs="Times New Roman"/>
          <w:b/>
          <w:bCs/>
          <w:sz w:val="28"/>
          <w:szCs w:val="28"/>
          <w:lang w:val="vi-VN"/>
        </w:rPr>
      </w:pPr>
    </w:p>
    <w:p w14:paraId="30AA9EBE" w14:textId="77777777" w:rsidR="00BF02B2" w:rsidRPr="00873734" w:rsidRDefault="00BF02B2" w:rsidP="00557D91">
      <w:pPr>
        <w:spacing w:after="0" w:line="240" w:lineRule="auto"/>
        <w:ind w:firstLine="360"/>
        <w:jc w:val="both"/>
        <w:rPr>
          <w:rFonts w:ascii="Times New Roman" w:hAnsi="Times New Roman" w:cs="Times New Roman"/>
          <w:color w:val="000000" w:themeColor="text1"/>
          <w:sz w:val="28"/>
          <w:szCs w:val="28"/>
        </w:rPr>
      </w:pPr>
      <w:r w:rsidRPr="003008DF">
        <w:rPr>
          <w:rFonts w:ascii="Times New Roman" w:hAnsi="Times New Roman" w:cs="Times New Roman"/>
          <w:b/>
          <w:bCs/>
          <w:color w:val="000000" w:themeColor="text1"/>
          <w:sz w:val="28"/>
          <w:szCs w:val="28"/>
        </w:rPr>
        <w:t xml:space="preserve">Câu </w:t>
      </w:r>
      <w:r w:rsidRPr="003008DF">
        <w:rPr>
          <w:rFonts w:ascii="Times New Roman" w:hAnsi="Times New Roman" w:cs="Times New Roman"/>
          <w:b/>
          <w:bCs/>
          <w:color w:val="000000" w:themeColor="text1"/>
          <w:sz w:val="28"/>
          <w:szCs w:val="28"/>
          <w:lang w:val="vi-VN"/>
        </w:rPr>
        <w:t>1</w:t>
      </w:r>
      <w:r w:rsidRPr="003008DF">
        <w:rPr>
          <w:rFonts w:ascii="Times New Roman" w:hAnsi="Times New Roman" w:cs="Times New Roman"/>
          <w:b/>
          <w:color w:val="000000" w:themeColor="text1"/>
          <w:sz w:val="28"/>
          <w:szCs w:val="28"/>
        </w:rPr>
        <w:t>.</w:t>
      </w:r>
      <w:r w:rsidRPr="00873734">
        <w:rPr>
          <w:rFonts w:ascii="Times New Roman" w:hAnsi="Times New Roman" w:cs="Times New Roman"/>
          <w:b/>
          <w:color w:val="000000" w:themeColor="text1"/>
          <w:sz w:val="28"/>
          <w:szCs w:val="28"/>
        </w:rPr>
        <w:t xml:space="preserve"> </w:t>
      </w:r>
    </w:p>
    <w:p w14:paraId="1C98AAB4" w14:textId="77777777" w:rsidR="00BF02B2" w:rsidRPr="00873734" w:rsidRDefault="00BF02B2" w:rsidP="00557D91">
      <w:pPr>
        <w:pStyle w:val="ListParagraph"/>
        <w:spacing w:after="0" w:line="240" w:lineRule="auto"/>
        <w:ind w:left="0"/>
        <w:jc w:val="both"/>
        <w:rPr>
          <w:rFonts w:ascii="Times New Roman" w:hAnsi="Times New Roman" w:cs="Times New Roman"/>
          <w:color w:val="000000" w:themeColor="text1"/>
          <w:sz w:val="28"/>
          <w:szCs w:val="28"/>
        </w:rPr>
      </w:pPr>
      <w:r w:rsidRPr="00873734">
        <w:rPr>
          <w:rFonts w:ascii="Times New Roman" w:hAnsi="Times New Roman" w:cs="Times New Roman"/>
          <w:color w:val="000000" w:themeColor="text1"/>
          <w:sz w:val="28"/>
          <w:szCs w:val="28"/>
        </w:rPr>
        <w:t>Các ý kiến sau đúng hay sai, giải thích tại sao? Cho ví dụ?</w:t>
      </w:r>
    </w:p>
    <w:p w14:paraId="556FD705" w14:textId="77777777" w:rsidR="00BF02B2" w:rsidRPr="00873734" w:rsidRDefault="00BF02B2" w:rsidP="00557D91">
      <w:pPr>
        <w:spacing w:after="0" w:line="240" w:lineRule="auto"/>
        <w:ind w:firstLine="360"/>
        <w:jc w:val="both"/>
        <w:rPr>
          <w:rFonts w:ascii="Times New Roman" w:hAnsi="Times New Roman" w:cs="Times New Roman"/>
          <w:sz w:val="28"/>
          <w:szCs w:val="28"/>
        </w:rPr>
      </w:pPr>
      <w:r w:rsidRPr="00873734">
        <w:rPr>
          <w:rFonts w:ascii="Times New Roman" w:hAnsi="Times New Roman" w:cs="Times New Roman"/>
          <w:sz w:val="28"/>
          <w:szCs w:val="28"/>
        </w:rPr>
        <w:t>- Quy phạm pháp luật được sử dụng 1 lần trong cuộc sống.</w:t>
      </w:r>
    </w:p>
    <w:p w14:paraId="54B1B52B" w14:textId="77777777" w:rsidR="00BF02B2" w:rsidRPr="00873734" w:rsidRDefault="00BF02B2" w:rsidP="00557D91">
      <w:pPr>
        <w:spacing w:after="0" w:line="240" w:lineRule="auto"/>
        <w:ind w:firstLine="360"/>
        <w:jc w:val="both"/>
        <w:rPr>
          <w:rFonts w:ascii="Times New Roman" w:hAnsi="Times New Roman" w:cs="Times New Roman"/>
          <w:sz w:val="28"/>
          <w:szCs w:val="28"/>
        </w:rPr>
      </w:pPr>
      <w:r w:rsidRPr="00873734">
        <w:rPr>
          <w:rFonts w:ascii="Times New Roman" w:hAnsi="Times New Roman" w:cs="Times New Roman"/>
          <w:sz w:val="28"/>
          <w:szCs w:val="28"/>
        </w:rPr>
        <w:t>- Tất cả các công dân đều là chủ thể quan hệ pháp luật.</w:t>
      </w:r>
    </w:p>
    <w:p w14:paraId="0AA76556" w14:textId="77777777" w:rsidR="00BF02B2" w:rsidRPr="00873734" w:rsidRDefault="00BF02B2" w:rsidP="00557D91">
      <w:pPr>
        <w:spacing w:after="0" w:line="240" w:lineRule="auto"/>
        <w:ind w:firstLine="360"/>
        <w:jc w:val="both"/>
        <w:rPr>
          <w:rFonts w:ascii="Times New Roman" w:hAnsi="Times New Roman" w:cs="Times New Roman"/>
          <w:sz w:val="28"/>
          <w:szCs w:val="28"/>
        </w:rPr>
      </w:pPr>
      <w:r w:rsidRPr="00873734">
        <w:rPr>
          <w:rFonts w:ascii="Times New Roman" w:hAnsi="Times New Roman" w:cs="Times New Roman"/>
          <w:sz w:val="28"/>
          <w:szCs w:val="28"/>
          <w:lang w:val="vi-VN"/>
        </w:rPr>
        <w:t xml:space="preserve">- </w:t>
      </w:r>
      <w:r w:rsidRPr="00873734">
        <w:rPr>
          <w:rFonts w:ascii="Times New Roman" w:hAnsi="Times New Roman" w:cs="Times New Roman"/>
          <w:sz w:val="28"/>
          <w:szCs w:val="28"/>
        </w:rPr>
        <w:t xml:space="preserve"> Mọi </w:t>
      </w:r>
      <w:r>
        <w:rPr>
          <w:rFonts w:ascii="Times New Roman" w:hAnsi="Times New Roman" w:cs="Times New Roman"/>
          <w:sz w:val="28"/>
          <w:szCs w:val="28"/>
        </w:rPr>
        <w:t>tổ</w:t>
      </w:r>
      <w:r>
        <w:rPr>
          <w:rFonts w:ascii="Times New Roman" w:hAnsi="Times New Roman" w:cs="Times New Roman"/>
          <w:sz w:val="28"/>
          <w:szCs w:val="28"/>
          <w:lang w:val="vi-VN"/>
        </w:rPr>
        <w:t xml:space="preserve"> chức</w:t>
      </w:r>
      <w:r w:rsidRPr="00873734">
        <w:rPr>
          <w:rFonts w:ascii="Times New Roman" w:hAnsi="Times New Roman" w:cs="Times New Roman"/>
          <w:sz w:val="28"/>
          <w:szCs w:val="28"/>
          <w:lang w:val="vi-VN"/>
        </w:rPr>
        <w:t xml:space="preserve"> đều có tư cách</w:t>
      </w:r>
      <w:r w:rsidRPr="00873734">
        <w:rPr>
          <w:rFonts w:ascii="Times New Roman" w:hAnsi="Times New Roman" w:cs="Times New Roman"/>
          <w:sz w:val="28"/>
          <w:szCs w:val="28"/>
        </w:rPr>
        <w:t xml:space="preserve"> pháp nhân.</w:t>
      </w:r>
    </w:p>
    <w:p w14:paraId="0F665C1F" w14:textId="77777777" w:rsidR="00BF02B2" w:rsidRPr="00873734" w:rsidRDefault="00BF02B2" w:rsidP="00557D91">
      <w:pPr>
        <w:spacing w:after="0" w:line="240" w:lineRule="auto"/>
        <w:ind w:firstLine="360"/>
        <w:jc w:val="both"/>
        <w:rPr>
          <w:rFonts w:ascii="Times New Roman" w:hAnsi="Times New Roman" w:cs="Times New Roman"/>
          <w:sz w:val="28"/>
          <w:szCs w:val="28"/>
        </w:rPr>
      </w:pPr>
      <w:r w:rsidRPr="00873734">
        <w:rPr>
          <w:rFonts w:ascii="Times New Roman" w:hAnsi="Times New Roman" w:cs="Times New Roman"/>
          <w:sz w:val="28"/>
          <w:szCs w:val="28"/>
          <w:lang w:val="vi-VN"/>
        </w:rPr>
        <w:t xml:space="preserve">- </w:t>
      </w:r>
      <w:r w:rsidRPr="00873734">
        <w:rPr>
          <w:rFonts w:ascii="Times New Roman" w:hAnsi="Times New Roman" w:cs="Times New Roman"/>
          <w:sz w:val="28"/>
          <w:szCs w:val="28"/>
        </w:rPr>
        <w:t>Chủ thể có năng lực pháp luật đương nhiên có năng lực hành vi.</w:t>
      </w:r>
    </w:p>
    <w:p w14:paraId="5018609C" w14:textId="77777777" w:rsidR="00BF02B2" w:rsidRPr="002E0BCF" w:rsidRDefault="00BF02B2" w:rsidP="00557D91">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2E0BCF">
        <w:rPr>
          <w:rFonts w:ascii="Times New Roman" w:hAnsi="Times New Roman" w:cs="Times New Roman"/>
          <w:sz w:val="28"/>
          <w:szCs w:val="28"/>
        </w:rPr>
        <w:t>Mọi sự kiện diễn ra trong đời sống xã hội đều là sự kiện pháp lý.</w:t>
      </w:r>
    </w:p>
    <w:p w14:paraId="2F6F2062" w14:textId="77777777" w:rsidR="00BF02B2" w:rsidRPr="007C7B65" w:rsidRDefault="00BF02B2" w:rsidP="00557D91">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7C7B65">
        <w:rPr>
          <w:rFonts w:ascii="Times New Roman" w:hAnsi="Times New Roman" w:cs="Times New Roman"/>
          <w:sz w:val="28"/>
          <w:szCs w:val="28"/>
        </w:rPr>
        <w:t>Mọi quan hệ xã hội đều là quan hệ pháp luật.</w:t>
      </w:r>
    </w:p>
    <w:p w14:paraId="553A29F7" w14:textId="77777777" w:rsidR="00BF02B2" w:rsidRPr="00592823" w:rsidRDefault="00BF02B2" w:rsidP="00557D91">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7C7B65">
        <w:rPr>
          <w:rFonts w:ascii="Times New Roman" w:hAnsi="Times New Roman" w:cs="Times New Roman"/>
          <w:sz w:val="28"/>
          <w:szCs w:val="28"/>
        </w:rPr>
        <w:t>Pháp luật mang đặc trưng tính cưỡng chế.</w:t>
      </w:r>
    </w:p>
    <w:p w14:paraId="555368D5" w14:textId="77777777" w:rsidR="00BF02B2" w:rsidRPr="007C7B65" w:rsidRDefault="00BF02B2" w:rsidP="00557D91">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7C7B65">
        <w:rPr>
          <w:rFonts w:ascii="Times New Roman" w:hAnsi="Times New Roman" w:cs="Times New Roman"/>
          <w:sz w:val="28"/>
          <w:szCs w:val="28"/>
        </w:rPr>
        <w:t>Quyền và nghĩa vụ pháp lý của các bên khi tham gia vào quan hệ pháp luật do các bên tự thỏa thuận.</w:t>
      </w:r>
    </w:p>
    <w:p w14:paraId="513D231D" w14:textId="77777777" w:rsidR="00BF02B2" w:rsidRPr="007C7B65" w:rsidRDefault="00BF02B2" w:rsidP="00557D91">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7C7B65">
        <w:rPr>
          <w:rFonts w:ascii="Times New Roman" w:hAnsi="Times New Roman" w:cs="Times New Roman"/>
          <w:sz w:val="28"/>
          <w:szCs w:val="28"/>
        </w:rPr>
        <w:t>Khi tham gia vào quan hệ pháp luật, các chủ thể bắt buộc phải thực hiện quyền chủ thể của mình.</w:t>
      </w:r>
    </w:p>
    <w:p w14:paraId="3178E51B" w14:textId="77777777" w:rsidR="00BF02B2" w:rsidRDefault="00BF02B2" w:rsidP="00557D91">
      <w:pPr>
        <w:spacing w:after="0" w:line="240" w:lineRule="auto"/>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C7B65">
        <w:rPr>
          <w:rFonts w:ascii="Times New Roman" w:hAnsi="Times New Roman" w:cs="Times New Roman"/>
          <w:sz w:val="28"/>
          <w:szCs w:val="28"/>
        </w:rPr>
        <w:t>Mọi quy phạm pháp luật đều phải có đủ ba bộ phận cấu thành.</w:t>
      </w:r>
    </w:p>
    <w:p w14:paraId="40FC8526" w14:textId="77777777" w:rsidR="00557D91" w:rsidRPr="00873734" w:rsidRDefault="00557D91" w:rsidP="00557D91">
      <w:pPr>
        <w:spacing w:after="0" w:line="240" w:lineRule="auto"/>
        <w:ind w:firstLine="360"/>
        <w:jc w:val="both"/>
        <w:rPr>
          <w:rFonts w:ascii="Times New Roman" w:hAnsi="Times New Roman" w:cs="Times New Roman"/>
          <w:sz w:val="28"/>
          <w:szCs w:val="28"/>
        </w:rPr>
      </w:pPr>
      <w:r w:rsidRPr="00873734">
        <w:rPr>
          <w:rFonts w:ascii="Times New Roman" w:hAnsi="Times New Roman" w:cs="Times New Roman"/>
          <w:sz w:val="28"/>
          <w:szCs w:val="28"/>
        </w:rPr>
        <w:t>-</w:t>
      </w:r>
      <w:r w:rsidRPr="00873734">
        <w:rPr>
          <w:rFonts w:ascii="Times New Roman" w:hAnsi="Times New Roman" w:cs="Times New Roman"/>
          <w:sz w:val="28"/>
          <w:szCs w:val="28"/>
          <w:lang w:val="vi-VN"/>
        </w:rPr>
        <w:t xml:space="preserve"> </w:t>
      </w:r>
      <w:r w:rsidRPr="00873734">
        <w:rPr>
          <w:rFonts w:ascii="Times New Roman" w:hAnsi="Times New Roman" w:cs="Times New Roman"/>
          <w:sz w:val="28"/>
          <w:szCs w:val="28"/>
        </w:rPr>
        <w:t>Mọi hành vi trái pháp luật đều là vi phạm pháp luật.</w:t>
      </w:r>
    </w:p>
    <w:p w14:paraId="328CDDD8" w14:textId="77777777" w:rsidR="00557D91" w:rsidRDefault="00557D91" w:rsidP="00557D91">
      <w:pPr>
        <w:spacing w:after="0" w:line="240" w:lineRule="auto"/>
        <w:ind w:firstLine="360"/>
        <w:jc w:val="both"/>
        <w:rPr>
          <w:rFonts w:ascii="Times New Roman" w:hAnsi="Times New Roman" w:cs="Times New Roman"/>
          <w:sz w:val="28"/>
          <w:szCs w:val="28"/>
          <w:lang w:val="vi-VN"/>
        </w:rPr>
      </w:pPr>
      <w:r w:rsidRPr="00873734">
        <w:rPr>
          <w:rFonts w:ascii="Times New Roman" w:hAnsi="Times New Roman" w:cs="Times New Roman"/>
          <w:sz w:val="28"/>
          <w:szCs w:val="28"/>
          <w:lang w:val="vi-VN"/>
        </w:rPr>
        <w:t xml:space="preserve">- </w:t>
      </w:r>
      <w:r w:rsidRPr="00873734">
        <w:rPr>
          <w:rFonts w:ascii="Times New Roman" w:hAnsi="Times New Roman" w:cs="Times New Roman"/>
          <w:color w:val="000000" w:themeColor="text1"/>
          <w:sz w:val="28"/>
          <w:szCs w:val="28"/>
          <w:lang w:val="vi-VN"/>
        </w:rPr>
        <w:t>S</w:t>
      </w:r>
      <w:r w:rsidRPr="00873734">
        <w:rPr>
          <w:rFonts w:ascii="Times New Roman" w:hAnsi="Times New Roman" w:cs="Times New Roman"/>
          <w:color w:val="000000" w:themeColor="text1"/>
          <w:sz w:val="28"/>
          <w:szCs w:val="28"/>
        </w:rPr>
        <w:t>ử dụng</w:t>
      </w:r>
      <w:r w:rsidRPr="00873734">
        <w:rPr>
          <w:rFonts w:ascii="Times New Roman" w:hAnsi="Times New Roman" w:cs="Times New Roman"/>
          <w:color w:val="000000" w:themeColor="text1"/>
          <w:sz w:val="28"/>
          <w:szCs w:val="28"/>
          <w:lang w:val="vi-VN"/>
        </w:rPr>
        <w:t xml:space="preserve"> (vận dụng)</w:t>
      </w:r>
      <w:r w:rsidRPr="00873734">
        <w:rPr>
          <w:rFonts w:ascii="Times New Roman" w:hAnsi="Times New Roman" w:cs="Times New Roman"/>
          <w:color w:val="000000" w:themeColor="text1"/>
          <w:sz w:val="28"/>
          <w:szCs w:val="28"/>
        </w:rPr>
        <w:t xml:space="preserve"> </w:t>
      </w:r>
      <w:r w:rsidRPr="00873734">
        <w:rPr>
          <w:rFonts w:ascii="Times New Roman" w:hAnsi="Times New Roman" w:cs="Times New Roman"/>
          <w:sz w:val="28"/>
          <w:szCs w:val="28"/>
        </w:rPr>
        <w:t>pháp luật là cách xử sự bắt buộc của chủ thể.</w:t>
      </w:r>
    </w:p>
    <w:p w14:paraId="5DDFA6D4" w14:textId="77777777" w:rsidR="00557D91" w:rsidRPr="00873734" w:rsidRDefault="00557D91" w:rsidP="00557D91">
      <w:pPr>
        <w:spacing w:after="0" w:line="240" w:lineRule="auto"/>
        <w:ind w:firstLine="360"/>
        <w:jc w:val="both"/>
        <w:rPr>
          <w:rFonts w:ascii="Times New Roman" w:hAnsi="Times New Roman" w:cs="Times New Roman"/>
          <w:sz w:val="28"/>
          <w:szCs w:val="28"/>
        </w:rPr>
      </w:pPr>
      <w:r w:rsidRPr="00873734">
        <w:rPr>
          <w:rFonts w:ascii="Times New Roman" w:hAnsi="Times New Roman" w:cs="Times New Roman"/>
          <w:sz w:val="28"/>
          <w:szCs w:val="28"/>
          <w:lang w:val="vi-VN"/>
        </w:rPr>
        <w:t xml:space="preserve">- </w:t>
      </w:r>
      <w:r w:rsidRPr="00873734">
        <w:rPr>
          <w:rFonts w:ascii="Times New Roman" w:hAnsi="Times New Roman" w:cs="Times New Roman"/>
          <w:sz w:val="28"/>
          <w:szCs w:val="28"/>
        </w:rPr>
        <w:t>Tuân thủ pháp luật là hành vi xử sự b</w:t>
      </w:r>
      <w:r w:rsidRPr="00873734">
        <w:rPr>
          <w:rFonts w:ascii="Times New Roman" w:hAnsi="Times New Roman" w:cs="Times New Roman"/>
          <w:sz w:val="28"/>
          <w:szCs w:val="28"/>
          <w:lang w:val="vi-VN"/>
        </w:rPr>
        <w:t>ắ</w:t>
      </w:r>
      <w:r w:rsidRPr="00873734">
        <w:rPr>
          <w:rFonts w:ascii="Times New Roman" w:hAnsi="Times New Roman" w:cs="Times New Roman"/>
          <w:sz w:val="28"/>
          <w:szCs w:val="28"/>
        </w:rPr>
        <w:t>t buộc.</w:t>
      </w:r>
    </w:p>
    <w:p w14:paraId="48FAFCD4" w14:textId="77777777" w:rsidR="00557D91" w:rsidRDefault="00557D91" w:rsidP="00557D91">
      <w:pPr>
        <w:spacing w:after="0" w:line="240" w:lineRule="auto"/>
        <w:ind w:firstLine="360"/>
        <w:jc w:val="both"/>
        <w:rPr>
          <w:rFonts w:ascii="Times New Roman" w:hAnsi="Times New Roman" w:cs="Times New Roman"/>
          <w:sz w:val="28"/>
          <w:szCs w:val="28"/>
          <w:lang w:val="vi-VN"/>
        </w:rPr>
      </w:pPr>
      <w:r w:rsidRPr="00873734">
        <w:rPr>
          <w:rFonts w:ascii="Times New Roman" w:hAnsi="Times New Roman" w:cs="Times New Roman"/>
          <w:sz w:val="28"/>
          <w:szCs w:val="28"/>
          <w:lang w:val="vi-VN"/>
        </w:rPr>
        <w:t xml:space="preserve">- </w:t>
      </w:r>
      <w:r w:rsidRPr="00873734">
        <w:rPr>
          <w:rFonts w:ascii="Times New Roman" w:hAnsi="Times New Roman" w:cs="Times New Roman"/>
          <w:sz w:val="28"/>
          <w:szCs w:val="28"/>
        </w:rPr>
        <w:t>Văn bản áp dụng pháp luật được sử dụng cho chủ thể không xác định</w:t>
      </w:r>
      <w:r>
        <w:rPr>
          <w:rFonts w:ascii="Times New Roman" w:hAnsi="Times New Roman" w:cs="Times New Roman"/>
          <w:sz w:val="28"/>
          <w:szCs w:val="28"/>
          <w:lang w:val="vi-VN"/>
        </w:rPr>
        <w:t>.</w:t>
      </w:r>
    </w:p>
    <w:p w14:paraId="7F579442" w14:textId="382694DD" w:rsidR="00557D91" w:rsidRPr="00557D91" w:rsidRDefault="00557D91" w:rsidP="00557D91">
      <w:pPr>
        <w:spacing w:after="0" w:line="240" w:lineRule="auto"/>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7C7B65">
        <w:rPr>
          <w:rFonts w:ascii="Times New Roman" w:hAnsi="Times New Roman" w:cs="Times New Roman"/>
          <w:sz w:val="28"/>
          <w:szCs w:val="28"/>
        </w:rPr>
        <w:t>Mọi hành vi xâm phạm đến nguyên tắc quản lý nhà nước đều là vi phạm hành chính.</w:t>
      </w:r>
    </w:p>
    <w:p w14:paraId="129B4986" w14:textId="77777777" w:rsidR="00557D91" w:rsidRPr="00557D91" w:rsidRDefault="00557D91" w:rsidP="00557D91">
      <w:pPr>
        <w:spacing w:after="0" w:line="240" w:lineRule="auto"/>
        <w:ind w:firstLine="360"/>
        <w:jc w:val="both"/>
        <w:rPr>
          <w:rFonts w:ascii="Times New Roman" w:hAnsi="Times New Roman" w:cs="Times New Roman"/>
          <w:strike/>
          <w:sz w:val="28"/>
          <w:szCs w:val="28"/>
          <w:lang w:val="vi-VN"/>
        </w:rPr>
      </w:pPr>
    </w:p>
    <w:p w14:paraId="1485D2F2" w14:textId="7B516D55" w:rsidR="00BF02B2" w:rsidRDefault="00BF02B2" w:rsidP="00557D91">
      <w:pPr>
        <w:spacing w:after="0" w:line="240" w:lineRule="auto"/>
        <w:rPr>
          <w:rFonts w:ascii="Times New Roman" w:hAnsi="Times New Roman" w:cs="Times New Roman"/>
          <w:b/>
          <w:bCs/>
          <w:sz w:val="28"/>
          <w:szCs w:val="28"/>
          <w:lang w:val="vi-VN"/>
        </w:rPr>
      </w:pPr>
      <w:r w:rsidRPr="00BF02B2">
        <w:rPr>
          <w:rFonts w:ascii="Times New Roman" w:hAnsi="Times New Roman" w:cs="Times New Roman"/>
          <w:b/>
          <w:bCs/>
          <w:sz w:val="28"/>
          <w:szCs w:val="28"/>
          <w:lang w:val="vi-VN"/>
        </w:rPr>
        <w:t>Câu 2:</w:t>
      </w:r>
    </w:p>
    <w:p w14:paraId="4726A3D8" w14:textId="77777777" w:rsidR="00BF02B2" w:rsidRPr="002E0BCF" w:rsidRDefault="00BF02B2" w:rsidP="00557D91">
      <w:pPr>
        <w:spacing w:after="0" w:line="240" w:lineRule="auto"/>
        <w:ind w:firstLine="360"/>
        <w:jc w:val="both"/>
        <w:rPr>
          <w:rFonts w:ascii="Times New Roman" w:hAnsi="Times New Roman" w:cs="Times New Roman"/>
          <w:sz w:val="28"/>
          <w:szCs w:val="28"/>
        </w:rPr>
      </w:pPr>
      <w:r w:rsidRPr="002E0BCF">
        <w:rPr>
          <w:rFonts w:ascii="Times New Roman" w:hAnsi="Times New Roman" w:cs="Times New Roman"/>
          <w:sz w:val="28"/>
          <w:szCs w:val="28"/>
          <w:lang w:val="vi-VN"/>
        </w:rPr>
        <w:t xml:space="preserve">a- </w:t>
      </w:r>
      <w:r w:rsidRPr="002E0BCF">
        <w:rPr>
          <w:rFonts w:ascii="Times New Roman" w:hAnsi="Times New Roman" w:cs="Times New Roman"/>
          <w:sz w:val="28"/>
          <w:szCs w:val="28"/>
        </w:rPr>
        <w:t>Tìm các bộ phận cấu thành của các qu</w:t>
      </w:r>
      <w:r w:rsidRPr="002E0BCF">
        <w:rPr>
          <w:rFonts w:ascii="Times New Roman" w:hAnsi="Times New Roman" w:cs="Times New Roman"/>
          <w:sz w:val="28"/>
          <w:szCs w:val="28"/>
          <w:lang w:val="vi-VN"/>
        </w:rPr>
        <w:t>y</w:t>
      </w:r>
      <w:r w:rsidRPr="002E0BCF">
        <w:rPr>
          <w:rFonts w:ascii="Times New Roman" w:hAnsi="Times New Roman" w:cs="Times New Roman"/>
          <w:sz w:val="28"/>
          <w:szCs w:val="28"/>
        </w:rPr>
        <w:t xml:space="preserve"> phạm pháp luật sau:</w:t>
      </w:r>
    </w:p>
    <w:p w14:paraId="339F630F" w14:textId="4194278D" w:rsidR="00BF02B2" w:rsidRPr="00BF02B2" w:rsidRDefault="00BF02B2" w:rsidP="00557D91">
      <w:pPr>
        <w:spacing w:after="0" w:line="240" w:lineRule="auto"/>
        <w:ind w:firstLine="360"/>
        <w:jc w:val="both"/>
        <w:rPr>
          <w:rFonts w:ascii="Times New Roman" w:hAnsi="Times New Roman" w:cs="Times New Roman"/>
          <w:sz w:val="28"/>
          <w:szCs w:val="28"/>
          <w:lang w:val="vi-VN"/>
        </w:rPr>
      </w:pPr>
      <w:r w:rsidRPr="002E0BCF">
        <w:rPr>
          <w:rFonts w:ascii="Times New Roman" w:hAnsi="Times New Roman" w:cs="Times New Roman"/>
          <w:sz w:val="28"/>
          <w:szCs w:val="28"/>
        </w:rPr>
        <w:t>-</w:t>
      </w:r>
      <w:r w:rsidRPr="002E0BCF">
        <w:rPr>
          <w:rFonts w:ascii="Times New Roman" w:hAnsi="Times New Roman" w:cs="Times New Roman"/>
          <w:sz w:val="28"/>
          <w:szCs w:val="28"/>
          <w:lang w:val="vi-VN"/>
        </w:rPr>
        <w:t xml:space="preserve"> </w:t>
      </w:r>
      <w:r w:rsidRPr="002E0BCF">
        <w:rPr>
          <w:rFonts w:ascii="Times New Roman" w:hAnsi="Times New Roman" w:cs="Times New Roman"/>
          <w:sz w:val="28"/>
          <w:szCs w:val="28"/>
        </w:rPr>
        <w:t>“Người bị tuyên bố mất tích trở về được nhận lại tài sản do người quản lý tài sản chuyển giao sau khi đã thanh toán chi phí quản lý”.</w:t>
      </w:r>
    </w:p>
    <w:p w14:paraId="3D550644" w14:textId="7ADDC46E" w:rsidR="00BF02B2" w:rsidRDefault="00BF02B2" w:rsidP="00557D91">
      <w:pPr>
        <w:spacing w:after="0" w:line="240" w:lineRule="auto"/>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2E0BCF">
        <w:rPr>
          <w:rFonts w:ascii="Times New Roman" w:hAnsi="Times New Roman" w:cs="Times New Roman"/>
          <w:sz w:val="28"/>
          <w:szCs w:val="28"/>
        </w:rPr>
        <w:t>“Người nào gây rối trật tự trật tự công cộng mà có mang theo các loại vũ khí thô sơ hoặc công cụ hỗ trợ thì bị phạt từ 3</w:t>
      </w:r>
      <w:r w:rsidRPr="002E0BCF">
        <w:rPr>
          <w:rFonts w:ascii="Times New Roman" w:hAnsi="Times New Roman" w:cs="Times New Roman"/>
          <w:sz w:val="28"/>
          <w:szCs w:val="28"/>
          <w:lang w:val="vi-VN"/>
        </w:rPr>
        <w:t>.</w:t>
      </w:r>
      <w:r w:rsidRPr="002E0BCF">
        <w:rPr>
          <w:rFonts w:ascii="Times New Roman" w:hAnsi="Times New Roman" w:cs="Times New Roman"/>
          <w:sz w:val="28"/>
          <w:szCs w:val="28"/>
        </w:rPr>
        <w:t>000</w:t>
      </w:r>
      <w:r w:rsidRPr="002E0BCF">
        <w:rPr>
          <w:rFonts w:ascii="Times New Roman" w:hAnsi="Times New Roman" w:cs="Times New Roman"/>
          <w:sz w:val="28"/>
          <w:szCs w:val="28"/>
          <w:lang w:val="vi-VN"/>
        </w:rPr>
        <w:t>.</w:t>
      </w:r>
      <w:r w:rsidRPr="002E0BCF">
        <w:rPr>
          <w:rFonts w:ascii="Times New Roman" w:hAnsi="Times New Roman" w:cs="Times New Roman"/>
          <w:sz w:val="28"/>
          <w:szCs w:val="28"/>
        </w:rPr>
        <w:t>000 đồng đến 5</w:t>
      </w:r>
      <w:r w:rsidRPr="002E0BCF">
        <w:rPr>
          <w:rFonts w:ascii="Times New Roman" w:hAnsi="Times New Roman" w:cs="Times New Roman"/>
          <w:sz w:val="28"/>
          <w:szCs w:val="28"/>
          <w:lang w:val="vi-VN"/>
        </w:rPr>
        <w:t>.</w:t>
      </w:r>
      <w:r w:rsidRPr="002E0BCF">
        <w:rPr>
          <w:rFonts w:ascii="Times New Roman" w:hAnsi="Times New Roman" w:cs="Times New Roman"/>
          <w:sz w:val="28"/>
          <w:szCs w:val="28"/>
        </w:rPr>
        <w:t>000</w:t>
      </w:r>
      <w:r w:rsidRPr="002E0BCF">
        <w:rPr>
          <w:rFonts w:ascii="Times New Roman" w:hAnsi="Times New Roman" w:cs="Times New Roman"/>
          <w:sz w:val="28"/>
          <w:szCs w:val="28"/>
          <w:lang w:val="vi-VN"/>
        </w:rPr>
        <w:t>.</w:t>
      </w:r>
      <w:r w:rsidRPr="002E0BCF">
        <w:rPr>
          <w:rFonts w:ascii="Times New Roman" w:hAnsi="Times New Roman" w:cs="Times New Roman"/>
          <w:sz w:val="28"/>
          <w:szCs w:val="28"/>
        </w:rPr>
        <w:t>000 đồng”</w:t>
      </w:r>
      <w:r w:rsidRPr="002E0BCF">
        <w:rPr>
          <w:rFonts w:ascii="Times New Roman" w:hAnsi="Times New Roman" w:cs="Times New Roman"/>
          <w:sz w:val="28"/>
          <w:szCs w:val="28"/>
          <w:lang w:val="vi-VN"/>
        </w:rPr>
        <w:t>.</w:t>
      </w:r>
    </w:p>
    <w:p w14:paraId="76BB7261" w14:textId="77777777" w:rsidR="00BF02B2" w:rsidRPr="002E0BCF" w:rsidRDefault="00BF02B2" w:rsidP="00557D91">
      <w:pPr>
        <w:spacing w:after="0" w:line="240" w:lineRule="auto"/>
        <w:ind w:firstLine="360"/>
        <w:jc w:val="both"/>
        <w:rPr>
          <w:rFonts w:ascii="Times New Roman" w:hAnsi="Times New Roman" w:cs="Times New Roman"/>
          <w:sz w:val="28"/>
          <w:szCs w:val="28"/>
          <w:lang w:val="vi-VN"/>
        </w:rPr>
      </w:pPr>
      <w:r w:rsidRPr="00873734">
        <w:rPr>
          <w:rFonts w:ascii="Times New Roman" w:hAnsi="Times New Roman" w:cs="Times New Roman"/>
          <w:sz w:val="28"/>
          <w:szCs w:val="28"/>
          <w:lang w:val="vi-VN"/>
        </w:rPr>
        <w:t xml:space="preserve">b- </w:t>
      </w:r>
      <w:r w:rsidRPr="00873734">
        <w:rPr>
          <w:rFonts w:ascii="Times New Roman" w:hAnsi="Times New Roman" w:cs="Times New Roman"/>
          <w:sz w:val="28"/>
          <w:szCs w:val="28"/>
        </w:rPr>
        <w:t>Căn cứ vào đâu để xác định hành vi nào là hợp pháp, hành vi nào là bất hợp pháp? Hãy chỉ ra quy tắc xử sự của quy phạm pháp luật trên</w:t>
      </w:r>
      <w:r w:rsidRPr="00873734">
        <w:rPr>
          <w:rFonts w:ascii="Times New Roman" w:hAnsi="Times New Roman" w:cs="Times New Roman"/>
          <w:sz w:val="28"/>
          <w:szCs w:val="28"/>
          <w:lang w:val="vi-VN"/>
        </w:rPr>
        <w:t>?</w:t>
      </w:r>
      <w:r w:rsidRPr="00873734">
        <w:rPr>
          <w:rFonts w:ascii="Times New Roman" w:hAnsi="Times New Roman" w:cs="Times New Roman"/>
          <w:sz w:val="28"/>
          <w:szCs w:val="28"/>
        </w:rPr>
        <w:t xml:space="preserve"> Cách xử sự đó được thực hiện khi nào</w:t>
      </w:r>
      <w:r w:rsidRPr="00873734">
        <w:rPr>
          <w:rFonts w:ascii="Times New Roman" w:hAnsi="Times New Roman" w:cs="Times New Roman"/>
          <w:sz w:val="28"/>
          <w:szCs w:val="28"/>
          <w:lang w:val="vi-VN"/>
        </w:rPr>
        <w:t>?</w:t>
      </w:r>
      <w:r>
        <w:rPr>
          <w:rFonts w:ascii="Times New Roman" w:hAnsi="Times New Roman" w:cs="Times New Roman"/>
          <w:sz w:val="28"/>
          <w:szCs w:val="28"/>
          <w:lang w:val="vi-VN"/>
        </w:rPr>
        <w:t xml:space="preserve"> </w:t>
      </w:r>
      <w:r w:rsidRPr="002E0BCF">
        <w:rPr>
          <w:rFonts w:ascii="Times New Roman" w:hAnsi="Times New Roman" w:cs="Times New Roman"/>
          <w:sz w:val="28"/>
          <w:szCs w:val="28"/>
          <w:lang w:val="vi-VN"/>
        </w:rPr>
        <w:t>Bộ phận</w:t>
      </w:r>
      <w:r w:rsidRPr="002E0BCF">
        <w:rPr>
          <w:rFonts w:ascii="Times New Roman" w:hAnsi="Times New Roman" w:cs="Times New Roman"/>
          <w:sz w:val="28"/>
          <w:szCs w:val="28"/>
        </w:rPr>
        <w:t xml:space="preserve"> </w:t>
      </w:r>
      <w:r w:rsidRPr="002E0BCF">
        <w:rPr>
          <w:rFonts w:ascii="Times New Roman" w:hAnsi="Times New Roman" w:cs="Times New Roman"/>
          <w:sz w:val="28"/>
          <w:szCs w:val="28"/>
          <w:lang w:val="vi-VN"/>
        </w:rPr>
        <w:t>q</w:t>
      </w:r>
      <w:r w:rsidRPr="002E0BCF">
        <w:rPr>
          <w:rFonts w:ascii="Times New Roman" w:hAnsi="Times New Roman" w:cs="Times New Roman"/>
          <w:sz w:val="28"/>
          <w:szCs w:val="28"/>
        </w:rPr>
        <w:t>u</w:t>
      </w:r>
      <w:r w:rsidRPr="002E0BCF">
        <w:rPr>
          <w:rFonts w:ascii="Times New Roman" w:hAnsi="Times New Roman" w:cs="Times New Roman"/>
          <w:sz w:val="28"/>
          <w:szCs w:val="28"/>
          <w:lang w:val="vi-VN"/>
        </w:rPr>
        <w:t>y</w:t>
      </w:r>
      <w:r w:rsidRPr="002E0BCF">
        <w:rPr>
          <w:rFonts w:ascii="Times New Roman" w:hAnsi="Times New Roman" w:cs="Times New Roman"/>
          <w:sz w:val="28"/>
          <w:szCs w:val="28"/>
        </w:rPr>
        <w:t xml:space="preserve"> định của các qu</w:t>
      </w:r>
      <w:r w:rsidRPr="002E0BCF">
        <w:rPr>
          <w:rFonts w:ascii="Times New Roman" w:hAnsi="Times New Roman" w:cs="Times New Roman"/>
          <w:sz w:val="28"/>
          <w:szCs w:val="28"/>
          <w:lang w:val="vi-VN"/>
        </w:rPr>
        <w:t>y</w:t>
      </w:r>
      <w:r w:rsidRPr="002E0BCF">
        <w:rPr>
          <w:rFonts w:ascii="Times New Roman" w:hAnsi="Times New Roman" w:cs="Times New Roman"/>
          <w:sz w:val="28"/>
          <w:szCs w:val="28"/>
        </w:rPr>
        <w:t xml:space="preserve"> phạm pháp luật trên thuộc loại qu</w:t>
      </w:r>
      <w:r w:rsidRPr="002E0BCF">
        <w:rPr>
          <w:rFonts w:ascii="Times New Roman" w:hAnsi="Times New Roman" w:cs="Times New Roman"/>
          <w:sz w:val="28"/>
          <w:szCs w:val="28"/>
          <w:lang w:val="vi-VN"/>
        </w:rPr>
        <w:t>y</w:t>
      </w:r>
      <w:r w:rsidRPr="002E0BCF">
        <w:rPr>
          <w:rFonts w:ascii="Times New Roman" w:hAnsi="Times New Roman" w:cs="Times New Roman"/>
          <w:sz w:val="28"/>
          <w:szCs w:val="28"/>
        </w:rPr>
        <w:t xml:space="preserve"> định nào? Tại sao?</w:t>
      </w:r>
    </w:p>
    <w:p w14:paraId="2DFA8ECB" w14:textId="05403968" w:rsidR="00BF02B2" w:rsidRPr="00603FAD" w:rsidRDefault="00BF02B2" w:rsidP="00557D91">
      <w:pPr>
        <w:spacing w:after="0" w:line="240" w:lineRule="auto"/>
        <w:ind w:firstLine="567"/>
        <w:jc w:val="both"/>
        <w:rPr>
          <w:rFonts w:ascii="Times New Roman" w:hAnsi="Times New Roman" w:cs="Times New Roman"/>
          <w:b/>
          <w:bCs/>
          <w:sz w:val="28"/>
          <w:szCs w:val="28"/>
          <w:lang w:val="vi-VN"/>
        </w:rPr>
      </w:pPr>
      <w:r w:rsidRPr="00603FAD">
        <w:rPr>
          <w:rFonts w:ascii="Times New Roman" w:hAnsi="Times New Roman" w:cs="Times New Roman"/>
          <w:b/>
          <w:bCs/>
          <w:sz w:val="28"/>
          <w:szCs w:val="28"/>
          <w:lang w:val="vi-VN"/>
        </w:rPr>
        <w:t>Câu 3.</w:t>
      </w:r>
    </w:p>
    <w:p w14:paraId="643E5651" w14:textId="212E3C80" w:rsidR="00BF02B2" w:rsidRDefault="00BF02B2" w:rsidP="00557D91">
      <w:pPr>
        <w:spacing w:after="0" w:line="240" w:lineRule="auto"/>
        <w:ind w:firstLine="360"/>
        <w:jc w:val="both"/>
        <w:rPr>
          <w:rFonts w:ascii="Times New Roman" w:hAnsi="Times New Roman" w:cs="Times New Roman"/>
          <w:sz w:val="28"/>
          <w:szCs w:val="28"/>
          <w:lang w:val="vi-VN"/>
        </w:rPr>
      </w:pPr>
      <w:r w:rsidRPr="00873734">
        <w:rPr>
          <w:rFonts w:ascii="Times New Roman" w:hAnsi="Times New Roman" w:cs="Times New Roman"/>
          <w:sz w:val="28"/>
          <w:szCs w:val="28"/>
        </w:rPr>
        <w:t>Vì sao nói sự kiện pháp lý là cầu nối giữa qu</w:t>
      </w:r>
      <w:r w:rsidRPr="00873734">
        <w:rPr>
          <w:rFonts w:ascii="Times New Roman" w:hAnsi="Times New Roman" w:cs="Times New Roman"/>
          <w:sz w:val="28"/>
          <w:szCs w:val="28"/>
          <w:lang w:val="vi-VN"/>
        </w:rPr>
        <w:t>y</w:t>
      </w:r>
      <w:r w:rsidRPr="00873734">
        <w:rPr>
          <w:rFonts w:ascii="Times New Roman" w:hAnsi="Times New Roman" w:cs="Times New Roman"/>
          <w:sz w:val="28"/>
          <w:szCs w:val="28"/>
        </w:rPr>
        <w:t xml:space="preserve"> phạm pháp luật và quan hệ pháp luật</w:t>
      </w:r>
      <w:r w:rsidRPr="00873734">
        <w:rPr>
          <w:rFonts w:ascii="Times New Roman" w:hAnsi="Times New Roman" w:cs="Times New Roman"/>
          <w:sz w:val="28"/>
          <w:szCs w:val="28"/>
          <w:lang w:val="vi-VN"/>
        </w:rPr>
        <w:t>?</w:t>
      </w:r>
      <w:r w:rsidRPr="00873734">
        <w:rPr>
          <w:rFonts w:ascii="Times New Roman" w:hAnsi="Times New Roman" w:cs="Times New Roman"/>
          <w:sz w:val="28"/>
          <w:szCs w:val="28"/>
        </w:rPr>
        <w:t xml:space="preserve"> </w:t>
      </w:r>
      <w:r w:rsidRPr="00873734">
        <w:rPr>
          <w:rFonts w:ascii="Times New Roman" w:hAnsi="Times New Roman" w:cs="Times New Roman"/>
          <w:sz w:val="28"/>
          <w:szCs w:val="28"/>
          <w:lang w:val="vi-VN"/>
        </w:rPr>
        <w:t>C</w:t>
      </w:r>
      <w:r w:rsidRPr="00873734">
        <w:rPr>
          <w:rFonts w:ascii="Times New Roman" w:hAnsi="Times New Roman" w:cs="Times New Roman"/>
          <w:sz w:val="28"/>
          <w:szCs w:val="28"/>
        </w:rPr>
        <w:t>ho ví dụ? Các sự kiện xảy ra trong thực tế sau đây có phải là sự kiện pháp lý không? Tại sao?</w:t>
      </w:r>
      <w:r>
        <w:rPr>
          <w:rFonts w:ascii="Times New Roman" w:hAnsi="Times New Roman" w:cs="Times New Roman"/>
          <w:sz w:val="28"/>
          <w:szCs w:val="28"/>
          <w:lang w:val="vi-VN"/>
        </w:rPr>
        <w:t xml:space="preserve"> </w:t>
      </w:r>
      <w:r w:rsidRPr="00873734">
        <w:rPr>
          <w:rFonts w:ascii="Times New Roman" w:hAnsi="Times New Roman" w:cs="Times New Roman"/>
          <w:sz w:val="28"/>
          <w:szCs w:val="28"/>
        </w:rPr>
        <w:t>Nếu là sự kiện pháp lý thì là sự biến hay hành vi</w:t>
      </w:r>
      <w:r w:rsidRPr="00873734">
        <w:rPr>
          <w:rFonts w:ascii="Times New Roman" w:hAnsi="Times New Roman" w:cs="Times New Roman"/>
          <w:sz w:val="28"/>
          <w:szCs w:val="28"/>
          <w:lang w:val="vi-VN"/>
        </w:rPr>
        <w:t>?</w:t>
      </w:r>
      <w:r w:rsidRPr="00BF02B2">
        <w:rPr>
          <w:rFonts w:ascii="Times New Roman" w:hAnsi="Times New Roman" w:cs="Times New Roman"/>
          <w:sz w:val="28"/>
          <w:szCs w:val="28"/>
          <w:lang w:val="vi-VN"/>
        </w:rPr>
        <w:t xml:space="preserve"> </w:t>
      </w:r>
      <w:r w:rsidRPr="00873734">
        <w:rPr>
          <w:rFonts w:ascii="Times New Roman" w:hAnsi="Times New Roman" w:cs="Times New Roman"/>
          <w:sz w:val="28"/>
          <w:szCs w:val="28"/>
          <w:lang w:val="vi-VN"/>
        </w:rPr>
        <w:t>T</w:t>
      </w:r>
      <w:r w:rsidRPr="00873734">
        <w:rPr>
          <w:rFonts w:ascii="Times New Roman" w:hAnsi="Times New Roman" w:cs="Times New Roman"/>
          <w:sz w:val="28"/>
          <w:szCs w:val="28"/>
        </w:rPr>
        <w:t>ại sao?</w:t>
      </w:r>
    </w:p>
    <w:p w14:paraId="1F8A8B7A" w14:textId="56EAD1D5" w:rsidR="00BF02B2" w:rsidRDefault="00BF02B2" w:rsidP="00557D91">
      <w:pPr>
        <w:spacing w:after="0" w:line="240" w:lineRule="auto"/>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Người lao động và người sử dụng lao động ký kết thoả thuận chấm dứt hợp đồng lao động trước thời hạn.</w:t>
      </w:r>
    </w:p>
    <w:p w14:paraId="24B0DA0D" w14:textId="75CBD3F9" w:rsidR="00603FAD" w:rsidRDefault="00BF02B2" w:rsidP="00557D91">
      <w:pPr>
        <w:spacing w:after="0" w:line="240" w:lineRule="auto"/>
        <w:ind w:firstLine="45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B2257D">
        <w:rPr>
          <w:rFonts w:ascii="Times New Roman" w:hAnsi="Times New Roman" w:cs="Times New Roman"/>
          <w:sz w:val="28"/>
          <w:szCs w:val="28"/>
          <w:lang w:val="vi-VN"/>
        </w:rPr>
        <w:t>Tai nạn tàu biển bị chìm do bão.</w:t>
      </w:r>
    </w:p>
    <w:p w14:paraId="5A8FAF62" w14:textId="30705D7F" w:rsidR="00B2257D" w:rsidRPr="00B2257D" w:rsidRDefault="00B2257D" w:rsidP="00557D91">
      <w:pPr>
        <w:spacing w:after="0" w:line="240" w:lineRule="auto"/>
        <w:ind w:firstLine="450"/>
        <w:jc w:val="both"/>
        <w:rPr>
          <w:rFonts w:ascii="Times New Roman" w:hAnsi="Times New Roman"/>
          <w:sz w:val="28"/>
          <w:szCs w:val="28"/>
          <w:lang w:val="vi-VN"/>
        </w:rPr>
      </w:pPr>
      <w:r>
        <w:rPr>
          <w:rFonts w:ascii="Times New Roman" w:hAnsi="Times New Roman" w:cs="Times New Roman"/>
          <w:sz w:val="28"/>
          <w:szCs w:val="28"/>
          <w:lang w:val="vi-VN"/>
        </w:rPr>
        <w:t>- Sinh viên học online theo thời khoá biểu của nhà trường</w:t>
      </w:r>
    </w:p>
    <w:p w14:paraId="1010B358" w14:textId="77777777" w:rsidR="00BF02B2" w:rsidRPr="00BF02B2" w:rsidRDefault="00BF02B2" w:rsidP="00557D91">
      <w:pPr>
        <w:spacing w:after="0" w:line="240" w:lineRule="auto"/>
        <w:ind w:firstLine="360"/>
        <w:jc w:val="both"/>
        <w:rPr>
          <w:rFonts w:ascii="Times New Roman" w:hAnsi="Times New Roman" w:cs="Times New Roman"/>
          <w:sz w:val="28"/>
          <w:szCs w:val="28"/>
          <w:lang w:val="vi-VN"/>
        </w:rPr>
      </w:pPr>
    </w:p>
    <w:p w14:paraId="3702C3AB" w14:textId="04216383" w:rsidR="00BF02B2" w:rsidRPr="00557D91" w:rsidRDefault="00557D91" w:rsidP="00557D91">
      <w:pPr>
        <w:spacing w:after="0" w:line="240" w:lineRule="auto"/>
        <w:ind w:firstLine="567"/>
        <w:jc w:val="both"/>
        <w:rPr>
          <w:rFonts w:ascii="Times New Roman" w:hAnsi="Times New Roman" w:cs="Times New Roman"/>
          <w:b/>
          <w:bCs/>
          <w:sz w:val="28"/>
          <w:szCs w:val="28"/>
          <w:lang w:val="vi-VN"/>
        </w:rPr>
      </w:pPr>
      <w:r w:rsidRPr="00557D91">
        <w:rPr>
          <w:rFonts w:ascii="Times New Roman" w:hAnsi="Times New Roman" w:cs="Times New Roman"/>
          <w:b/>
          <w:bCs/>
          <w:sz w:val="28"/>
          <w:szCs w:val="28"/>
          <w:lang w:val="vi-VN"/>
        </w:rPr>
        <w:t>Câu 4:</w:t>
      </w:r>
    </w:p>
    <w:p w14:paraId="05BC82B4" w14:textId="2BEEDDA7" w:rsidR="00557D91" w:rsidRPr="00873734" w:rsidRDefault="00557D91" w:rsidP="00557D91">
      <w:pPr>
        <w:spacing w:after="0" w:line="240" w:lineRule="auto"/>
        <w:ind w:firstLine="567"/>
        <w:jc w:val="both"/>
        <w:rPr>
          <w:rFonts w:ascii="Times New Roman" w:hAnsi="Times New Roman" w:cs="Times New Roman"/>
          <w:sz w:val="28"/>
          <w:szCs w:val="28"/>
          <w:lang w:val="vi-VN"/>
        </w:rPr>
      </w:pPr>
      <w:r w:rsidRPr="0082507D">
        <w:rPr>
          <w:rFonts w:ascii="Times New Roman" w:hAnsi="Times New Roman" w:cs="Times New Roman"/>
          <w:sz w:val="28"/>
          <w:szCs w:val="28"/>
          <w:lang w:val="vi-VN"/>
        </w:rPr>
        <w:t>Hình thức áp dụng pháp luật khác các hình thức thực hiện pháp luật còn lại như thế nào?</w:t>
      </w:r>
    </w:p>
    <w:p w14:paraId="158BC468" w14:textId="77777777" w:rsidR="00BF02B2" w:rsidRPr="002E0BCF" w:rsidRDefault="00BF02B2" w:rsidP="00557D91">
      <w:pPr>
        <w:spacing w:after="0" w:line="240" w:lineRule="auto"/>
        <w:ind w:firstLine="360"/>
        <w:jc w:val="both"/>
        <w:rPr>
          <w:rFonts w:ascii="Times New Roman" w:hAnsi="Times New Roman" w:cs="Times New Roman"/>
          <w:sz w:val="28"/>
          <w:szCs w:val="28"/>
          <w:lang w:val="vi-VN"/>
        </w:rPr>
      </w:pPr>
    </w:p>
    <w:p w14:paraId="219AB536" w14:textId="77777777" w:rsidR="00BF02B2" w:rsidRPr="00BF02B2" w:rsidRDefault="00BF02B2" w:rsidP="00557D91">
      <w:pPr>
        <w:spacing w:after="0" w:line="240" w:lineRule="auto"/>
        <w:rPr>
          <w:rFonts w:ascii="Times New Roman" w:hAnsi="Times New Roman" w:cs="Times New Roman"/>
          <w:b/>
          <w:bCs/>
          <w:sz w:val="28"/>
          <w:szCs w:val="28"/>
          <w:lang w:val="vi-VN"/>
        </w:rPr>
      </w:pPr>
    </w:p>
    <w:sectPr w:rsidR="00BF02B2" w:rsidRPr="00BF02B2" w:rsidSect="00603FAD">
      <w:pgSz w:w="12240" w:h="15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2B2"/>
    <w:rsid w:val="001C739A"/>
    <w:rsid w:val="0032230B"/>
    <w:rsid w:val="00557D91"/>
    <w:rsid w:val="005632E4"/>
    <w:rsid w:val="00603FAD"/>
    <w:rsid w:val="00B2257D"/>
    <w:rsid w:val="00BF02B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8D0F0A6"/>
  <w15:chartTrackingRefBased/>
  <w15:docId w15:val="{A7CECAF6-DC56-0F4C-9083-073547C3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2B2"/>
    <w:rPr>
      <w:rFonts w:eastAsiaTheme="majorEastAsia" w:cstheme="majorBidi"/>
      <w:color w:val="272727" w:themeColor="text1" w:themeTint="D8"/>
    </w:rPr>
  </w:style>
  <w:style w:type="paragraph" w:styleId="Title">
    <w:name w:val="Title"/>
    <w:basedOn w:val="Normal"/>
    <w:next w:val="Normal"/>
    <w:link w:val="TitleChar"/>
    <w:uiPriority w:val="10"/>
    <w:qFormat/>
    <w:rsid w:val="00BF0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2B2"/>
    <w:pPr>
      <w:spacing w:before="160"/>
      <w:jc w:val="center"/>
    </w:pPr>
    <w:rPr>
      <w:i/>
      <w:iCs/>
      <w:color w:val="404040" w:themeColor="text1" w:themeTint="BF"/>
    </w:rPr>
  </w:style>
  <w:style w:type="character" w:customStyle="1" w:styleId="QuoteChar">
    <w:name w:val="Quote Char"/>
    <w:basedOn w:val="DefaultParagraphFont"/>
    <w:link w:val="Quote"/>
    <w:uiPriority w:val="29"/>
    <w:rsid w:val="00BF02B2"/>
    <w:rPr>
      <w:i/>
      <w:iCs/>
      <w:color w:val="404040" w:themeColor="text1" w:themeTint="BF"/>
    </w:rPr>
  </w:style>
  <w:style w:type="paragraph" w:styleId="ListParagraph">
    <w:name w:val="List Paragraph"/>
    <w:basedOn w:val="Normal"/>
    <w:uiPriority w:val="34"/>
    <w:qFormat/>
    <w:rsid w:val="00BF02B2"/>
    <w:pPr>
      <w:ind w:left="720"/>
      <w:contextualSpacing/>
    </w:pPr>
  </w:style>
  <w:style w:type="character" w:styleId="IntenseEmphasis">
    <w:name w:val="Intense Emphasis"/>
    <w:basedOn w:val="DefaultParagraphFont"/>
    <w:uiPriority w:val="21"/>
    <w:qFormat/>
    <w:rsid w:val="00BF02B2"/>
    <w:rPr>
      <w:i/>
      <w:iCs/>
      <w:color w:val="0F4761" w:themeColor="accent1" w:themeShade="BF"/>
    </w:rPr>
  </w:style>
  <w:style w:type="paragraph" w:styleId="IntenseQuote">
    <w:name w:val="Intense Quote"/>
    <w:basedOn w:val="Normal"/>
    <w:next w:val="Normal"/>
    <w:link w:val="IntenseQuoteChar"/>
    <w:uiPriority w:val="30"/>
    <w:qFormat/>
    <w:rsid w:val="00BF0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2B2"/>
    <w:rPr>
      <w:i/>
      <w:iCs/>
      <w:color w:val="0F4761" w:themeColor="accent1" w:themeShade="BF"/>
    </w:rPr>
  </w:style>
  <w:style w:type="character" w:styleId="IntenseReference">
    <w:name w:val="Intense Reference"/>
    <w:basedOn w:val="DefaultParagraphFont"/>
    <w:uiPriority w:val="32"/>
    <w:qFormat/>
    <w:rsid w:val="00BF0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60811C320DB09146B949355C1F67BBAE" ma:contentTypeVersion="7" ma:contentTypeDescription="Tạo tài liệu mới." ma:contentTypeScope="" ma:versionID="ca2d4ab66a161cc7c4457210eee4cb1a">
  <xsd:schema xmlns:xsd="http://www.w3.org/2001/XMLSchema" xmlns:xs="http://www.w3.org/2001/XMLSchema" xmlns:p="http://schemas.microsoft.com/office/2006/metadata/properties" xmlns:ns2="fd63efce-8fbd-4040-94f1-ea540616c8b8" targetNamespace="http://schemas.microsoft.com/office/2006/metadata/properties" ma:root="true" ma:fieldsID="1c7eaee93ad99eb446dcbd3c704fa23a" ns2:_="">
    <xsd:import namespace="fd63efce-8fbd-4040-94f1-ea540616c8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3efce-8fbd-4040-94f1-ea540616c8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96B4EB-81ED-4786-94E2-ACD3BE5746D9}"/>
</file>

<file path=customXml/itemProps2.xml><?xml version="1.0" encoding="utf-8"?>
<ds:datastoreItem xmlns:ds="http://schemas.openxmlformats.org/officeDocument/2006/customXml" ds:itemID="{866BFC4F-1903-4158-B2E4-DA5FF3C67AD2}"/>
</file>

<file path=customXml/itemProps3.xml><?xml version="1.0" encoding="utf-8"?>
<ds:datastoreItem xmlns:ds="http://schemas.openxmlformats.org/officeDocument/2006/customXml" ds:itemID="{F735C3EB-3F8D-4F9E-8C03-9FF6EAC042F7}"/>
</file>

<file path=docProps/app.xml><?xml version="1.0" encoding="utf-8"?>
<Properties xmlns="http://schemas.openxmlformats.org/officeDocument/2006/extended-properties" xmlns:vt="http://schemas.openxmlformats.org/officeDocument/2006/docPropsVTypes">
  <Template>Normal.dotm</Template>
  <TotalTime>2</TotalTime>
  <Pages>2</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Thu Giang</dc:creator>
  <cp:keywords/>
  <dc:description/>
  <cp:lastModifiedBy>Phạm Thu Giang</cp:lastModifiedBy>
  <cp:revision>2</cp:revision>
  <dcterms:created xsi:type="dcterms:W3CDTF">2025-02-15T08:35:00Z</dcterms:created>
  <dcterms:modified xsi:type="dcterms:W3CDTF">2025-02-15T08:35:00Z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0x01010060811C320DB09146B949355C1F67BBAE</vt:lpwstr>
  </property>
</Properties>
</file>