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A9181">
      <w:pPr>
        <w:pStyle w:val="4"/>
        <w:numPr>
          <w:ilvl w:val="0"/>
          <w:numId w:val="1"/>
        </w:numPr>
        <w:rPr>
          <w:rFonts w:ascii="Arial" w:hAnsi="Arial" w:cs="Arial"/>
          <w:b/>
          <w:bCs/>
          <w:sz w:val="28"/>
          <w:szCs w:val="28"/>
        </w:rPr>
      </w:pPr>
      <w:r>
        <w:rPr>
          <w:rFonts w:ascii="Arial" w:hAnsi="Arial" w:cs="Arial"/>
          <w:b/>
          <w:bCs/>
          <w:sz w:val="28"/>
          <w:szCs w:val="28"/>
        </w:rPr>
        <w:t>Tạo alphabet_ unicode16 đọc văn bản tiếng việt -&gt; in bảng chữ tiếng việt</w:t>
      </w:r>
    </w:p>
    <w:p w14:paraId="5E704B95">
      <w:pPr>
        <w:pStyle w:val="4"/>
        <w:numPr>
          <w:ilvl w:val="0"/>
          <w:numId w:val="1"/>
        </w:numPr>
        <w:rPr>
          <w:rFonts w:ascii="Arial" w:hAnsi="Arial" w:cs="Arial"/>
          <w:b/>
          <w:bCs/>
          <w:sz w:val="28"/>
          <w:szCs w:val="28"/>
        </w:rPr>
      </w:pPr>
      <w:r>
        <w:rPr>
          <w:rFonts w:ascii="Arial" w:hAnsi="Arial" w:cs="Arial"/>
          <w:b/>
          <w:bCs/>
          <w:sz w:val="28"/>
          <w:szCs w:val="28"/>
        </w:rPr>
        <w:t>Tìm hiểu sort số nguyên 32 bit trong LSD, chạy sắp xếp mã sinh viên theo LSD</w:t>
      </w:r>
    </w:p>
    <w:p w14:paraId="12116B31">
      <w:pPr>
        <w:pStyle w:val="4"/>
        <w:numPr>
          <w:ilvl w:val="0"/>
          <w:numId w:val="1"/>
        </w:numPr>
        <w:rPr>
          <w:rFonts w:ascii="Arial" w:hAnsi="Arial" w:cs="Arial"/>
          <w:b/>
          <w:bCs/>
          <w:sz w:val="28"/>
          <w:szCs w:val="28"/>
        </w:rPr>
      </w:pPr>
      <w:r>
        <w:rPr>
          <w:rFonts w:ascii="Arial" w:hAnsi="Arial" w:cs="Arial"/>
          <w:b/>
          <w:bCs/>
          <w:sz w:val="28"/>
          <w:szCs w:val="28"/>
        </w:rPr>
        <w:t>Tìm hiểu MSD cho số nguyên 32 bit, chạy MSD cho tên, họ đệm của sinh viên</w:t>
      </w:r>
    </w:p>
    <w:p w14:paraId="4AC4A6A8">
      <w:pPr>
        <w:pStyle w:val="4"/>
        <w:numPr>
          <w:ilvl w:val="0"/>
          <w:numId w:val="1"/>
        </w:numPr>
        <w:rPr>
          <w:rFonts w:ascii="Arial" w:hAnsi="Arial" w:cs="Arial"/>
          <w:b/>
          <w:bCs/>
          <w:sz w:val="28"/>
          <w:szCs w:val="28"/>
        </w:rPr>
      </w:pPr>
      <w:r>
        <w:rPr>
          <w:rFonts w:ascii="Arial" w:hAnsi="Arial" w:cs="Arial"/>
          <w:b/>
          <w:bCs/>
          <w:sz w:val="28"/>
          <w:szCs w:val="28"/>
        </w:rPr>
        <w:t>Chạy 3 cho tên, họ đệm tiếng việt</w:t>
      </w:r>
    </w:p>
    <w:p w14:paraId="213E396D">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Chạy Quick3String và SufixArayX cho văn bản tiếng việt (lấy 1 danh sách tên, họ đệm sinh viên trong lớp và sắp xếp).</w:t>
      </w:r>
    </w:p>
    <w:p w14:paraId="07896245">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KWIC Tìm từ khóa trong ngữ cảnh cho văn bản tiếng việt</w:t>
      </w:r>
    </w:p>
    <w:p w14:paraId="7FC26130">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LRS (longest repeated substring) Tìm đoạn code lặp dài nhất trong 1 bài code C =&gt; (đưa ra thông báo) lập hàm cho đoạn code lặp này</w:t>
      </w:r>
    </w:p>
    <w:p w14:paraId="1C17E66D">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Longest common substring (</w:t>
      </w:r>
      <w:r>
        <w:rPr>
          <w:rFonts w:ascii="Arial" w:hAnsi="Arial" w:cs="Arial"/>
          <w:color w:val="000000" w:themeColor="text1"/>
          <w:sz w:val="28"/>
          <w:szCs w:val="28"/>
          <w14:textFill>
            <w14:solidFill>
              <w14:schemeClr w14:val="tx1"/>
            </w14:solidFill>
          </w14:textFill>
        </w:rPr>
        <w:t>suffix từng file</w:t>
      </w:r>
      <w:r>
        <w:rPr>
          <w:rFonts w:ascii="Arial" w:hAnsi="Arial" w:cs="Arial"/>
          <w:b/>
          <w:bCs/>
          <w:color w:val="000000" w:themeColor="text1"/>
          <w:sz w:val="28"/>
          <w:szCs w:val="28"/>
          <w14:textFill>
            <w14:solidFill>
              <w14:schemeClr w14:val="tx1"/>
            </w14:solidFill>
          </w14:textFill>
        </w:rPr>
        <w:t>) Tìm xâu con chung dài nhất của 2 báo cáo = tiếng việt</w:t>
      </w:r>
    </w:p>
    <w:p w14:paraId="4C8BD354">
      <w:pPr>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Sử dụng cây TrieST để tạo cây tiền tố cho các cụm từ của 1 văn bản tiếng Việt</w:t>
      </w:r>
    </w:p>
    <w:p w14:paraId="2B37163B">
      <w:pPr>
        <w:ind w:left="360"/>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Sử dụng Rway tries (TriesST) nhập văn bản tiếng việt vào (1 trang) mỗi từ là 1 từ khóa và thứ tự của nó là giá trị; chúng ta nhập tiếp văn bản nhập đến chữ của từ abcd thì bên cạnh sẽ xuất hiện các từ khóa đã có trong cây có khúc đầu là abcd,Và ta chọn từ khóa thay vì nhập</w:t>
      </w:r>
    </w:p>
    <w:p w14:paraId="7B5CB1AB">
      <w:pPr>
        <w:ind w:left="36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Văn bản Việt Nam/ dân chủ/ cộng hòa… các từ khóa cách nhau = ‘/’</w:t>
      </w:r>
    </w:p>
    <w:p w14:paraId="2E18DDF7">
      <w:pPr>
        <w:ind w:left="36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Đọc vào trang tiếng việt -&gt;lưu mỗi từ khóa -&gt;</w:t>
      </w:r>
    </w:p>
    <w:p w14:paraId="0B08157D">
      <w:pPr>
        <w:pStyle w:val="4"/>
        <w:ind w:left="0" w:firstLine="420" w:firstLineChars="15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Vd gõ từ cộng -&gt; cộng …</w:t>
      </w:r>
    </w:p>
    <w:p w14:paraId="502D1E32">
      <w:pPr>
        <w:pStyle w:val="4"/>
        <w:ind w:left="0" w:firstLine="280" w:firstLineChars="10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Nếu là từ mới -&gt; bổ sung vào cây</w:t>
      </w:r>
    </w:p>
    <w:p w14:paraId="6DEC506F">
      <w:pPr>
        <w:pStyle w:val="4"/>
        <w:ind w:left="0" w:firstLine="280" w:firstLineChars="100"/>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Gõ 1 từ -&gt; in ra tất cả các khóa bắt đầu bằng từ đó</w:t>
      </w:r>
    </w:p>
    <w:p w14:paraId="1DD69E39">
      <w:pPr>
        <w:pStyle w:val="4"/>
        <w:ind w:left="0" w:firstLine="280" w:firstLineChars="100"/>
        <w:rPr>
          <w:rFonts w:ascii="Arial" w:hAnsi="Arial" w:cs="Arial"/>
          <w:color w:val="000000" w:themeColor="text1"/>
          <w:sz w:val="28"/>
          <w:szCs w:val="28"/>
          <w14:textFill>
            <w14:solidFill>
              <w14:schemeClr w14:val="tx1"/>
            </w14:solidFill>
          </w14:textFill>
        </w:rPr>
      </w:pPr>
    </w:p>
    <w:p w14:paraId="4D80B9C3">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Sử dụng TST để nhập họ đệm tên sinh viên tiếng việt của 1 lớp và điểm trung bình của sinh viên (giả sử k ai trùng họ đệm tên)</w:t>
      </w:r>
    </w:p>
    <w:p w14:paraId="5E634B80">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Sử dụng TST để nhậpkey là mã SV và value là bảng điểm của SV (bảng điểm cùng là 1 cây tam phân TST có key là tên môn tiếng việt, điểm double)</w:t>
      </w:r>
    </w:p>
    <w:p w14:paraId="2254494A">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Dùng BTree bậc 4 nhập tên 17 bạn An, Anh, Ánh, Ba, .. và điểm trung bình chung: in ra kết quả như trong BTree, vẽ cây BTree đó</w:t>
      </w:r>
    </w:p>
    <w:p w14:paraId="793CE19B">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 xml:space="preserve">Sử dụng KMP cho mẫu và văn bản Tiếng Việt, mẫu dài 15 ký tự </w:t>
      </w:r>
    </w:p>
    <w:p w14:paraId="3B3E0792">
      <w:pPr>
        <w:pStyle w:val="4"/>
        <w:numPr>
          <w:ilvl w:val="0"/>
          <w:numId w:val="1"/>
        </w:numPr>
        <w:rPr>
          <w:rFonts w:ascii="Arial" w:hAnsi="Arial" w:cs="Arial"/>
          <w:b/>
          <w:bCs/>
          <w:color w:val="000000" w:themeColor="text1"/>
          <w:sz w:val="28"/>
          <w:szCs w:val="28"/>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 xml:space="preserve">Sử dụng KMPFile cho mẫu và văn bản Tiếng Việt đọc từ file, mẫu dài 30 chữ </w:t>
      </w:r>
    </w:p>
    <w:p w14:paraId="255CCD58">
      <w:pPr>
        <w:pStyle w:val="4"/>
        <w:numPr>
          <w:ilvl w:val="0"/>
          <w:numId w:val="1"/>
        </w:numPr>
        <w:rPr>
          <w:rFonts w:hint="default" w:ascii="Arial" w:hAnsi="Arial" w:cs="Arial"/>
          <w:b/>
          <w:bCs/>
          <w:color w:val="000000" w:themeColor="text1"/>
          <w:sz w:val="28"/>
          <w:szCs w:val="28"/>
          <w:lang w:val="en-US"/>
          <w14:textFill>
            <w14:solidFill>
              <w14:schemeClr w14:val="tx1"/>
            </w14:solidFill>
          </w14:textFill>
        </w:rPr>
      </w:pPr>
      <w:r>
        <w:rPr>
          <w:rFonts w:ascii="Arial" w:hAnsi="Arial" w:cs="Arial"/>
          <w:b/>
          <w:bCs/>
          <w:color w:val="000000" w:themeColor="text1"/>
          <w:sz w:val="28"/>
          <w:szCs w:val="28"/>
          <w14:textFill>
            <w14:solidFill>
              <w14:schemeClr w14:val="tx1"/>
            </w14:solidFill>
          </w14:textFill>
        </w:rPr>
        <w:t>(Tự luận): Vẽ DFA otomat tất định để tìm kiếm xâu AABAAAB</w:t>
      </w:r>
    </w:p>
    <w:p w14:paraId="35B1295B">
      <w:pPr>
        <w:pStyle w:val="4"/>
        <w:numPr>
          <w:ilvl w:val="0"/>
          <w:numId w:val="1"/>
        </w:numP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Làm bài tập tính Hash tìm xâu mẫu “lop cntt3” trong van ban “tkb lop cntt3 k64” R=37 dấu cách là 0 a là 1</w:t>
      </w:r>
    </w:p>
    <w:p w14:paraId="6578E059">
      <w:pPr>
        <w:pStyle w:val="4"/>
        <w:numPr>
          <w:ilvl w:val="0"/>
          <w:numId w:val="1"/>
        </w:numP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Chạy chương trình boyer Moore cho mẫu và văn bản tiếng Việt</w:t>
      </w:r>
    </w:p>
    <w:p w14:paraId="74B6023F">
      <w:pPr>
        <w:pStyle w:val="4"/>
        <w:numPr>
          <w:ilvl w:val="0"/>
          <w:numId w:val="1"/>
        </w:numP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Tìm xâu con tiếng Việt bảng chương trình Rabin Karp</w:t>
      </w:r>
    </w:p>
    <w:p w14:paraId="1BFF0AE1">
      <w:pPr>
        <w:pStyle w:val="4"/>
        <w:numPr>
          <w:ilvl w:val="0"/>
          <w:numId w:val="1"/>
        </w:numP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Chạy NFA cho văn bản tiếng việt</w:t>
      </w:r>
    </w:p>
    <w:p w14:paraId="399D3358">
      <w:pPr>
        <w:pStyle w:val="4"/>
        <w:numPr>
          <w:ilvl w:val="0"/>
          <w:numId w:val="1"/>
        </w:numP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Chạy GREP cho file tinyL.txt có 10 dòng tên 10 bạn tiếng việt</w:t>
      </w:r>
    </w:p>
    <w:p w14:paraId="2480E060">
      <w:pPr>
        <w:pStyle w:val="4"/>
        <w:numPr>
          <w:ilvl w:val="0"/>
          <w:numId w:val="1"/>
        </w:numPr>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Xây dựng NFA cho RE: “hình chụp” =&gt; đã làm ra vở</w:t>
      </w:r>
    </w:p>
    <w:p w14:paraId="61EDCACD">
      <w:pPr>
        <w:pStyle w:val="4"/>
        <w:numPr>
          <w:ilvl w:val="0"/>
          <w:numId w:val="0"/>
        </w:numPr>
        <w:ind w:left="360" w:leftChars="0"/>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Trong thuat toan UD</w:t>
      </w:r>
    </w:p>
    <w:p w14:paraId="46EE0CEF">
      <w:pPr>
        <w:pStyle w:val="4"/>
        <w:numPr>
          <w:ilvl w:val="0"/>
          <w:numId w:val="0"/>
        </w:numPr>
        <w:ind w:left="360" w:leftChars="0"/>
        <w:rPr>
          <w:rFonts w:hint="default" w:ascii="Arial" w:hAnsi="Arial" w:cs="Arial"/>
          <w:b/>
          <w:bCs/>
          <w:color w:val="000000" w:themeColor="text1"/>
          <w:sz w:val="28"/>
          <w:szCs w:val="28"/>
          <w:lang w:val="en-US"/>
          <w14:textFill>
            <w14:solidFill>
              <w14:schemeClr w14:val="tx1"/>
            </w14:solidFill>
          </w14:textFill>
        </w:rPr>
      </w:pPr>
    </w:p>
    <w:p w14:paraId="47997C54">
      <w:pPr>
        <w:pStyle w:val="4"/>
        <w:numPr>
          <w:ilvl w:val="0"/>
          <w:numId w:val="1"/>
        </w:numPr>
        <w:ind w:left="720" w:leftChars="0" w:hanging="360" w:firstLineChars="0"/>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Dùng binaryOut thay cho BinarySTD out trong runlength để nén rồi in ra file</w:t>
      </w:r>
    </w:p>
    <w:p w14:paraId="3F8EE6F4">
      <w:pPr>
        <w:pStyle w:val="4"/>
        <w:numPr>
          <w:ilvl w:val="0"/>
          <w:numId w:val="1"/>
        </w:numPr>
        <w:ind w:left="720" w:leftChars="0" w:hanging="360" w:firstLineChars="0"/>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Đọc file nén, dùng BinaryOut bung ra ghi vào file_cuối  so sánh (q32x48bin)</w:t>
      </w:r>
    </w:p>
    <w:p w14:paraId="5FC77A3E">
      <w:pPr>
        <w:pStyle w:val="4"/>
        <w:numPr>
          <w:ilvl w:val="0"/>
          <w:numId w:val="1"/>
        </w:numPr>
        <w:ind w:left="720" w:leftChars="0" w:hanging="360" w:firstLineChars="0"/>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Dùng binaryDump để sánh file ban đầu và file cuối (nén rồi bung)</w:t>
      </w:r>
    </w:p>
    <w:p w14:paraId="0BFA235F">
      <w:pPr>
        <w:pStyle w:val="4"/>
        <w:numPr>
          <w:ilvl w:val="0"/>
          <w:numId w:val="1"/>
        </w:numPr>
        <w:ind w:left="720" w:leftChars="0" w:hanging="360" w:firstLineChars="0"/>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Hodemten Hodemten 10 sinh viên đầu của lớp k dấu</w:t>
      </w:r>
    </w:p>
    <w:p w14:paraId="383CACB5">
      <w:pPr>
        <w:pStyle w:val="4"/>
        <w:numPr>
          <w:ilvl w:val="0"/>
          <w:numId w:val="0"/>
        </w:numPr>
        <w:ind w:left="360" w:leftChars="0"/>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Xây dựng cây Huffman cho văn bản trên // làm bằng tay</w:t>
      </w:r>
    </w:p>
    <w:p w14:paraId="55BC10FC">
      <w:pPr>
        <w:pStyle w:val="4"/>
        <w:numPr>
          <w:ilvl w:val="0"/>
          <w:numId w:val="0"/>
        </w:numPr>
        <w:ind w:left="360" w:leftChars="0"/>
        <w:rPr>
          <w:rFonts w:hint="default" w:ascii="Arial" w:hAnsi="Arial" w:cs="Arial"/>
          <w:b w:val="0"/>
          <w:bCs w:val="0"/>
          <w:color w:val="000000" w:themeColor="text1"/>
          <w:sz w:val="28"/>
          <w:szCs w:val="28"/>
          <w:lang w:val="en-US"/>
          <w14:textFill>
            <w14:solidFill>
              <w14:schemeClr w14:val="tx1"/>
            </w14:solidFill>
          </w14:textFill>
        </w:rPr>
      </w:pPr>
      <w:r>
        <w:rPr>
          <w:rFonts w:hint="default" w:ascii="Arial" w:hAnsi="Arial" w:cs="Arial"/>
          <w:b w:val="0"/>
          <w:bCs w:val="0"/>
          <w:color w:val="000000" w:themeColor="text1"/>
          <w:sz w:val="28"/>
          <w:szCs w:val="28"/>
          <w:lang w:val="en-US"/>
          <w14:textFill>
            <w14:solidFill>
              <w14:schemeClr w14:val="tx1"/>
            </w14:solidFill>
          </w14:textFill>
        </w:rPr>
        <w:t>_Làm ra vở</w:t>
      </w:r>
    </w:p>
    <w:p w14:paraId="49150307">
      <w:pPr>
        <w:pStyle w:val="4"/>
        <w:numPr>
          <w:ilvl w:val="0"/>
          <w:numId w:val="0"/>
        </w:numPr>
        <w:ind w:left="360" w:leftChars="0"/>
        <w:rPr>
          <w:rFonts w:hint="default" w:ascii="Arial" w:hAnsi="Arial" w:cs="Arial"/>
          <w:b w:val="0"/>
          <w:bCs w:val="0"/>
          <w:color w:val="000000" w:themeColor="text1"/>
          <w:sz w:val="28"/>
          <w:szCs w:val="28"/>
          <w:lang w:val="en-US"/>
          <w14:textFill>
            <w14:solidFill>
              <w14:schemeClr w14:val="tx1"/>
            </w14:solidFill>
          </w14:textFill>
        </w:rPr>
      </w:pPr>
      <w:bookmarkStart w:id="0" w:name="_GoBack"/>
      <w:bookmarkEnd w:id="0"/>
    </w:p>
    <w:p w14:paraId="3F163780">
      <w:pPr>
        <w:pStyle w:val="4"/>
        <w:numPr>
          <w:ilvl w:val="0"/>
          <w:numId w:val="1"/>
        </w:numPr>
        <w:ind w:left="720" w:leftChars="0" w:hanging="360" w:firstLineChars="0"/>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chạy Huffman 10 tên đầy đủ có dấu: hai sinh viên cách nhau bởi dấu ; nén rồi giải nén</w:t>
      </w:r>
    </w:p>
    <w:p w14:paraId="237D08CC">
      <w:pPr>
        <w:pStyle w:val="4"/>
        <w:numPr>
          <w:ilvl w:val="0"/>
          <w:numId w:val="0"/>
        </w:numPr>
        <w:ind w:left="360" w:leftChars="0"/>
        <w:rPr>
          <w:rFonts w:hint="default" w:ascii="Arial" w:hAnsi="Arial" w:cs="Arial"/>
          <w:b w:val="0"/>
          <w:bCs w:val="0"/>
          <w:color w:val="000000" w:themeColor="text1"/>
          <w:sz w:val="28"/>
          <w:szCs w:val="28"/>
          <w:lang w:val="en-US"/>
          <w14:textFill>
            <w14:solidFill>
              <w14:schemeClr w14:val="tx1"/>
            </w14:solidFill>
          </w14:textFill>
        </w:rPr>
      </w:pPr>
    </w:p>
    <w:p w14:paraId="123BA697">
      <w:pPr>
        <w:pStyle w:val="4"/>
        <w:numPr>
          <w:ilvl w:val="0"/>
          <w:numId w:val="1"/>
        </w:numPr>
        <w:ind w:left="720" w:leftChars="0" w:hanging="360" w:firstLineChars="0"/>
        <w:rPr>
          <w:rFonts w:hint="default" w:ascii="Arial" w:hAnsi="Arial" w:cs="Arial"/>
          <w:b/>
          <w:bCs/>
          <w:color w:val="000000" w:themeColor="text1"/>
          <w:sz w:val="28"/>
          <w:szCs w:val="28"/>
          <w:lang w:val="en-US"/>
          <w14:textFill>
            <w14:solidFill>
              <w14:schemeClr w14:val="tx1"/>
            </w14:solidFill>
          </w14:textFill>
        </w:rPr>
      </w:pPr>
      <w:r>
        <w:rPr>
          <w:rFonts w:hint="default" w:ascii="Arial" w:hAnsi="Arial" w:cs="Arial"/>
          <w:b/>
          <w:bCs/>
          <w:color w:val="000000" w:themeColor="text1"/>
          <w:sz w:val="28"/>
          <w:szCs w:val="28"/>
          <w:lang w:val="en-US"/>
          <w14:textFill>
            <w14:solidFill>
              <w14:schemeClr w14:val="tx1"/>
            </w14:solidFill>
          </w14:textFill>
        </w:rPr>
        <w:t xml:space="preserve">Huffman văn bản tiếng việt nén ra file, đọc file giải nén </w:t>
      </w:r>
    </w:p>
    <w:p w14:paraId="0FFA0834">
      <w:pPr>
        <w:pStyle w:val="4"/>
        <w:numPr>
          <w:ilvl w:val="0"/>
          <w:numId w:val="1"/>
        </w:numPr>
        <w:ind w:left="720" w:leftChars="0" w:hanging="360" w:firstLine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 xml:space="preserve">Mã và giải mã LZW </w:t>
      </w:r>
      <w:r>
        <w:rPr>
          <w:rFonts w:hint="default" w:ascii="Arial" w:hAnsi="Arial"/>
          <w:b w:val="0"/>
          <w:bCs w:val="0"/>
          <w:color w:val="000000" w:themeColor="text1"/>
          <w:sz w:val="28"/>
          <w:szCs w:val="28"/>
          <w:lang w:val="en-US"/>
          <w14:textFill>
            <w14:solidFill>
              <w14:schemeClr w14:val="tx1"/>
            </w14:solidFill>
          </w14:textFill>
        </w:rPr>
        <w:t xml:space="preserve">_DataCompression </w:t>
      </w:r>
    </w:p>
    <w:p w14:paraId="198C1762">
      <w:pPr>
        <w:pStyle w:val="4"/>
        <w:numPr>
          <w:ilvl w:val="0"/>
          <w:numId w:val="0"/>
        </w:numPr>
        <w:ind w:left="360" w:left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ab/>
      </w:r>
      <w:r>
        <w:rPr>
          <w:rFonts w:hint="default" w:ascii="Arial" w:hAnsi="Arial"/>
          <w:b/>
          <w:bCs/>
          <w:color w:val="000000" w:themeColor="text1"/>
          <w:sz w:val="28"/>
          <w:szCs w:val="28"/>
          <w:lang w:val="en-US"/>
          <w14:textFill>
            <w14:solidFill>
              <w14:schemeClr w14:val="tx1"/>
            </w14:solidFill>
          </w14:textFill>
        </w:rPr>
        <w:t>ABCAEOABCAABCAE</w:t>
      </w:r>
    </w:p>
    <w:p w14:paraId="60A552F3">
      <w:pPr>
        <w:pStyle w:val="4"/>
        <w:numPr>
          <w:ilvl w:val="0"/>
          <w:numId w:val="0"/>
        </w:numPr>
        <w:ind w:left="360" w:leftChars="0"/>
        <w:rPr>
          <w:rFonts w:hint="default" w:ascii="Arial" w:hAnsi="Arial"/>
          <w:b w:val="0"/>
          <w:bCs w:val="0"/>
          <w:color w:val="000000" w:themeColor="text1"/>
          <w:sz w:val="28"/>
          <w:szCs w:val="28"/>
          <w:lang w:val="en-US"/>
          <w14:textFill>
            <w14:solidFill>
              <w14:schemeClr w14:val="tx1"/>
            </w14:solidFill>
          </w14:textFill>
        </w:rPr>
      </w:pPr>
    </w:p>
    <w:p w14:paraId="7D2A0DD1">
      <w:pPr>
        <w:pStyle w:val="4"/>
        <w:numPr>
          <w:ilvl w:val="0"/>
          <w:numId w:val="1"/>
        </w:numPr>
        <w:ind w:left="720" w:leftChars="0" w:hanging="360" w:firstLine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Chạy LZW đọc file tiếng việt nén ra file -&gt; đọc file nén và bung ra file</w:t>
      </w:r>
    </w:p>
    <w:p w14:paraId="361E5BEC">
      <w:pPr>
        <w:pStyle w:val="4"/>
        <w:numPr>
          <w:ilvl w:val="0"/>
          <w:numId w:val="0"/>
        </w:numPr>
        <w:rPr>
          <w:rFonts w:hint="default" w:ascii="Arial" w:hAnsi="Arial"/>
          <w:b w:val="0"/>
          <w:bCs w:val="0"/>
          <w:color w:val="000000" w:themeColor="text1"/>
          <w:sz w:val="28"/>
          <w:szCs w:val="28"/>
          <w:lang w:val="en-US"/>
          <w14:textFill>
            <w14:solidFill>
              <w14:schemeClr w14:val="tx1"/>
            </w14:solidFill>
          </w14:textFill>
        </w:rPr>
      </w:pPr>
    </w:p>
    <w:p w14:paraId="12861164">
      <w:pPr>
        <w:pStyle w:val="4"/>
        <w:numPr>
          <w:ilvl w:val="0"/>
          <w:numId w:val="0"/>
        </w:numPr>
        <w:ind w:left="360" w:leftChars="0"/>
        <w:rPr>
          <w:rFonts w:hint="default" w:ascii="Arial" w:hAnsi="Arial"/>
          <w:b w:val="0"/>
          <w:bCs w:val="0"/>
          <w:color w:val="000000" w:themeColor="text1"/>
          <w:sz w:val="28"/>
          <w:szCs w:val="28"/>
          <w:lang w:val="en-US"/>
          <w14:textFill>
            <w14:solidFill>
              <w14:schemeClr w14:val="tx1"/>
            </w14:solidFill>
          </w14:textFill>
        </w:rPr>
      </w:pPr>
    </w:p>
    <w:p w14:paraId="0F6D2DC5">
      <w:pPr>
        <w:pStyle w:val="4"/>
        <w:numPr>
          <w:ilvl w:val="0"/>
          <w:numId w:val="0"/>
        </w:numPr>
        <w:ind w:left="360" w:left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Bổ sung</w:t>
      </w:r>
    </w:p>
    <w:p w14:paraId="620B7E95">
      <w:pPr>
        <w:pStyle w:val="4"/>
        <w:numPr>
          <w:ilvl w:val="0"/>
          <w:numId w:val="2"/>
        </w:numPr>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 xml:space="preserve">Dùng BST cài đặt thêm phương thức size(Key lo, Key hi) và phương thức Queue&lt;Node&gt; search(Key lo, Key hi) trả về queue node </w:t>
      </w:r>
      <w:r>
        <w:rPr>
          <w:rFonts w:hint="default" w:ascii="Arial" w:hAnsi="Arial"/>
          <w:b w:val="0"/>
          <w:bCs w:val="0"/>
          <w:color w:val="000000" w:themeColor="text1"/>
          <w:sz w:val="28"/>
          <w:szCs w:val="28"/>
          <w:lang w:val="en-US"/>
          <w14:textFill>
            <w14:solidFill>
              <w14:schemeClr w14:val="tx1"/>
            </w14:solidFill>
          </w14:textFill>
        </w:rPr>
        <w:t>(hàng đợi các đỉnh nằm trong khoảng giữa)</w:t>
      </w:r>
    </w:p>
    <w:p w14:paraId="66C9BFBE">
      <w:pPr>
        <w:pStyle w:val="4"/>
        <w:numPr>
          <w:ilvl w:val="0"/>
          <w:numId w:val="0"/>
        </w:numPr>
        <w:rPr>
          <w:rFonts w:hint="default" w:ascii="Arial" w:hAnsi="Arial"/>
          <w:b w:val="0"/>
          <w:bCs w:val="0"/>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ab/>
      </w:r>
      <w:r>
        <w:rPr>
          <w:rFonts w:hint="default" w:ascii="Arial" w:hAnsi="Arial"/>
          <w:b w:val="0"/>
          <w:bCs w:val="0"/>
          <w:color w:val="000000" w:themeColor="text1"/>
          <w:sz w:val="28"/>
          <w:szCs w:val="28"/>
          <w:lang w:val="en-US"/>
          <w14:textFill>
            <w14:solidFill>
              <w14:schemeClr w14:val="tx1"/>
            </w14:solidFill>
          </w14:textFill>
        </w:rPr>
        <w:t xml:space="preserve">- đệ quy kiểm tra cây con trái đưa vào queue lấy gốc ktra nếu có đưa </w:t>
      </w:r>
      <w:r>
        <w:rPr>
          <w:rFonts w:hint="default" w:ascii="Arial" w:hAnsi="Arial"/>
          <w:b w:val="0"/>
          <w:bCs w:val="0"/>
          <w:color w:val="000000" w:themeColor="text1"/>
          <w:sz w:val="28"/>
          <w:szCs w:val="28"/>
          <w:lang w:val="en-US"/>
          <w14:textFill>
            <w14:solidFill>
              <w14:schemeClr w14:val="tx1"/>
            </w14:solidFill>
          </w14:textFill>
        </w:rPr>
        <w:tab/>
      </w:r>
      <w:r>
        <w:rPr>
          <w:rFonts w:hint="default" w:ascii="Arial" w:hAnsi="Arial"/>
          <w:b w:val="0"/>
          <w:bCs w:val="0"/>
          <w:color w:val="000000" w:themeColor="text1"/>
          <w:sz w:val="28"/>
          <w:szCs w:val="28"/>
          <w:lang w:val="en-US"/>
          <w14:textFill>
            <w14:solidFill>
              <w14:schemeClr w14:val="tx1"/>
            </w14:solidFill>
          </w14:textFill>
        </w:rPr>
        <w:t>vào queue và đệ quy kiểm tra cây con phải đưa vào queue</w:t>
      </w:r>
    </w:p>
    <w:p w14:paraId="5DAE063A">
      <w:pPr>
        <w:pStyle w:val="4"/>
        <w:numPr>
          <w:ilvl w:val="0"/>
          <w:numId w:val="0"/>
        </w:numPr>
        <w:rPr>
          <w:rFonts w:hint="default" w:ascii="Arial" w:hAnsi="Arial"/>
          <w:b w:val="0"/>
          <w:bCs w:val="0"/>
          <w:color w:val="000000" w:themeColor="text1"/>
          <w:sz w:val="28"/>
          <w:szCs w:val="28"/>
          <w:lang w:val="en-US"/>
          <w14:textFill>
            <w14:solidFill>
              <w14:schemeClr w14:val="tx1"/>
            </w14:solidFill>
          </w14:textFill>
        </w:rPr>
      </w:pPr>
    </w:p>
    <w:p w14:paraId="0A62E630">
      <w:pPr>
        <w:pStyle w:val="4"/>
        <w:numPr>
          <w:ilvl w:val="0"/>
          <w:numId w:val="0"/>
        </w:numPr>
        <w:rPr>
          <w:rFonts w:hint="default" w:ascii="Arial" w:hAnsi="Arial"/>
          <w:b/>
          <w:bCs/>
          <w:color w:val="000000" w:themeColor="text1"/>
          <w:sz w:val="28"/>
          <w:szCs w:val="28"/>
          <w:lang w:val="en-US"/>
          <w14:textFill>
            <w14:solidFill>
              <w14:schemeClr w14:val="tx1"/>
            </w14:solidFill>
          </w14:textFill>
        </w:rPr>
      </w:pPr>
      <w:r>
        <w:rPr>
          <w:rFonts w:hint="default" w:ascii="Arial" w:hAnsi="Arial"/>
          <w:b w:val="0"/>
          <w:bCs w:val="0"/>
          <w:color w:val="000000" w:themeColor="text1"/>
          <w:sz w:val="28"/>
          <w:szCs w:val="28"/>
          <w:lang w:val="en-US"/>
          <w14:textFill>
            <w14:solidFill>
              <w14:schemeClr w14:val="tx1"/>
            </w14:solidFill>
          </w14:textFill>
        </w:rPr>
        <w:tab/>
      </w:r>
      <w:r>
        <w:rPr>
          <w:rFonts w:hint="default" w:ascii="Arial" w:hAnsi="Arial"/>
          <w:b/>
          <w:bCs/>
          <w:color w:val="000000" w:themeColor="text1"/>
          <w:sz w:val="28"/>
          <w:szCs w:val="28"/>
          <w:lang w:val="en-US"/>
          <w14:textFill>
            <w14:solidFill>
              <w14:schemeClr w14:val="tx1"/>
            </w14:solidFill>
          </w14:textFill>
        </w:rPr>
        <w:t>Queue&lt;Node&gt; search(root, Key lo, Key hi) _ pt bổ trợ</w:t>
      </w:r>
    </w:p>
    <w:p w14:paraId="1A41F84C">
      <w:pPr>
        <w:pStyle w:val="4"/>
        <w:numPr>
          <w:ilvl w:val="0"/>
          <w:numId w:val="0"/>
        </w:numPr>
        <w:rPr>
          <w:rFonts w:hint="default" w:ascii="Arial" w:hAnsi="Arial"/>
          <w:b w:val="0"/>
          <w:bCs w:val="0"/>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ab/>
      </w:r>
      <w:r>
        <w:rPr>
          <w:rFonts w:hint="default" w:ascii="Arial" w:hAnsi="Arial"/>
          <w:b/>
          <w:bCs/>
          <w:color w:val="000000" w:themeColor="text1"/>
          <w:sz w:val="28"/>
          <w:szCs w:val="28"/>
          <w:lang w:val="en-US"/>
          <w14:textFill>
            <w14:solidFill>
              <w14:schemeClr w14:val="tx1"/>
            </w14:solidFill>
          </w14:textFill>
        </w:rPr>
        <w:t xml:space="preserve">.….(đã chụp) </w:t>
      </w:r>
      <w:r>
        <w:rPr>
          <w:rFonts w:hint="default" w:ascii="Arial" w:hAnsi="Arial"/>
          <w:b w:val="0"/>
          <w:bCs w:val="0"/>
          <w:color w:val="000000" w:themeColor="text1"/>
          <w:sz w:val="28"/>
          <w:szCs w:val="28"/>
          <w:lang w:val="en-US"/>
          <w14:textFill>
            <w14:solidFill>
              <w14:schemeClr w14:val="tx1"/>
            </w14:solidFill>
          </w14:textFill>
        </w:rPr>
        <w:t>Q2 dequeue q1 enqueue đưa từng phần tử của q2 vào q1</w:t>
      </w:r>
    </w:p>
    <w:p w14:paraId="401F72D3">
      <w:pPr>
        <w:pStyle w:val="4"/>
        <w:numPr>
          <w:ilvl w:val="0"/>
          <w:numId w:val="2"/>
        </w:numPr>
        <w:ind w:left="720" w:leftChars="0" w:firstLine="0" w:firstLine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 xml:space="preserve">Cho n đoạn ngang và m đoạn dọc tìm các điểm giao cắt giữa đoạn ngang và đoạn dọc. </w:t>
      </w:r>
    </w:p>
    <w:p w14:paraId="7FDDF355">
      <w:pPr>
        <w:pStyle w:val="4"/>
        <w:numPr>
          <w:ilvl w:val="0"/>
          <w:numId w:val="0"/>
        </w:numPr>
        <w:ind w:left="720" w:left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Trong beyound</w:t>
      </w:r>
    </w:p>
    <w:p w14:paraId="73C09DFB">
      <w:pPr>
        <w:pStyle w:val="4"/>
        <w:numPr>
          <w:ilvl w:val="0"/>
          <w:numId w:val="2"/>
        </w:numPr>
        <w:ind w:left="720" w:leftChars="0" w:firstLine="0" w:firstLine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 xml:space="preserve">2d-Tree cho n điểm Mi(x0,yi) cho hình chữ nhật (a,b,c,d) hỏi có các điểm nào nằm trong hình chữ nhật </w:t>
      </w:r>
    </w:p>
    <w:p w14:paraId="4FCF121A">
      <w:pPr>
        <w:pStyle w:val="4"/>
        <w:numPr>
          <w:ilvl w:val="0"/>
          <w:numId w:val="0"/>
        </w:numPr>
        <w:ind w:firstLine="720" w:firstLine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Cho 1 điểm tìm điểm gần nhất trong n điểm đã cho</w:t>
      </w:r>
    </w:p>
    <w:p w14:paraId="7A089D14">
      <w:pPr>
        <w:pStyle w:val="4"/>
        <w:numPr>
          <w:ilvl w:val="0"/>
          <w:numId w:val="2"/>
        </w:numPr>
        <w:ind w:left="720" w:leftChars="0" w:firstLine="0" w:firstLine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Cài đặt cây khoảng và phương thức intersect(Key lo,Key hi)</w:t>
      </w:r>
    </w:p>
    <w:p w14:paraId="2193C2FB">
      <w:pPr>
        <w:pStyle w:val="4"/>
        <w:numPr>
          <w:ilvl w:val="0"/>
          <w:numId w:val="0"/>
        </w:numPr>
        <w:ind w:left="720" w:left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Iterable&lt;value&gt; hoặc Queue &lt;Iterable1&gt;</w:t>
      </w:r>
    </w:p>
    <w:p w14:paraId="4123AB70">
      <w:pPr>
        <w:pStyle w:val="4"/>
        <w:numPr>
          <w:ilvl w:val="0"/>
          <w:numId w:val="0"/>
        </w:numPr>
        <w:ind w:left="720" w:left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Và có thành phần dữ liệu BST, hàm tạo các pt set, get, bổ trợ</w:t>
      </w:r>
    </w:p>
    <w:p w14:paraId="507BC4BB">
      <w:pPr>
        <w:pStyle w:val="4"/>
        <w:numPr>
          <w:ilvl w:val="0"/>
          <w:numId w:val="2"/>
        </w:numPr>
        <w:ind w:left="720" w:leftChars="0" w:firstLine="0" w:firstLineChars="0"/>
        <w:rPr>
          <w:rFonts w:hint="default" w:ascii="Arial" w:hAnsi="Arial"/>
          <w:b/>
          <w:bCs/>
          <w:color w:val="000000" w:themeColor="text1"/>
          <w:sz w:val="28"/>
          <w:szCs w:val="28"/>
          <w:lang w:val="en-US"/>
          <w14:textFill>
            <w14:solidFill>
              <w14:schemeClr w14:val="tx1"/>
            </w14:solidFill>
          </w14:textFill>
        </w:rPr>
      </w:pPr>
      <w:r>
        <w:rPr>
          <w:rFonts w:hint="default" w:ascii="Arial" w:hAnsi="Arial"/>
          <w:b/>
          <w:bCs/>
          <w:color w:val="000000" w:themeColor="text1"/>
          <w:sz w:val="28"/>
          <w:szCs w:val="28"/>
          <w:lang w:val="en-US"/>
          <w14:textFill>
            <w14:solidFill>
              <w14:schemeClr w14:val="tx1"/>
            </w14:solidFill>
          </w14:textFill>
        </w:rPr>
        <w:t>Cài đặt lớp giao cắt hình chữ nhật cho n hình chữ nhật ( điểm lo, điểm hi) tìm Quêu&lt;I,j&gt; các cặp chữ nhật i giao cắt các cặp chữ nhật j</w:t>
      </w:r>
    </w:p>
    <w:p w14:paraId="54A6984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81C482"/>
    <w:multiLevelType w:val="singleLevel"/>
    <w:tmpl w:val="C081C482"/>
    <w:lvl w:ilvl="0" w:tentative="0">
      <w:start w:val="1"/>
      <w:numFmt w:val="decimal"/>
      <w:suff w:val="space"/>
      <w:lvlText w:val="%1."/>
      <w:lvlJc w:val="left"/>
    </w:lvl>
  </w:abstractNum>
  <w:abstractNum w:abstractNumId="1">
    <w:nsid w:val="3D44186C"/>
    <w:multiLevelType w:val="multilevel"/>
    <w:tmpl w:val="3D44186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6B5D9E"/>
    <w:rsid w:val="0D6B5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2025-11-23T15:16:00Z</dcterms:created>
  <dc:creator>Linh Nguyễn</dc:creator>
  <cp:lastModifiedBy>Linh Nguyễn</cp:lastModifiedBy>
  <dcterms:modified xsi:type="dcterms:W3CDTF">2025-11-23T15:19:03Z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2F5562DBFA3C48AFAF83BFCADC33A4E5_11</vt:lpwstr>
  </property>
</Properties>
</file>