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3533C" w14:textId="12736846" w:rsidR="00A067E6" w:rsidRDefault="00A067E6" w:rsidP="00A067E6">
      <w:pPr>
        <w:jc w:val="center"/>
        <w:rPr>
          <w:rFonts w:ascii="Times New Roman" w:hAnsi="Times New Roman" w:cs="Times New Roman"/>
          <w:b/>
          <w:sz w:val="28"/>
          <w:szCs w:val="28"/>
        </w:rPr>
      </w:pPr>
      <w:r>
        <w:rPr>
          <w:rFonts w:ascii="Times New Roman" w:hAnsi="Times New Roman" w:cs="Times New Roman"/>
          <w:b/>
          <w:sz w:val="28"/>
          <w:szCs w:val="28"/>
        </w:rPr>
        <w:t>BÀI TẬP KINH TẾ CHÍNH TRỊ MÁC – LÊNIN</w:t>
      </w:r>
    </w:p>
    <w:p w14:paraId="6C858EA8" w14:textId="378FBC30" w:rsidR="00A067E6" w:rsidRDefault="00A067E6" w:rsidP="00A067E6">
      <w:pPr>
        <w:jc w:val="both"/>
        <w:rPr>
          <w:rFonts w:ascii="Times New Roman" w:hAnsi="Times New Roman" w:cs="Times New Roman"/>
          <w:b/>
          <w:sz w:val="28"/>
          <w:szCs w:val="28"/>
          <w:lang w:val="vi-VN"/>
        </w:rPr>
      </w:pPr>
      <w:r>
        <w:rPr>
          <w:rFonts w:ascii="Times New Roman" w:hAnsi="Times New Roman" w:cs="Times New Roman"/>
          <w:b/>
          <w:sz w:val="28"/>
          <w:szCs w:val="28"/>
        </w:rPr>
        <w:t>Họ</w:t>
      </w:r>
      <w:r>
        <w:rPr>
          <w:rFonts w:ascii="Times New Roman" w:hAnsi="Times New Roman" w:cs="Times New Roman"/>
          <w:b/>
          <w:sz w:val="28"/>
          <w:szCs w:val="28"/>
          <w:lang w:val="vi-VN"/>
        </w:rPr>
        <w:t xml:space="preserve"> và tên:</w:t>
      </w:r>
    </w:p>
    <w:p w14:paraId="2FEC423E" w14:textId="71E135C2" w:rsidR="00A067E6" w:rsidRDefault="00A067E6" w:rsidP="00A067E6">
      <w:pPr>
        <w:jc w:val="both"/>
        <w:rPr>
          <w:rFonts w:ascii="Times New Roman" w:hAnsi="Times New Roman" w:cs="Times New Roman"/>
          <w:b/>
          <w:sz w:val="28"/>
          <w:szCs w:val="28"/>
          <w:lang w:val="vi-VN"/>
        </w:rPr>
      </w:pPr>
      <w:r>
        <w:rPr>
          <w:rFonts w:ascii="Times New Roman" w:hAnsi="Times New Roman" w:cs="Times New Roman"/>
          <w:b/>
          <w:sz w:val="28"/>
          <w:szCs w:val="28"/>
          <w:lang w:val="vi-VN"/>
        </w:rPr>
        <w:t>Lớp:</w:t>
      </w:r>
    </w:p>
    <w:p w14:paraId="68A49BC9" w14:textId="20148348" w:rsidR="00A067E6" w:rsidRPr="00A067E6" w:rsidRDefault="00A067E6" w:rsidP="00A067E6">
      <w:pPr>
        <w:jc w:val="both"/>
        <w:rPr>
          <w:rFonts w:ascii="Times New Roman" w:hAnsi="Times New Roman" w:cs="Times New Roman"/>
          <w:b/>
          <w:sz w:val="28"/>
          <w:szCs w:val="28"/>
          <w:lang w:val="vi-VN"/>
        </w:rPr>
      </w:pPr>
      <w:r>
        <w:rPr>
          <w:rFonts w:ascii="Times New Roman" w:hAnsi="Times New Roman" w:cs="Times New Roman"/>
          <w:b/>
          <w:sz w:val="28"/>
          <w:szCs w:val="28"/>
          <w:lang w:val="vi-VN"/>
        </w:rPr>
        <w:t>Mã sinh viên:</w:t>
      </w:r>
    </w:p>
    <w:p w14:paraId="574C85DD" w14:textId="7245AC98" w:rsidR="00733316" w:rsidRDefault="00511BE8" w:rsidP="000773C8">
      <w:pPr>
        <w:jc w:val="both"/>
        <w:rPr>
          <w:rFonts w:ascii="Times New Roman" w:hAnsi="Times New Roman" w:cs="Times New Roman"/>
          <w:sz w:val="28"/>
          <w:szCs w:val="28"/>
          <w:lang w:val="fr-FR"/>
        </w:rPr>
      </w:pPr>
      <w:r w:rsidRPr="00DA7954">
        <w:rPr>
          <w:rFonts w:ascii="Times New Roman" w:hAnsi="Times New Roman" w:cs="Times New Roman"/>
          <w:b/>
          <w:sz w:val="28"/>
          <w:szCs w:val="28"/>
          <w:u w:val="single"/>
          <w:lang w:val="vi-VN"/>
        </w:rPr>
        <w:t>Dạng 1</w:t>
      </w:r>
      <w:r>
        <w:rPr>
          <w:rFonts w:ascii="Times New Roman" w:hAnsi="Times New Roman" w:cs="Times New Roman"/>
          <w:b/>
          <w:sz w:val="28"/>
          <w:szCs w:val="28"/>
          <w:lang w:val="vi-VN"/>
        </w:rPr>
        <w:t xml:space="preserve">: </w:t>
      </w:r>
      <w:r w:rsidR="00733316" w:rsidRPr="00216354">
        <w:rPr>
          <w:rFonts w:ascii="Times New Roman" w:hAnsi="Times New Roman" w:cs="Times New Roman"/>
          <w:sz w:val="28"/>
          <w:szCs w:val="28"/>
          <w:lang w:val="vi-VN"/>
        </w:rPr>
        <w:t>Một xí ng</w:t>
      </w:r>
      <w:r w:rsidR="00FA4E23">
        <w:rPr>
          <w:rFonts w:ascii="Times New Roman" w:hAnsi="Times New Roman" w:cs="Times New Roman"/>
          <w:sz w:val="28"/>
          <w:szCs w:val="28"/>
          <w:lang w:val="vi-VN"/>
        </w:rPr>
        <w:t>h</w:t>
      </w:r>
      <w:r w:rsidR="00C308B3">
        <w:rPr>
          <w:rFonts w:ascii="Times New Roman" w:hAnsi="Times New Roman" w:cs="Times New Roman"/>
          <w:sz w:val="28"/>
          <w:szCs w:val="28"/>
          <w:lang w:val="vi-VN"/>
        </w:rPr>
        <w:t>i</w:t>
      </w:r>
      <w:r w:rsidR="00733316" w:rsidRPr="00216354">
        <w:rPr>
          <w:rFonts w:ascii="Times New Roman" w:hAnsi="Times New Roman" w:cs="Times New Roman"/>
          <w:sz w:val="28"/>
          <w:szCs w:val="28"/>
          <w:lang w:val="vi-VN"/>
        </w:rPr>
        <w:t xml:space="preserve">ệp sản xuất sợi có vốn đầu tư ban đầu là 10.000$, biết cấu tạo hữu cơ của tư bản   </w:t>
      </w:r>
      <w:r w:rsidR="004330DB" w:rsidRPr="00286E05">
        <w:rPr>
          <w:rFonts w:cs="Times New Roman"/>
          <w:noProof/>
          <w:position w:val="-28"/>
          <w:szCs w:val="28"/>
        </w:rPr>
        <w:object w:dxaOrig="240" w:dyaOrig="720" w14:anchorId="235CA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pt;height:39pt;mso-width-percent:0;mso-height-percent:0;mso-width-percent:0;mso-height-percent:0" o:ole="">
            <v:imagedata r:id="rId6" o:title=""/>
          </v:shape>
          <o:OLEObject Type="Embed" ProgID="Equation.DSMT4" ShapeID="_x0000_i1025" DrawAspect="Content" ObjectID="_1773239956" r:id="rId7"/>
        </w:object>
      </w:r>
      <w:r w:rsidR="00733316" w:rsidRPr="00216354">
        <w:rPr>
          <w:rFonts w:ascii="Times New Roman" w:hAnsi="Times New Roman" w:cs="Times New Roman"/>
          <w:sz w:val="28"/>
          <w:szCs w:val="28"/>
          <w:lang w:val="vi-VN"/>
        </w:rPr>
        <w:t xml:space="preserve">   =  </w:t>
      </w:r>
      <w:r w:rsidR="00733316" w:rsidRPr="00FC1CE5">
        <w:rPr>
          <w:rFonts w:ascii="Times New Roman" w:hAnsi="Times New Roman" w:cs="Times New Roman"/>
          <w:sz w:val="28"/>
          <w:szCs w:val="28"/>
        </w:rPr>
        <w:fldChar w:fldCharType="begin"/>
      </w:r>
      <w:r w:rsidR="00733316" w:rsidRPr="00216354">
        <w:rPr>
          <w:rFonts w:ascii="Times New Roman" w:hAnsi="Times New Roman" w:cs="Times New Roman"/>
          <w:sz w:val="28"/>
          <w:szCs w:val="28"/>
          <w:lang w:val="vi-VN"/>
        </w:rPr>
        <w:instrText xml:space="preserve"> EQ \F(4,1) </w:instrText>
      </w:r>
      <w:r w:rsidR="00733316" w:rsidRPr="00FC1CE5">
        <w:rPr>
          <w:rFonts w:ascii="Times New Roman" w:hAnsi="Times New Roman" w:cs="Times New Roman"/>
          <w:sz w:val="28"/>
          <w:szCs w:val="28"/>
        </w:rPr>
        <w:fldChar w:fldCharType="end"/>
      </w:r>
      <w:r w:rsidR="00733316" w:rsidRPr="00216354">
        <w:rPr>
          <w:rFonts w:ascii="Times New Roman" w:hAnsi="Times New Roman" w:cs="Times New Roman"/>
          <w:sz w:val="28"/>
          <w:szCs w:val="28"/>
          <w:lang w:val="vi-VN"/>
        </w:rPr>
        <w:t xml:space="preserve"> ; tỷ suất giá trị thặng dư </w:t>
      </w:r>
      <w:r w:rsidR="00733316" w:rsidRPr="00FC1CE5">
        <w:rPr>
          <w:rFonts w:ascii="Times New Roman" w:hAnsi="Times New Roman" w:cs="Times New Roman"/>
          <w:sz w:val="28"/>
          <w:szCs w:val="28"/>
          <w:lang w:val="fr-FR"/>
        </w:rPr>
        <w:t>m’</w:t>
      </w:r>
      <w:r w:rsidR="00733316">
        <w:rPr>
          <w:rFonts w:ascii="Times New Roman" w:hAnsi="Times New Roman" w:cs="Times New Roman"/>
          <w:sz w:val="28"/>
          <w:szCs w:val="28"/>
          <w:lang w:val="fr-FR"/>
        </w:rPr>
        <w:t xml:space="preserve"> = 100%. Biết hàng hóa được bán đúng giá trị.</w:t>
      </w:r>
    </w:p>
    <w:p w14:paraId="2DB84B4C" w14:textId="73DEB1D4" w:rsidR="00733316" w:rsidRDefault="00763575" w:rsidP="000773C8">
      <w:pPr>
        <w:jc w:val="both"/>
        <w:rPr>
          <w:rFonts w:ascii="Times New Roman" w:hAnsi="Times New Roman" w:cs="Times New Roman"/>
          <w:sz w:val="28"/>
          <w:szCs w:val="28"/>
          <w:lang w:val="fr-FR"/>
        </w:rPr>
      </w:pPr>
      <w:r>
        <w:rPr>
          <w:rFonts w:ascii="Times New Roman" w:hAnsi="Times New Roman" w:cs="Times New Roman"/>
          <w:sz w:val="28"/>
          <w:szCs w:val="28"/>
          <w:lang w:val="vi-VN"/>
        </w:rPr>
        <w:t>a</w:t>
      </w:r>
      <w:r w:rsidR="00733316">
        <w:rPr>
          <w:rFonts w:ascii="Times New Roman" w:hAnsi="Times New Roman" w:cs="Times New Roman"/>
          <w:sz w:val="28"/>
          <w:szCs w:val="28"/>
          <w:lang w:val="fr-FR"/>
        </w:rPr>
        <w:t>, Tính lợi nhuận và tỷ suất lợi nhuận của xí nghiệp này trong năm thứ 1</w:t>
      </w:r>
    </w:p>
    <w:p w14:paraId="11BAD90E" w14:textId="7B7D0170" w:rsidR="00763575" w:rsidRDefault="00763575" w:rsidP="000773C8">
      <w:pPr>
        <w:jc w:val="both"/>
        <w:rPr>
          <w:rFonts w:ascii="Times New Roman" w:hAnsi="Times New Roman" w:cs="Times New Roman"/>
          <w:sz w:val="28"/>
          <w:szCs w:val="28"/>
          <w:lang w:val="fr-FR"/>
        </w:rPr>
      </w:pPr>
      <w:r>
        <w:rPr>
          <w:rFonts w:ascii="Times New Roman" w:hAnsi="Times New Roman" w:cs="Times New Roman"/>
          <w:sz w:val="28"/>
          <w:szCs w:val="28"/>
          <w:lang w:val="vi-VN"/>
        </w:rPr>
        <w:t>b</w:t>
      </w:r>
      <w:r w:rsidR="00733316">
        <w:rPr>
          <w:rFonts w:ascii="Times New Roman" w:hAnsi="Times New Roman" w:cs="Times New Roman"/>
          <w:sz w:val="28"/>
          <w:szCs w:val="28"/>
          <w:lang w:val="fr-FR"/>
        </w:rPr>
        <w:t xml:space="preserve">, Năm thứ 2, tổng vốn đầu tư và cấu tạo hữu cơ của tư bản của xí nghiệp không đổi, nhưng tỷ suất giá trị thặng dư tăng lên thành </w:t>
      </w:r>
      <w:r w:rsidR="00733316" w:rsidRPr="00FC1CE5">
        <w:rPr>
          <w:rFonts w:ascii="Times New Roman" w:hAnsi="Times New Roman" w:cs="Times New Roman"/>
          <w:sz w:val="28"/>
          <w:szCs w:val="28"/>
          <w:lang w:val="fr-FR"/>
        </w:rPr>
        <w:t>m’</w:t>
      </w:r>
      <w:r w:rsidR="00733316">
        <w:rPr>
          <w:rFonts w:ascii="Times New Roman" w:hAnsi="Times New Roman" w:cs="Times New Roman"/>
          <w:sz w:val="28"/>
          <w:szCs w:val="28"/>
          <w:lang w:val="fr-FR"/>
        </w:rPr>
        <w:t xml:space="preserve"> = 150%. Tính lợi nhuận và tỷ suất lợi nhuận của xí nghiệp trong năm thứ 2. Cho biết mối quan hệ giữa tỷ suất lợi nhuận và tỷ suất giá trị thặng dư.</w:t>
      </w:r>
    </w:p>
    <w:p w14:paraId="0D096BEA" w14:textId="622CDF11" w:rsidR="00763575" w:rsidRDefault="00763575" w:rsidP="00763575">
      <w:pPr>
        <w:jc w:val="both"/>
        <w:rPr>
          <w:rFonts w:ascii="Times New Roman" w:hAnsi="Times New Roman" w:cs="Times New Roman"/>
          <w:sz w:val="28"/>
          <w:szCs w:val="28"/>
          <w:lang w:val="fr-FR"/>
        </w:rPr>
      </w:pPr>
      <w:r>
        <w:rPr>
          <w:rFonts w:ascii="Times New Roman" w:hAnsi="Times New Roman" w:cs="Times New Roman"/>
          <w:sz w:val="28"/>
          <w:szCs w:val="28"/>
          <w:lang w:val="vi-VN"/>
        </w:rPr>
        <w:t xml:space="preserve">c, Năm thứ 3, </w:t>
      </w:r>
      <w:r>
        <w:rPr>
          <w:rFonts w:ascii="Times New Roman" w:hAnsi="Times New Roman" w:cs="Times New Roman"/>
          <w:sz w:val="28"/>
          <w:szCs w:val="28"/>
          <w:lang w:val="fr-FR"/>
        </w:rPr>
        <w:t>tổng vốn đầu tư và tỷ suất giá trị thặng dư của xí nghiệ</w:t>
      </w:r>
      <w:r w:rsidR="00B9062B">
        <w:rPr>
          <w:rFonts w:ascii="Times New Roman" w:hAnsi="Times New Roman" w:cs="Times New Roman"/>
          <w:sz w:val="28"/>
          <w:szCs w:val="28"/>
          <w:lang w:val="fr-FR"/>
        </w:rPr>
        <w:t>p như năm 2</w:t>
      </w:r>
      <w:bookmarkStart w:id="0" w:name="_GoBack"/>
      <w:bookmarkEnd w:id="0"/>
      <w:r>
        <w:rPr>
          <w:rFonts w:ascii="Times New Roman" w:hAnsi="Times New Roman" w:cs="Times New Roman"/>
          <w:sz w:val="28"/>
          <w:szCs w:val="28"/>
          <w:lang w:val="fr-FR"/>
        </w:rPr>
        <w:t xml:space="preserve"> nhưng cấu tạo hữu cơ của tư bản giảm xuống </w:t>
      </w:r>
      <w:r w:rsidR="004330DB" w:rsidRPr="00286E05">
        <w:rPr>
          <w:rFonts w:cs="Times New Roman"/>
          <w:noProof/>
          <w:position w:val="-28"/>
          <w:szCs w:val="28"/>
        </w:rPr>
        <w:object w:dxaOrig="240" w:dyaOrig="720" w14:anchorId="17EA1E3D">
          <v:shape id="_x0000_i1026" type="#_x0000_t75" alt="" style="width:13pt;height:39pt;mso-width-percent:0;mso-height-percent:0;mso-width-percent:0;mso-height-percent:0" o:ole="">
            <v:imagedata r:id="rId6" o:title=""/>
          </v:shape>
          <o:OLEObject Type="Embed" ProgID="Equation.DSMT4" ShapeID="_x0000_i1026" DrawAspect="Content" ObjectID="_1773239957" r:id="rId8"/>
        </w:object>
      </w:r>
      <w:r w:rsidRPr="00216354">
        <w:rPr>
          <w:rFonts w:ascii="Times New Roman" w:hAnsi="Times New Roman" w:cs="Times New Roman"/>
          <w:sz w:val="28"/>
          <w:szCs w:val="28"/>
          <w:lang w:val="fr-FR"/>
        </w:rPr>
        <w:t xml:space="preserve">   =  </w:t>
      </w:r>
      <w:r>
        <w:rPr>
          <w:rFonts w:ascii="Times New Roman" w:hAnsi="Times New Roman" w:cs="Times New Roman"/>
          <w:sz w:val="28"/>
          <w:szCs w:val="28"/>
        </w:rPr>
        <w:fldChar w:fldCharType="begin"/>
      </w:r>
      <w:r w:rsidRPr="00216354">
        <w:rPr>
          <w:rFonts w:ascii="Times New Roman" w:hAnsi="Times New Roman" w:cs="Times New Roman"/>
          <w:sz w:val="28"/>
          <w:szCs w:val="28"/>
          <w:lang w:val="fr-FR"/>
        </w:rPr>
        <w:instrText xml:space="preserve"> EQ \F(3,1) </w:instrText>
      </w:r>
      <w:r>
        <w:rPr>
          <w:rFonts w:ascii="Times New Roman" w:hAnsi="Times New Roman" w:cs="Times New Roman"/>
          <w:sz w:val="28"/>
          <w:szCs w:val="28"/>
        </w:rPr>
        <w:fldChar w:fldCharType="end"/>
      </w:r>
      <w:r>
        <w:rPr>
          <w:rFonts w:ascii="Times New Roman" w:hAnsi="Times New Roman" w:cs="Times New Roman"/>
          <w:sz w:val="28"/>
          <w:szCs w:val="28"/>
          <w:lang w:val="fr-FR"/>
        </w:rPr>
        <w:t xml:space="preserve"> . Tính lợi nhuận và tỷ suất lợi nhuận của xí nghiệp trong năm thứ </w:t>
      </w:r>
      <w:r>
        <w:rPr>
          <w:rFonts w:ascii="Times New Roman" w:hAnsi="Times New Roman" w:cs="Times New Roman"/>
          <w:sz w:val="28"/>
          <w:szCs w:val="28"/>
          <w:lang w:val="vi-VN"/>
        </w:rPr>
        <w:t>3</w:t>
      </w:r>
      <w:r>
        <w:rPr>
          <w:rFonts w:ascii="Times New Roman" w:hAnsi="Times New Roman" w:cs="Times New Roman"/>
          <w:sz w:val="28"/>
          <w:szCs w:val="28"/>
          <w:lang w:val="fr-FR"/>
        </w:rPr>
        <w:t>. Cho biết mối quan hệ giữa tỷ suất lợi nhuận và cấu tạo hữu cơ của tư bản.</w:t>
      </w:r>
    </w:p>
    <w:p w14:paraId="32A20DED" w14:textId="3C5B704F" w:rsidR="00A067E6" w:rsidRDefault="002E4914" w:rsidP="0076357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lang w:val="vi-VN"/>
        </w:rPr>
        <w:lastRenderedPageBreak/>
        <w:t>……………………………………………………………………………………….……………………………………………………………………………………….……………………………………………………………………………………….……………………………………………………………………………………….……………………………………………………………………………………….……………………………………………………………………………………….……………………………………………………………………………………….……………………………………………………………………………………….……………………………………………………………………………………….……………………………………………………………………………………….……………………………………………………………………………………….……………………………………………………………………………………….……………………………………………………………………………………….……………………………………………………………………………………….……………………………………………………………………………………….……………………………………………………………………………………….……………………………………………………………………………………….……………………………………………………………………………………….……………………………………………………………………………………….……………………………………………………………………………………….……………………………………………………………………………………….……………………………………………………………………………………….……………………………………………………………………………………….……………………………………………………………………………………….………………………………………………………………………………………</w:t>
      </w:r>
    </w:p>
    <w:p w14:paraId="6881E0BA" w14:textId="17A20132" w:rsidR="002E4914" w:rsidRPr="002E4914" w:rsidRDefault="002E4914" w:rsidP="00763575">
      <w:pPr>
        <w:jc w:val="both"/>
        <w:rPr>
          <w:rFonts w:ascii="Times New Roman" w:hAnsi="Times New Roman" w:cs="Times New Roman"/>
          <w:sz w:val="28"/>
          <w:szCs w:val="28"/>
          <w:lang w:val="vi-VN"/>
        </w:rPr>
      </w:pPr>
      <w:r>
        <w:rPr>
          <w:rFonts w:ascii="Times New Roman" w:hAnsi="Times New Roman" w:cs="Times New Roman"/>
          <w:sz w:val="28"/>
          <w:szCs w:val="28"/>
          <w:lang w:val="vi-VN"/>
        </w:rPr>
        <w:t>……………………………………………………………………………………….……………………………………………………………………………………….</w:t>
      </w:r>
    </w:p>
    <w:p w14:paraId="717DABEA" w14:textId="4EE862B9" w:rsidR="002E4914" w:rsidRDefault="002E4914" w:rsidP="000773C8">
      <w:pPr>
        <w:jc w:val="both"/>
        <w:rPr>
          <w:rFonts w:ascii="Times New Roman" w:hAnsi="Times New Roman" w:cs="Times New Roman"/>
          <w:b/>
          <w:sz w:val="28"/>
          <w:szCs w:val="28"/>
          <w:u w:val="single"/>
          <w:lang w:val="vi-VN"/>
        </w:rPr>
      </w:pPr>
      <w:r>
        <w:rPr>
          <w:rFonts w:ascii="Times New Roman" w:hAnsi="Times New Roman" w:cs="Times New Roman"/>
          <w:sz w:val="28"/>
          <w:szCs w:val="28"/>
          <w:lang w:val="vi-VN"/>
        </w:rPr>
        <w:t>……………………………………………………………………………………….……………………………………………………………………………………….……………………………………………………………………………………….……………………………………………………………………………………….……………………………………………………………………………………….……………………………………………………………………………………….……………………………………………………………………………………….……………………………………………………………………………………….……………………………………………………………………………………….……………………………………………………………………………………….……………………………………………………………………………………….……………………………………………………………………………………….</w:t>
      </w:r>
    </w:p>
    <w:p w14:paraId="132B892A" w14:textId="782D009E" w:rsidR="00733316" w:rsidRDefault="00511BE8" w:rsidP="000773C8">
      <w:pPr>
        <w:jc w:val="both"/>
        <w:rPr>
          <w:rFonts w:ascii="Times New Roman" w:hAnsi="Times New Roman" w:cs="Times New Roman"/>
          <w:sz w:val="28"/>
          <w:szCs w:val="28"/>
          <w:lang w:val="fr-FR"/>
        </w:rPr>
      </w:pPr>
      <w:r w:rsidRPr="00DA7954">
        <w:rPr>
          <w:rFonts w:ascii="Times New Roman" w:hAnsi="Times New Roman" w:cs="Times New Roman"/>
          <w:b/>
          <w:sz w:val="28"/>
          <w:szCs w:val="28"/>
          <w:u w:val="single"/>
          <w:lang w:val="vi-VN"/>
        </w:rPr>
        <w:lastRenderedPageBreak/>
        <w:t>Dạng 2</w:t>
      </w:r>
      <w:r>
        <w:rPr>
          <w:rFonts w:ascii="Times New Roman" w:hAnsi="Times New Roman" w:cs="Times New Roman"/>
          <w:b/>
          <w:sz w:val="28"/>
          <w:szCs w:val="28"/>
          <w:lang w:val="vi-VN"/>
        </w:rPr>
        <w:t>:</w:t>
      </w:r>
      <w:r w:rsidR="00FA4E23">
        <w:rPr>
          <w:rFonts w:ascii="Times New Roman" w:hAnsi="Times New Roman" w:cs="Times New Roman"/>
          <w:b/>
          <w:sz w:val="28"/>
          <w:szCs w:val="28"/>
          <w:lang w:val="vi-VN"/>
        </w:rPr>
        <w:t xml:space="preserve"> </w:t>
      </w:r>
      <w:r w:rsidR="00733316" w:rsidRPr="00216354">
        <w:rPr>
          <w:rFonts w:ascii="Times New Roman" w:hAnsi="Times New Roman" w:cs="Times New Roman"/>
          <w:sz w:val="28"/>
          <w:szCs w:val="28"/>
          <w:lang w:val="vi-VN"/>
        </w:rPr>
        <w:t xml:space="preserve">Một xí nghiệp sản xuất sợi có vốn đầu tư ban đầu là </w:t>
      </w:r>
      <w:r w:rsidR="00044758">
        <w:rPr>
          <w:rFonts w:ascii="Times New Roman" w:hAnsi="Times New Roman" w:cs="Times New Roman"/>
          <w:sz w:val="28"/>
          <w:szCs w:val="28"/>
          <w:lang w:val="vi-VN"/>
        </w:rPr>
        <w:t>2</w:t>
      </w:r>
      <w:r w:rsidR="00733316" w:rsidRPr="00216354">
        <w:rPr>
          <w:rFonts w:ascii="Times New Roman" w:hAnsi="Times New Roman" w:cs="Times New Roman"/>
          <w:sz w:val="28"/>
          <w:szCs w:val="28"/>
          <w:lang w:val="vi-VN"/>
        </w:rPr>
        <w:t xml:space="preserve">0.000$, biết cấu tạo hữu cơ của tư bản </w:t>
      </w:r>
      <w:r w:rsidR="004330DB" w:rsidRPr="00286E05">
        <w:rPr>
          <w:rFonts w:cs="Times New Roman"/>
          <w:noProof/>
          <w:position w:val="-28"/>
          <w:szCs w:val="28"/>
        </w:rPr>
        <w:object w:dxaOrig="240" w:dyaOrig="720" w14:anchorId="1CD0D77E">
          <v:shape id="_x0000_i1027" type="#_x0000_t75" alt="" style="width:13pt;height:39pt;mso-width-percent:0;mso-height-percent:0;mso-width-percent:0;mso-height-percent:0" o:ole="">
            <v:imagedata r:id="rId6" o:title=""/>
          </v:shape>
          <o:OLEObject Type="Embed" ProgID="Equation.DSMT4" ShapeID="_x0000_i1027" DrawAspect="Content" ObjectID="_1773239958" r:id="rId9"/>
        </w:object>
      </w:r>
      <w:r w:rsidR="00733316" w:rsidRPr="00216354">
        <w:rPr>
          <w:rFonts w:ascii="Times New Roman" w:hAnsi="Times New Roman" w:cs="Times New Roman"/>
          <w:sz w:val="28"/>
          <w:szCs w:val="28"/>
          <w:lang w:val="vi-VN"/>
        </w:rPr>
        <w:t xml:space="preserve">  =  </w:t>
      </w:r>
      <w:r w:rsidR="00733316" w:rsidRPr="00FC1CE5">
        <w:rPr>
          <w:rFonts w:ascii="Times New Roman" w:hAnsi="Times New Roman" w:cs="Times New Roman"/>
          <w:sz w:val="28"/>
          <w:szCs w:val="28"/>
        </w:rPr>
        <w:fldChar w:fldCharType="begin"/>
      </w:r>
      <w:r w:rsidR="00733316" w:rsidRPr="00216354">
        <w:rPr>
          <w:rFonts w:ascii="Times New Roman" w:hAnsi="Times New Roman" w:cs="Times New Roman"/>
          <w:sz w:val="28"/>
          <w:szCs w:val="28"/>
          <w:lang w:val="vi-VN"/>
        </w:rPr>
        <w:instrText xml:space="preserve"> EQ \F(4,1) </w:instrText>
      </w:r>
      <w:r w:rsidR="00733316" w:rsidRPr="00FC1CE5">
        <w:rPr>
          <w:rFonts w:ascii="Times New Roman" w:hAnsi="Times New Roman" w:cs="Times New Roman"/>
          <w:sz w:val="28"/>
          <w:szCs w:val="28"/>
        </w:rPr>
        <w:fldChar w:fldCharType="end"/>
      </w:r>
      <w:r w:rsidR="00733316" w:rsidRPr="00216354">
        <w:rPr>
          <w:rFonts w:ascii="Times New Roman" w:hAnsi="Times New Roman" w:cs="Times New Roman"/>
          <w:sz w:val="28"/>
          <w:szCs w:val="28"/>
          <w:lang w:val="vi-VN"/>
        </w:rPr>
        <w:t xml:space="preserve"> ; tỷ suất giá trị thặng dư </w:t>
      </w:r>
      <w:r w:rsidR="00733316" w:rsidRPr="00FC1CE5">
        <w:rPr>
          <w:rFonts w:ascii="Times New Roman" w:hAnsi="Times New Roman" w:cs="Times New Roman"/>
          <w:sz w:val="28"/>
          <w:szCs w:val="28"/>
          <w:lang w:val="fr-FR"/>
        </w:rPr>
        <w:t>m’</w:t>
      </w:r>
      <w:r w:rsidR="00733316">
        <w:rPr>
          <w:rFonts w:ascii="Times New Roman" w:hAnsi="Times New Roman" w:cs="Times New Roman"/>
          <w:sz w:val="28"/>
          <w:szCs w:val="28"/>
          <w:lang w:val="fr-FR"/>
        </w:rPr>
        <w:t xml:space="preserve"> = 1</w:t>
      </w:r>
      <w:r w:rsidR="00044758">
        <w:rPr>
          <w:rFonts w:ascii="Times New Roman" w:hAnsi="Times New Roman" w:cs="Times New Roman"/>
          <w:sz w:val="28"/>
          <w:szCs w:val="28"/>
          <w:lang w:val="vi-VN"/>
        </w:rPr>
        <w:t>2</w:t>
      </w:r>
      <w:r w:rsidR="00733316">
        <w:rPr>
          <w:rFonts w:ascii="Times New Roman" w:hAnsi="Times New Roman" w:cs="Times New Roman"/>
          <w:sz w:val="28"/>
          <w:szCs w:val="28"/>
          <w:lang w:val="fr-FR"/>
        </w:rPr>
        <w:t>0%. Biết hàng hóa được bán đúng giá trị.</w:t>
      </w:r>
    </w:p>
    <w:p w14:paraId="0839B953" w14:textId="070C2BEE" w:rsidR="00733316" w:rsidRDefault="00733316" w:rsidP="000773C8">
      <w:pPr>
        <w:jc w:val="both"/>
        <w:rPr>
          <w:rFonts w:ascii="Times New Roman" w:hAnsi="Times New Roman" w:cs="Times New Roman"/>
          <w:sz w:val="28"/>
          <w:szCs w:val="28"/>
          <w:lang w:val="fr-FR"/>
        </w:rPr>
      </w:pPr>
      <w:r>
        <w:rPr>
          <w:rFonts w:ascii="Times New Roman" w:hAnsi="Times New Roman" w:cs="Times New Roman"/>
          <w:sz w:val="28"/>
          <w:szCs w:val="28"/>
          <w:lang w:val="fr-FR"/>
        </w:rPr>
        <w:t>a, Tính giá trị thặng dư và viết công thức giá trị sản phẩm sợi xí nghiệp này sản xuất ra được trong năm thứ 1</w:t>
      </w:r>
    </w:p>
    <w:p w14:paraId="78FDFBE2" w14:textId="49E38192" w:rsidR="00FA4E23" w:rsidRPr="00FA4E23" w:rsidRDefault="00FA4E23" w:rsidP="000773C8">
      <w:pPr>
        <w:jc w:val="both"/>
        <w:rPr>
          <w:rFonts w:ascii="Times New Roman" w:hAnsi="Times New Roman" w:cs="Times New Roman"/>
          <w:sz w:val="28"/>
          <w:szCs w:val="28"/>
          <w:lang w:val="vi-VN"/>
        </w:rPr>
      </w:pPr>
      <w:r>
        <w:rPr>
          <w:rFonts w:ascii="Times New Roman" w:hAnsi="Times New Roman" w:cs="Times New Roman"/>
          <w:sz w:val="28"/>
          <w:szCs w:val="28"/>
          <w:lang w:val="vi-VN"/>
        </w:rPr>
        <w:t>b, Tính lợi nhuận và tỷ suất lợi nhuận của xí nghiệp này trong năm thứ 1</w:t>
      </w:r>
    </w:p>
    <w:p w14:paraId="32388E66" w14:textId="01D3123C" w:rsidR="00733316" w:rsidRDefault="00B6176C" w:rsidP="000773C8">
      <w:pPr>
        <w:jc w:val="both"/>
        <w:rPr>
          <w:rFonts w:ascii="Times New Roman" w:hAnsi="Times New Roman" w:cs="Times New Roman"/>
          <w:sz w:val="28"/>
          <w:szCs w:val="28"/>
          <w:lang w:val="fr-FR"/>
        </w:rPr>
      </w:pPr>
      <w:r>
        <w:rPr>
          <w:rFonts w:ascii="Times New Roman" w:hAnsi="Times New Roman" w:cs="Times New Roman"/>
          <w:sz w:val="28"/>
          <w:szCs w:val="28"/>
          <w:lang w:val="vi-VN"/>
        </w:rPr>
        <w:t>c</w:t>
      </w:r>
      <w:r w:rsidR="00733316">
        <w:rPr>
          <w:rFonts w:ascii="Times New Roman" w:hAnsi="Times New Roman" w:cs="Times New Roman"/>
          <w:sz w:val="28"/>
          <w:szCs w:val="28"/>
          <w:lang w:val="fr-FR"/>
        </w:rPr>
        <w:t>, Năm thứ 2, chủ xí nghiệp dùng 60% giá trị thặng dư sản xuất ra được ở năm thứ 1 để mở rộng quy mô sản xuất. Tính giá trị thặng dư và viết công thức giá trị sản phẩm sợi xí nghiệp này sản xuất ra được trong năm thứ 2</w:t>
      </w:r>
      <w:r w:rsidR="007779B3">
        <w:rPr>
          <w:rFonts w:ascii="Times New Roman" w:hAnsi="Times New Roman" w:cs="Times New Roman"/>
          <w:sz w:val="28"/>
          <w:szCs w:val="28"/>
          <w:lang w:val="fr-FR"/>
        </w:rPr>
        <w:t>.</w:t>
      </w:r>
    </w:p>
    <w:p w14:paraId="6C8FF49B" w14:textId="1B503193" w:rsidR="00043C3D" w:rsidRDefault="002E4914" w:rsidP="000773C8">
      <w:pPr>
        <w:jc w:val="both"/>
        <w:rPr>
          <w:rFonts w:ascii="Times New Roman" w:hAnsi="Times New Roman" w:cs="Times New Roman"/>
          <w:sz w:val="28"/>
          <w:szCs w:val="28"/>
          <w:lang w:val="fr-FR"/>
        </w:rPr>
      </w:pPr>
      <w:r>
        <w:rPr>
          <w:rFonts w:ascii="Times New Roman" w:hAnsi="Times New Roman" w:cs="Times New Roman"/>
          <w:sz w:val="28"/>
          <w:szCs w:val="28"/>
          <w:lang w:val="vi-VN"/>
        </w:rPr>
        <w:t>……………………………………………………………………………………….……………………………………………………………………………………….……………………………………………………………………………………….……………………………………………………………………………………….……………………………………………………………………………………….……………………………………………………………………………………….……………………………………………………………………………………….……………………………………………………………………………………….……………………………………………………………………………………….……………………………………………………………………………………….……………………………………………………………………………………….……………………………………………………………………………………….……………………………………………………………………………………….……………………………………………………………………………………….……………………………………………………………………………………….……………………………………………………………………………………….……………………………………………………………………………………….……………………………………………………………………………………….……………………………………………………………………………………….……………………………………………………………………………………….……………………………………………………………………………………….……………………………………………………………………………………….……………………………………………………………………………………….……………………………………………………………………………………….……………………………………………………………………………………….……………………………………………………………………………………….……………………………………………………………………………………….……………………………………………………………………………………….</w:t>
      </w:r>
      <w:r>
        <w:rPr>
          <w:rFonts w:ascii="Times New Roman" w:hAnsi="Times New Roman" w:cs="Times New Roman"/>
          <w:sz w:val="28"/>
          <w:szCs w:val="28"/>
          <w:lang w:val="vi-VN"/>
        </w:rPr>
        <w:lastRenderedPageBreak/>
        <w:t>……………………………………………………………………………………….……………………………………………………………………………………….……………………………………………………………………………………….……………………………………………………………………………………….……………………………………………………………………………………….……………………………………………………………………………………….……………………………………………………………………………………….……………………………………………………………………………………….……………………………………………………………………………………….</w:t>
      </w:r>
    </w:p>
    <w:p w14:paraId="360F0E51" w14:textId="15918A56" w:rsidR="00D31AD7" w:rsidRPr="00162CFE" w:rsidRDefault="00FA4E23" w:rsidP="000773C8">
      <w:pPr>
        <w:jc w:val="both"/>
        <w:rPr>
          <w:rFonts w:ascii="Times New Roman" w:hAnsi="Times New Roman" w:cs="Times New Roman"/>
          <w:b/>
          <w:sz w:val="28"/>
          <w:szCs w:val="28"/>
          <w:u w:val="single"/>
          <w:lang w:val="fr-FR"/>
        </w:rPr>
      </w:pPr>
      <w:r w:rsidRPr="00216354">
        <w:rPr>
          <w:rFonts w:ascii="Times New Roman" w:hAnsi="Times New Roman" w:cs="Times New Roman"/>
          <w:b/>
          <w:sz w:val="28"/>
          <w:szCs w:val="28"/>
          <w:lang w:val="vi-VN"/>
        </w:rPr>
        <w:t xml:space="preserve"> </w:t>
      </w:r>
      <w:r w:rsidR="00511BE8" w:rsidRPr="00DA7954">
        <w:rPr>
          <w:rFonts w:ascii="Times New Roman" w:hAnsi="Times New Roman" w:cs="Times New Roman"/>
          <w:b/>
          <w:sz w:val="28"/>
          <w:szCs w:val="28"/>
          <w:u w:val="single"/>
          <w:lang w:val="vi-VN"/>
        </w:rPr>
        <w:t>Dạng 3</w:t>
      </w:r>
      <w:r w:rsidR="00511BE8">
        <w:rPr>
          <w:rFonts w:ascii="Times New Roman" w:hAnsi="Times New Roman" w:cs="Times New Roman"/>
          <w:b/>
          <w:sz w:val="28"/>
          <w:szCs w:val="28"/>
          <w:lang w:val="vi-VN"/>
        </w:rPr>
        <w:t xml:space="preserve">: </w:t>
      </w:r>
      <w:r w:rsidR="00D31AD7">
        <w:rPr>
          <w:rFonts w:ascii="Times New Roman" w:hAnsi="Times New Roman" w:cs="Times New Roman"/>
          <w:sz w:val="28"/>
          <w:szCs w:val="28"/>
          <w:lang w:val="fr-FR"/>
        </w:rPr>
        <w:t>Một nhà tư bản cho vay có 1 lượng tư bản là 100.000$. Nhà tư bản này cho nhà tư bản công nghiệp vay 80.000$ và cho nhà tư bản thương nghiệp vay 20.000$ với tỷ suất lợi tứ</w:t>
      </w:r>
      <w:r w:rsidR="00DD19B2">
        <w:rPr>
          <w:rFonts w:ascii="Times New Roman" w:hAnsi="Times New Roman" w:cs="Times New Roman"/>
          <w:sz w:val="28"/>
          <w:szCs w:val="28"/>
          <w:lang w:val="fr-FR"/>
        </w:rPr>
        <w:t>c là</w:t>
      </w:r>
      <w:r w:rsidR="00D31AD7">
        <w:rPr>
          <w:rFonts w:ascii="Times New Roman" w:hAnsi="Times New Roman" w:cs="Times New Roman"/>
          <w:sz w:val="28"/>
          <w:szCs w:val="28"/>
          <w:lang w:val="fr-FR"/>
        </w:rPr>
        <w:t xml:space="preserve"> 10%/1 năm. Nhà tư bản công nghiệp có </w:t>
      </w:r>
      <w:r w:rsidR="00D31AD7" w:rsidRPr="00216354">
        <w:rPr>
          <w:rFonts w:ascii="Times New Roman" w:hAnsi="Times New Roman" w:cs="Times New Roman"/>
          <w:sz w:val="28"/>
          <w:szCs w:val="28"/>
          <w:lang w:val="fr-FR"/>
        </w:rPr>
        <w:t xml:space="preserve">cấu tạo hữu cơ của tư bản  là </w:t>
      </w:r>
      <w:r w:rsidR="004330DB" w:rsidRPr="00286E05">
        <w:rPr>
          <w:rFonts w:cs="Times New Roman"/>
          <w:noProof/>
          <w:position w:val="-28"/>
          <w:szCs w:val="28"/>
        </w:rPr>
        <w:object w:dxaOrig="240" w:dyaOrig="720" w14:anchorId="7D705521">
          <v:shape id="_x0000_i1028" type="#_x0000_t75" alt="" style="width:13pt;height:39pt;mso-width-percent:0;mso-height-percent:0;mso-width-percent:0;mso-height-percent:0" o:ole="">
            <v:imagedata r:id="rId6" o:title=""/>
          </v:shape>
          <o:OLEObject Type="Embed" ProgID="Equation.DSMT4" ShapeID="_x0000_i1028" DrawAspect="Content" ObjectID="_1773239959" r:id="rId10"/>
        </w:object>
      </w:r>
      <w:r w:rsidR="00D31AD7" w:rsidRPr="00216354">
        <w:rPr>
          <w:rFonts w:ascii="Times New Roman" w:hAnsi="Times New Roman" w:cs="Times New Roman"/>
          <w:sz w:val="28"/>
          <w:szCs w:val="28"/>
          <w:lang w:val="fr-FR"/>
        </w:rPr>
        <w:t xml:space="preserve">   =  </w:t>
      </w:r>
      <w:r w:rsidR="00D31AD7" w:rsidRPr="00FC1CE5">
        <w:rPr>
          <w:rFonts w:ascii="Times New Roman" w:hAnsi="Times New Roman" w:cs="Times New Roman"/>
          <w:sz w:val="28"/>
          <w:szCs w:val="28"/>
        </w:rPr>
        <w:fldChar w:fldCharType="begin"/>
      </w:r>
      <w:r w:rsidR="00D31AD7" w:rsidRPr="00216354">
        <w:rPr>
          <w:rFonts w:ascii="Times New Roman" w:hAnsi="Times New Roman" w:cs="Times New Roman"/>
          <w:sz w:val="28"/>
          <w:szCs w:val="28"/>
          <w:lang w:val="fr-FR"/>
        </w:rPr>
        <w:instrText xml:space="preserve"> EQ \F(4,1) </w:instrText>
      </w:r>
      <w:r w:rsidR="00D31AD7" w:rsidRPr="00FC1CE5">
        <w:rPr>
          <w:rFonts w:ascii="Times New Roman" w:hAnsi="Times New Roman" w:cs="Times New Roman"/>
          <w:sz w:val="28"/>
          <w:szCs w:val="28"/>
        </w:rPr>
        <w:fldChar w:fldCharType="end"/>
      </w:r>
      <w:r w:rsidR="00D31AD7" w:rsidRPr="00216354">
        <w:rPr>
          <w:rFonts w:ascii="Times New Roman" w:hAnsi="Times New Roman" w:cs="Times New Roman"/>
          <w:sz w:val="28"/>
          <w:szCs w:val="28"/>
          <w:lang w:val="fr-FR"/>
        </w:rPr>
        <w:t xml:space="preserve"> ; tỷ suất giá trị thặng dư </w:t>
      </w:r>
      <w:r w:rsidR="00D31AD7" w:rsidRPr="00FC1CE5">
        <w:rPr>
          <w:rFonts w:ascii="Times New Roman" w:hAnsi="Times New Roman" w:cs="Times New Roman"/>
          <w:sz w:val="28"/>
          <w:szCs w:val="28"/>
          <w:lang w:val="fr-FR"/>
        </w:rPr>
        <w:t>m’</w:t>
      </w:r>
      <w:r w:rsidR="00D31AD7">
        <w:rPr>
          <w:rFonts w:ascii="Times New Roman" w:hAnsi="Times New Roman" w:cs="Times New Roman"/>
          <w:sz w:val="28"/>
          <w:szCs w:val="28"/>
          <w:lang w:val="fr-FR"/>
        </w:rPr>
        <w:t xml:space="preserve"> = 100%. </w:t>
      </w:r>
      <w:r w:rsidR="00DC5742">
        <w:rPr>
          <w:rFonts w:ascii="Times New Roman" w:hAnsi="Times New Roman" w:cs="Times New Roman"/>
          <w:sz w:val="28"/>
          <w:szCs w:val="28"/>
          <w:lang w:val="fr-FR"/>
        </w:rPr>
        <w:t>Nhà tư bản thương nghiệp bán toàn bộ sản phẩ</w:t>
      </w:r>
      <w:r w:rsidR="00162CFE">
        <w:rPr>
          <w:rFonts w:ascii="Times New Roman" w:hAnsi="Times New Roman" w:cs="Times New Roman"/>
          <w:sz w:val="28"/>
          <w:szCs w:val="28"/>
          <w:lang w:val="fr-FR"/>
        </w:rPr>
        <w:t>m trên thị trường</w:t>
      </w:r>
      <w:r w:rsidR="00763575">
        <w:rPr>
          <w:rFonts w:ascii="Times New Roman" w:hAnsi="Times New Roman" w:cs="Times New Roman"/>
          <w:sz w:val="28"/>
          <w:szCs w:val="28"/>
          <w:lang w:val="vi-VN"/>
        </w:rPr>
        <w:t xml:space="preserve"> theo đúng giá trị</w:t>
      </w:r>
      <w:r w:rsidR="00162CFE">
        <w:rPr>
          <w:rFonts w:ascii="Times New Roman" w:hAnsi="Times New Roman" w:cs="Times New Roman"/>
          <w:sz w:val="28"/>
          <w:szCs w:val="28"/>
          <w:lang w:val="fr-FR"/>
        </w:rPr>
        <w:t>, trong điều kiện</w:t>
      </w:r>
      <w:r w:rsidR="00162CFE" w:rsidRPr="00162CFE">
        <w:rPr>
          <w:rFonts w:ascii="Times New Roman" w:hAnsi="Times New Roman" w:cs="Times New Roman"/>
          <w:sz w:val="28"/>
          <w:szCs w:val="28"/>
          <w:lang w:val="fr-FR"/>
        </w:rPr>
        <w:t xml:space="preserve"> tự do cạnh tranh.</w:t>
      </w:r>
    </w:p>
    <w:p w14:paraId="517DA55F" w14:textId="12BB7B06" w:rsidR="00C37DEE" w:rsidRDefault="00DC5742" w:rsidP="000773C8">
      <w:pPr>
        <w:jc w:val="both"/>
        <w:rPr>
          <w:rFonts w:ascii="Times New Roman" w:hAnsi="Times New Roman" w:cs="Times New Roman"/>
          <w:sz w:val="28"/>
          <w:szCs w:val="28"/>
          <w:lang w:val="fr-FR"/>
        </w:rPr>
      </w:pPr>
      <w:r>
        <w:rPr>
          <w:rFonts w:ascii="Times New Roman" w:hAnsi="Times New Roman" w:cs="Times New Roman"/>
          <w:sz w:val="28"/>
          <w:szCs w:val="28"/>
          <w:lang w:val="fr-FR"/>
        </w:rPr>
        <w:t>Tính lợi nhuận của tư bản công nghiệp, lợi nhuận của tư bản thương nghiệ</w:t>
      </w:r>
      <w:r w:rsidR="00DD19B2">
        <w:rPr>
          <w:rFonts w:ascii="Times New Roman" w:hAnsi="Times New Roman" w:cs="Times New Roman"/>
          <w:sz w:val="28"/>
          <w:szCs w:val="28"/>
          <w:lang w:val="fr-FR"/>
        </w:rPr>
        <w:t>p</w:t>
      </w:r>
      <w:r>
        <w:rPr>
          <w:rFonts w:ascii="Times New Roman" w:hAnsi="Times New Roman" w:cs="Times New Roman"/>
          <w:sz w:val="28"/>
          <w:szCs w:val="28"/>
          <w:lang w:val="fr-FR"/>
        </w:rPr>
        <w:t>, giá bán lẻ và lợi tức của nhà tư bản cho vay thu được</w:t>
      </w:r>
      <w:r w:rsidR="00162CFE">
        <w:rPr>
          <w:rFonts w:ascii="Times New Roman" w:hAnsi="Times New Roman" w:cs="Times New Roman"/>
          <w:sz w:val="28"/>
          <w:szCs w:val="28"/>
          <w:lang w:val="fr-FR"/>
        </w:rPr>
        <w:t>?</w:t>
      </w:r>
    </w:p>
    <w:p w14:paraId="5790A61C" w14:textId="39CD7CB7" w:rsidR="002E4914" w:rsidRDefault="002E4914" w:rsidP="000773C8">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lang w:val="vi-VN"/>
        </w:rPr>
        <w:lastRenderedPageBreak/>
        <w:t>……………………………………………………………………………………….……………………………………………………………………………………….……………………………………………………………………………………….……………………………………………………………………………………….……………………………………………………………………………………….……………………………………………………………………………………….……………………………………………………………………………………….……………………………………………………………………………………….</w:t>
      </w:r>
    </w:p>
    <w:p w14:paraId="0ECFDC27" w14:textId="33491436" w:rsidR="002E4914" w:rsidRDefault="002E4914" w:rsidP="000773C8">
      <w:pPr>
        <w:jc w:val="both"/>
        <w:rPr>
          <w:rFonts w:ascii="Times New Roman" w:hAnsi="Times New Roman" w:cs="Times New Roman"/>
          <w:sz w:val="28"/>
          <w:szCs w:val="28"/>
          <w:lang w:val="fr-FR"/>
        </w:rPr>
      </w:pPr>
      <w:r>
        <w:rPr>
          <w:rFonts w:ascii="Times New Roman" w:hAnsi="Times New Roman" w:cs="Times New Roman"/>
          <w:sz w:val="28"/>
          <w:szCs w:val="28"/>
          <w:lang w:val="vi-VN"/>
        </w:rPr>
        <w:t>……………………………………………………………………………………….……………………………………………………………………………………….……………………………………………………………………………………….</w:t>
      </w:r>
    </w:p>
    <w:p w14:paraId="5C3E1D4E" w14:textId="4D9DFC1D" w:rsidR="00E40AAC" w:rsidRPr="00216354" w:rsidRDefault="00511BE8" w:rsidP="00C03C56">
      <w:pPr>
        <w:pStyle w:val="Nghing"/>
        <w:rPr>
          <w:rFonts w:cs="Times New Roman"/>
          <w:b/>
          <w:bCs/>
          <w:i w:val="0"/>
          <w:szCs w:val="28"/>
          <w:lang w:val="vi-VN"/>
        </w:rPr>
      </w:pPr>
      <w:r w:rsidRPr="00DA7954">
        <w:rPr>
          <w:rFonts w:cs="Times New Roman"/>
          <w:b/>
          <w:bCs/>
          <w:i w:val="0"/>
          <w:szCs w:val="28"/>
          <w:u w:val="single"/>
          <w:lang w:val="vi-VN"/>
        </w:rPr>
        <w:t>Dạng 4</w:t>
      </w:r>
      <w:r>
        <w:rPr>
          <w:rFonts w:cs="Times New Roman"/>
          <w:b/>
          <w:bCs/>
          <w:i w:val="0"/>
          <w:szCs w:val="28"/>
          <w:lang w:val="vi-VN"/>
        </w:rPr>
        <w:t xml:space="preserve">: </w:t>
      </w:r>
    </w:p>
    <w:p w14:paraId="55F71379" w14:textId="795CDD87" w:rsidR="00C03C56" w:rsidRPr="00DA7954" w:rsidRDefault="00E40AAC" w:rsidP="00C03C56">
      <w:pPr>
        <w:pStyle w:val="Nghing"/>
        <w:rPr>
          <w:rFonts w:cs="Times New Roman"/>
          <w:b/>
          <w:i w:val="0"/>
          <w:szCs w:val="28"/>
          <w:u w:val="single"/>
          <w:lang w:val="fr-FR"/>
        </w:rPr>
      </w:pPr>
      <w:r w:rsidRPr="00DA7954">
        <w:rPr>
          <w:rFonts w:cs="Times New Roman"/>
          <w:b/>
          <w:i w:val="0"/>
          <w:szCs w:val="28"/>
          <w:u w:val="single"/>
          <w:lang w:val="fr-FR"/>
        </w:rPr>
        <w:t>Bài</w:t>
      </w:r>
      <w:r w:rsidR="00DA7954">
        <w:rPr>
          <w:rFonts w:cs="Times New Roman"/>
          <w:b/>
          <w:i w:val="0"/>
          <w:szCs w:val="28"/>
          <w:u w:val="single"/>
          <w:lang w:val="fr-FR"/>
        </w:rPr>
        <w:t xml:space="preserve"> tập</w:t>
      </w:r>
      <w:r w:rsidRPr="00DA7954">
        <w:rPr>
          <w:rFonts w:cs="Times New Roman"/>
          <w:b/>
          <w:i w:val="0"/>
          <w:szCs w:val="28"/>
          <w:u w:val="single"/>
          <w:lang w:val="fr-FR"/>
        </w:rPr>
        <w:t xml:space="preserve"> </w:t>
      </w:r>
      <w:r w:rsidR="00511BE8" w:rsidRPr="00DA7954">
        <w:rPr>
          <w:rFonts w:cs="Times New Roman"/>
          <w:b/>
          <w:i w:val="0"/>
          <w:szCs w:val="28"/>
          <w:u w:val="single"/>
          <w:lang w:val="vi-VN"/>
        </w:rPr>
        <w:t>4</w:t>
      </w:r>
      <w:r w:rsidRPr="00DA7954">
        <w:rPr>
          <w:rFonts w:cs="Times New Roman"/>
          <w:b/>
          <w:i w:val="0"/>
          <w:szCs w:val="28"/>
          <w:u w:val="single"/>
          <w:lang w:val="fr-FR"/>
        </w:rPr>
        <w:t>.</w:t>
      </w:r>
      <w:r w:rsidR="00FA4E23" w:rsidRPr="00DA7954">
        <w:rPr>
          <w:rFonts w:cs="Times New Roman"/>
          <w:b/>
          <w:i w:val="0"/>
          <w:szCs w:val="28"/>
          <w:u w:val="single"/>
          <w:lang w:val="vi-VN"/>
        </w:rPr>
        <w:t>1</w:t>
      </w:r>
      <w:r w:rsidR="00C03C56" w:rsidRPr="00DA7954">
        <w:rPr>
          <w:rFonts w:cs="Times New Roman"/>
          <w:b/>
          <w:i w:val="0"/>
          <w:szCs w:val="28"/>
          <w:u w:val="single"/>
          <w:lang w:val="fr-FR"/>
        </w:rPr>
        <w:t xml:space="preserve"> </w:t>
      </w:r>
    </w:p>
    <w:p w14:paraId="02B2F682" w14:textId="77777777" w:rsidR="00C03C56" w:rsidRPr="00216354" w:rsidRDefault="00C03C56" w:rsidP="00C03C56">
      <w:pPr>
        <w:pStyle w:val="Nghing"/>
        <w:rPr>
          <w:i w:val="0"/>
          <w:lang w:val="fr-FR"/>
        </w:rPr>
      </w:pPr>
      <w:r w:rsidRPr="00216354">
        <w:rPr>
          <w:i w:val="0"/>
          <w:lang w:val="fr-FR"/>
        </w:rPr>
        <w:t xml:space="preserve"> Anh A có 2 tỷ đồng và chi tiêu các khoản mục như sau:</w:t>
      </w:r>
    </w:p>
    <w:p w14:paraId="26A77BC5" w14:textId="72FAE71A" w:rsidR="00C03C56" w:rsidRPr="00216354" w:rsidRDefault="00C03C56" w:rsidP="00C03C56">
      <w:pPr>
        <w:pStyle w:val="Nghing"/>
        <w:rPr>
          <w:i w:val="0"/>
          <w:lang w:val="fr-FR"/>
        </w:rPr>
      </w:pPr>
      <w:r w:rsidRPr="00216354">
        <w:rPr>
          <w:i w:val="0"/>
          <w:lang w:val="fr-FR"/>
        </w:rPr>
        <w:t>50 triệu mua xe máy; 70 triệu cho em trai vay xây nhà</w:t>
      </w:r>
      <w:r w:rsidR="00162CFE">
        <w:rPr>
          <w:i w:val="0"/>
          <w:lang w:val="fr-FR"/>
        </w:rPr>
        <w:t xml:space="preserve"> không lấy lãi</w:t>
      </w:r>
      <w:r w:rsidRPr="00216354">
        <w:rPr>
          <w:i w:val="0"/>
          <w:lang w:val="fr-FR"/>
        </w:rPr>
        <w:t>; 400 triệu gử</w:t>
      </w:r>
      <w:r w:rsidR="00162CFE">
        <w:rPr>
          <w:i w:val="0"/>
          <w:lang w:val="fr-FR"/>
        </w:rPr>
        <w:t>i ngân hàng</w:t>
      </w:r>
      <w:r w:rsidRPr="00216354">
        <w:rPr>
          <w:i w:val="0"/>
          <w:lang w:val="fr-FR"/>
        </w:rPr>
        <w:t xml:space="preserve"> với mức lãi suất là </w:t>
      </w:r>
      <w:r w:rsidR="00EF573C">
        <w:rPr>
          <w:i w:val="0"/>
          <w:lang w:val="vi-VN"/>
        </w:rPr>
        <w:t>0,</w:t>
      </w:r>
      <w:r w:rsidRPr="00216354">
        <w:rPr>
          <w:i w:val="0"/>
          <w:lang w:val="fr-FR"/>
        </w:rPr>
        <w:t>6% /tháng; 500 triệu góp vốn lập công ty cổ phần; 80 triệu mua cổ phiếu của công ty B; 650 triệu mua xe ô tô cho thuê; 250 triệu nâng cấp nhà đang ở.</w:t>
      </w:r>
    </w:p>
    <w:p w14:paraId="0244044C" w14:textId="02A85672" w:rsidR="00C03C56" w:rsidRPr="00216354" w:rsidRDefault="00C03C56" w:rsidP="00E727F9">
      <w:pPr>
        <w:pStyle w:val="Nghing"/>
        <w:tabs>
          <w:tab w:val="clear" w:pos="1134"/>
        </w:tabs>
        <w:rPr>
          <w:i w:val="0"/>
          <w:lang w:val="fr-FR"/>
        </w:rPr>
      </w:pPr>
      <w:r w:rsidRPr="00216354">
        <w:rPr>
          <w:i w:val="0"/>
          <w:lang w:val="fr-FR"/>
        </w:rPr>
        <w:t>a)</w:t>
      </w:r>
      <w:r w:rsidR="00DA7954">
        <w:rPr>
          <w:i w:val="0"/>
          <w:lang w:val="fr-FR"/>
        </w:rPr>
        <w:t xml:space="preserve"> </w:t>
      </w:r>
      <w:r w:rsidRPr="00216354">
        <w:rPr>
          <w:i w:val="0"/>
          <w:lang w:val="fr-FR"/>
        </w:rPr>
        <w:t>Hỏi số tiền anh A dùng làm vốn là bao nhiêu?</w:t>
      </w:r>
    </w:p>
    <w:p w14:paraId="066585EB" w14:textId="77777777" w:rsidR="00C03C56" w:rsidRPr="00216354" w:rsidRDefault="00C03C56" w:rsidP="00C03C56">
      <w:pPr>
        <w:pStyle w:val="Nghing"/>
        <w:rPr>
          <w:i w:val="0"/>
          <w:lang w:val="fr-FR"/>
        </w:rPr>
      </w:pPr>
      <w:r w:rsidRPr="00216354">
        <w:rPr>
          <w:i w:val="0"/>
          <w:lang w:val="fr-FR"/>
        </w:rPr>
        <w:t>b) Tính tiền lãi ngân hàng anh ta nhận được hàng tháng?</w:t>
      </w:r>
    </w:p>
    <w:p w14:paraId="49B1D0A7" w14:textId="07AA80FF" w:rsidR="00C03C56" w:rsidRPr="00DA7954" w:rsidRDefault="00C03C56" w:rsidP="00C03C56">
      <w:pPr>
        <w:pStyle w:val="Nghing"/>
        <w:rPr>
          <w:b/>
          <w:i w:val="0"/>
          <w:u w:val="single"/>
          <w:lang w:val="vi-VN"/>
        </w:rPr>
      </w:pPr>
      <w:r w:rsidRPr="00DA7954">
        <w:rPr>
          <w:b/>
          <w:i w:val="0"/>
          <w:u w:val="single"/>
          <w:lang w:val="fr-FR"/>
        </w:rPr>
        <w:t>Bài tập</w:t>
      </w:r>
      <w:r w:rsidR="009138C6" w:rsidRPr="00DA7954">
        <w:rPr>
          <w:b/>
          <w:i w:val="0"/>
          <w:u w:val="single"/>
          <w:lang w:val="fr-FR"/>
        </w:rPr>
        <w:t xml:space="preserve"> </w:t>
      </w:r>
      <w:r w:rsidR="00511BE8" w:rsidRPr="00DA7954">
        <w:rPr>
          <w:b/>
          <w:i w:val="0"/>
          <w:u w:val="single"/>
          <w:lang w:val="vi-VN"/>
        </w:rPr>
        <w:t>4</w:t>
      </w:r>
      <w:r w:rsidR="009138C6" w:rsidRPr="00DA7954">
        <w:rPr>
          <w:b/>
          <w:i w:val="0"/>
          <w:u w:val="single"/>
          <w:lang w:val="fr-FR"/>
        </w:rPr>
        <w:t>.</w:t>
      </w:r>
      <w:r w:rsidR="00FA4E23" w:rsidRPr="00DA7954">
        <w:rPr>
          <w:b/>
          <w:i w:val="0"/>
          <w:u w:val="single"/>
          <w:lang w:val="vi-VN"/>
        </w:rPr>
        <w:t>2</w:t>
      </w:r>
    </w:p>
    <w:p w14:paraId="459E8184" w14:textId="5C467CFF" w:rsidR="00264247" w:rsidRPr="00216354" w:rsidRDefault="00C03C56" w:rsidP="00E727F9">
      <w:pPr>
        <w:pStyle w:val="Nghing"/>
        <w:tabs>
          <w:tab w:val="clear" w:pos="1134"/>
        </w:tabs>
        <w:rPr>
          <w:i w:val="0"/>
          <w:lang w:val="fr-FR"/>
        </w:rPr>
      </w:pPr>
      <w:r w:rsidRPr="00216354">
        <w:rPr>
          <w:i w:val="0"/>
          <w:lang w:val="fr-FR"/>
        </w:rPr>
        <w:t>Một nhà tư bản cho vay có lượng tư bản đem cho vay là 500.000</w:t>
      </w:r>
      <w:r w:rsidR="00C308B3" w:rsidRPr="00C308B3">
        <w:rPr>
          <w:rFonts w:cs="Times New Roman"/>
          <w:i w:val="0"/>
          <w:iCs/>
          <w:szCs w:val="28"/>
          <w:lang w:val="fr-FR"/>
        </w:rPr>
        <w:t>$</w:t>
      </w:r>
      <w:r w:rsidRPr="00216354">
        <w:rPr>
          <w:i w:val="0"/>
          <w:lang w:val="fr-FR"/>
        </w:rPr>
        <w:t>, lợi tức cho vay mỗi tháng thu được 5000</w:t>
      </w:r>
      <w:r w:rsidR="00C308B3" w:rsidRPr="00C308B3">
        <w:rPr>
          <w:rFonts w:cs="Times New Roman"/>
          <w:i w:val="0"/>
          <w:iCs/>
          <w:szCs w:val="28"/>
          <w:lang w:val="fr-FR"/>
        </w:rPr>
        <w:t>$</w:t>
      </w:r>
      <w:r w:rsidRPr="00216354">
        <w:rPr>
          <w:i w:val="0"/>
          <w:lang w:val="fr-FR"/>
        </w:rPr>
        <w:t>.</w:t>
      </w:r>
    </w:p>
    <w:p w14:paraId="6CDB7F8A" w14:textId="77777777" w:rsidR="00264247" w:rsidRDefault="00264247" w:rsidP="00264247">
      <w:pPr>
        <w:pStyle w:val="Nghing"/>
        <w:rPr>
          <w:i w:val="0"/>
          <w:lang w:val="fr-FR"/>
        </w:rPr>
      </w:pPr>
      <w:r w:rsidRPr="00216354">
        <w:rPr>
          <w:i w:val="0"/>
          <w:lang w:val="fr-FR"/>
        </w:rPr>
        <w:t>a)Tính tỷ suất lợi tức cho vay cả năm đó?</w:t>
      </w:r>
    </w:p>
    <w:p w14:paraId="74B06631" w14:textId="413271BD" w:rsidR="00044758" w:rsidRPr="00044758" w:rsidRDefault="00044758" w:rsidP="00264247">
      <w:pPr>
        <w:pStyle w:val="Nghing"/>
        <w:rPr>
          <w:i w:val="0"/>
          <w:lang w:val="fr-FR"/>
        </w:rPr>
      </w:pPr>
      <w:r>
        <w:rPr>
          <w:i w:val="0"/>
          <w:lang w:val="vi-VN"/>
        </w:rPr>
        <w:t xml:space="preserve">b) </w:t>
      </w:r>
      <w:r w:rsidRPr="00DA7954">
        <w:rPr>
          <w:i w:val="0"/>
          <w:lang w:val="fr-FR"/>
        </w:rPr>
        <w:t>Tính lãi suất thực tế cho vay cả năm đó trong điều kiện mức lãi suất hàng tháng không đổi mà lạm phát 3,5%/năm.</w:t>
      </w:r>
    </w:p>
    <w:p w14:paraId="3BB8C220" w14:textId="51CA3F00" w:rsidR="00C03C56" w:rsidRDefault="00044758" w:rsidP="00264247">
      <w:pPr>
        <w:pStyle w:val="Nghing"/>
        <w:rPr>
          <w:i w:val="0"/>
          <w:lang w:val="fr-FR"/>
        </w:rPr>
      </w:pPr>
      <w:r>
        <w:rPr>
          <w:i w:val="0"/>
          <w:lang w:val="vi-VN"/>
        </w:rPr>
        <w:t>c</w:t>
      </w:r>
      <w:r w:rsidR="00264247" w:rsidRPr="00216354">
        <w:rPr>
          <w:i w:val="0"/>
          <w:lang w:val="fr-FR"/>
        </w:rPr>
        <w:t>)Nếu không cho vay mà đưa vào đầu tư sản xuất kinh doanh thì tỉ suất lợi nhuận sẽ là 25%/năm. Tính mức chênh lệch giữa lợi nhuận và lợi tức cho vay trong năm đó là bao nhiêu?</w:t>
      </w:r>
      <w:r w:rsidR="00C03C56" w:rsidRPr="00216354">
        <w:rPr>
          <w:i w:val="0"/>
          <w:lang w:val="fr-FR"/>
        </w:rPr>
        <w:t xml:space="preserve"> </w:t>
      </w:r>
    </w:p>
    <w:p w14:paraId="6F1C040A" w14:textId="0C23F8FD" w:rsidR="00403201" w:rsidRPr="00216354" w:rsidRDefault="002E4914" w:rsidP="000773C8">
      <w:pPr>
        <w:jc w:val="both"/>
        <w:rPr>
          <w:rFonts w:ascii="Times New Roman" w:hAnsi="Times New Roman" w:cs="Times New Roman"/>
          <w:sz w:val="28"/>
          <w:szCs w:val="28"/>
          <w:lang w:val="fr-FR"/>
        </w:rPr>
      </w:pPr>
      <w:r>
        <w:rPr>
          <w:rFonts w:ascii="Times New Roman" w:hAnsi="Times New Roman" w:cs="Times New Roman"/>
          <w:sz w:val="28"/>
          <w:szCs w:val="28"/>
          <w:lang w:val="vi-VN"/>
        </w:rPr>
        <w:t>……………………………………………………………………………………….……………………………………………………………………………………….……………………………………………………………………………………….</w:t>
      </w:r>
      <w:r>
        <w:rPr>
          <w:rFonts w:ascii="Times New Roman" w:hAnsi="Times New Roman" w:cs="Times New Roman"/>
          <w:sz w:val="28"/>
          <w:szCs w:val="28"/>
          <w:lang w:val="vi-VN"/>
        </w:rPr>
        <w:lastRenderedPageBreak/>
        <w:t>……………………………………………………………………………………….……………………………………………………………………………………….……………………………………………………………………………………….……………………………………………………………………………………….……………………………………………………………………………………….……………………………………………………………………………………….……………………………………………………………………………………….……………………………………………………………………………………….……………………………………………………………………………………….……………………………………………………………………………………….……………………………………………………………………………………….……………………………………………………………………………………….……………………………………………………………………………………….……………………………………………………………………………………….……………………………………………………………………………………….……………………………………………………………………………………….……………………………………………………………………………………….……………………………………………………………………………………….……………………………………………………………………………………….……………………………………………………………………………………….……………………………………………………………………………………….……………………………………………………………………………………….……………………………………………………………………………………….……………………………………………………………………………………….……………………………………………………………………………………….……………………………………………………………………………………….……………………………………………………………………………………….……………………………………………………………………………………….……………………………………………………………………………………….……………………………………………………………………………………….……………………………………………………………………………………….……………………………………………………………………………………….……………………………………………………………………………………….……………………………………………………………………………………….……………………………………………………………………………………….……………………………………………………………………………………….……………………………………………………………………………………….……………………………………………………………………………………….……………………………………………………………………………………….……………………………………………………………………………………….</w:t>
      </w:r>
    </w:p>
    <w:sectPr w:rsidR="00403201" w:rsidRPr="00216354" w:rsidSect="002E4914">
      <w:pgSz w:w="12240" w:h="15840"/>
      <w:pgMar w:top="992" w:right="1440" w:bottom="871" w:left="1440" w:header="720" w:footer="720" w:gutter="0"/>
      <w:pgBorders w:offsetFrom="page">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9081E"/>
    <w:multiLevelType w:val="multilevel"/>
    <w:tmpl w:val="CEAA0FE0"/>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b/>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
    <w:nsid w:val="427722D6"/>
    <w:multiLevelType w:val="multilevel"/>
    <w:tmpl w:val="45A88B6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CBC0A0F"/>
    <w:multiLevelType w:val="hybridMultilevel"/>
    <w:tmpl w:val="EE0A7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A3505C"/>
    <w:multiLevelType w:val="hybridMultilevel"/>
    <w:tmpl w:val="4E30D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CE"/>
    <w:rsid w:val="00043C3D"/>
    <w:rsid w:val="00044758"/>
    <w:rsid w:val="000773C8"/>
    <w:rsid w:val="00086A67"/>
    <w:rsid w:val="00097482"/>
    <w:rsid w:val="00130A57"/>
    <w:rsid w:val="00162CFE"/>
    <w:rsid w:val="00216354"/>
    <w:rsid w:val="00261A9F"/>
    <w:rsid w:val="00264247"/>
    <w:rsid w:val="00285E3C"/>
    <w:rsid w:val="002D16C2"/>
    <w:rsid w:val="002E4914"/>
    <w:rsid w:val="0040074C"/>
    <w:rsid w:val="00403201"/>
    <w:rsid w:val="004330DB"/>
    <w:rsid w:val="004344CE"/>
    <w:rsid w:val="004460D4"/>
    <w:rsid w:val="00474A56"/>
    <w:rsid w:val="00511BE8"/>
    <w:rsid w:val="0052416F"/>
    <w:rsid w:val="006401D7"/>
    <w:rsid w:val="00657F7C"/>
    <w:rsid w:val="006A1694"/>
    <w:rsid w:val="006F51A2"/>
    <w:rsid w:val="00707E89"/>
    <w:rsid w:val="007115E3"/>
    <w:rsid w:val="00733316"/>
    <w:rsid w:val="00756C59"/>
    <w:rsid w:val="00763575"/>
    <w:rsid w:val="007779B3"/>
    <w:rsid w:val="00791992"/>
    <w:rsid w:val="0081457B"/>
    <w:rsid w:val="009138C6"/>
    <w:rsid w:val="009C0872"/>
    <w:rsid w:val="00A067E6"/>
    <w:rsid w:val="00B6176C"/>
    <w:rsid w:val="00B9040C"/>
    <w:rsid w:val="00B9062B"/>
    <w:rsid w:val="00BD5767"/>
    <w:rsid w:val="00C03C56"/>
    <w:rsid w:val="00C308B3"/>
    <w:rsid w:val="00C37DEE"/>
    <w:rsid w:val="00C662A5"/>
    <w:rsid w:val="00C745AE"/>
    <w:rsid w:val="00CE5890"/>
    <w:rsid w:val="00CE6653"/>
    <w:rsid w:val="00CF6CB7"/>
    <w:rsid w:val="00D2587C"/>
    <w:rsid w:val="00D31AD7"/>
    <w:rsid w:val="00DA7954"/>
    <w:rsid w:val="00DC5742"/>
    <w:rsid w:val="00DD19B2"/>
    <w:rsid w:val="00E12FFB"/>
    <w:rsid w:val="00E40AAC"/>
    <w:rsid w:val="00E50697"/>
    <w:rsid w:val="00E727F9"/>
    <w:rsid w:val="00EF573C"/>
    <w:rsid w:val="00F2026A"/>
    <w:rsid w:val="00FA4E23"/>
    <w:rsid w:val="00FC1CE5"/>
    <w:rsid w:val="00FF19E8"/>
    <w:rsid w:val="00FF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DFE0"/>
  <w15:chartTrackingRefBased/>
  <w15:docId w15:val="{0DF54D88-DEA6-4637-AF0B-556F3BDF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6CB7"/>
    <w:rPr>
      <w:sz w:val="16"/>
      <w:szCs w:val="16"/>
    </w:rPr>
  </w:style>
  <w:style w:type="paragraph" w:styleId="CommentText">
    <w:name w:val="annotation text"/>
    <w:basedOn w:val="Normal"/>
    <w:link w:val="CommentTextChar"/>
    <w:uiPriority w:val="99"/>
    <w:semiHidden/>
    <w:unhideWhenUsed/>
    <w:rsid w:val="00CF6CB7"/>
    <w:pPr>
      <w:spacing w:line="240" w:lineRule="auto"/>
    </w:pPr>
    <w:rPr>
      <w:sz w:val="20"/>
      <w:szCs w:val="20"/>
    </w:rPr>
  </w:style>
  <w:style w:type="character" w:customStyle="1" w:styleId="CommentTextChar">
    <w:name w:val="Comment Text Char"/>
    <w:basedOn w:val="DefaultParagraphFont"/>
    <w:link w:val="CommentText"/>
    <w:uiPriority w:val="99"/>
    <w:semiHidden/>
    <w:rsid w:val="00CF6CB7"/>
    <w:rPr>
      <w:sz w:val="20"/>
      <w:szCs w:val="20"/>
    </w:rPr>
  </w:style>
  <w:style w:type="paragraph" w:styleId="CommentSubject">
    <w:name w:val="annotation subject"/>
    <w:basedOn w:val="CommentText"/>
    <w:next w:val="CommentText"/>
    <w:link w:val="CommentSubjectChar"/>
    <w:uiPriority w:val="99"/>
    <w:semiHidden/>
    <w:unhideWhenUsed/>
    <w:rsid w:val="00CF6CB7"/>
    <w:rPr>
      <w:b/>
      <w:bCs/>
    </w:rPr>
  </w:style>
  <w:style w:type="character" w:customStyle="1" w:styleId="CommentSubjectChar">
    <w:name w:val="Comment Subject Char"/>
    <w:basedOn w:val="CommentTextChar"/>
    <w:link w:val="CommentSubject"/>
    <w:uiPriority w:val="99"/>
    <w:semiHidden/>
    <w:rsid w:val="00CF6CB7"/>
    <w:rPr>
      <w:b/>
      <w:bCs/>
      <w:sz w:val="20"/>
      <w:szCs w:val="20"/>
    </w:rPr>
  </w:style>
  <w:style w:type="paragraph" w:styleId="BalloonText">
    <w:name w:val="Balloon Text"/>
    <w:basedOn w:val="Normal"/>
    <w:link w:val="BalloonTextChar"/>
    <w:uiPriority w:val="99"/>
    <w:semiHidden/>
    <w:unhideWhenUsed/>
    <w:rsid w:val="00CF6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CB7"/>
    <w:rPr>
      <w:rFonts w:ascii="Segoe UI" w:hAnsi="Segoe UI" w:cs="Segoe UI"/>
      <w:sz w:val="18"/>
      <w:szCs w:val="18"/>
    </w:rPr>
  </w:style>
  <w:style w:type="paragraph" w:styleId="ListParagraph">
    <w:name w:val="List Paragraph"/>
    <w:basedOn w:val="Normal"/>
    <w:uiPriority w:val="34"/>
    <w:qFormat/>
    <w:rsid w:val="00C03C56"/>
    <w:pPr>
      <w:spacing w:line="256" w:lineRule="auto"/>
      <w:ind w:left="720"/>
      <w:contextualSpacing/>
    </w:pPr>
    <w:rPr>
      <w:rFonts w:ascii="Times New Roman" w:hAnsi="Times New Roman"/>
      <w:sz w:val="28"/>
    </w:rPr>
  </w:style>
  <w:style w:type="paragraph" w:customStyle="1" w:styleId="Nghing">
    <w:name w:val="Nghiêng"/>
    <w:basedOn w:val="Normal"/>
    <w:qFormat/>
    <w:rsid w:val="00C03C56"/>
    <w:pPr>
      <w:tabs>
        <w:tab w:val="left" w:pos="1134"/>
        <w:tab w:val="left" w:pos="3969"/>
        <w:tab w:val="left" w:pos="5670"/>
        <w:tab w:val="left" w:pos="7371"/>
      </w:tabs>
      <w:spacing w:after="0" w:line="360" w:lineRule="auto"/>
      <w:jc w:val="both"/>
    </w:pPr>
    <w:rPr>
      <w:rFonts w:ascii="Times New Roman" w:hAnsi="Times New Roman"/>
      <w:i/>
      <w:sz w:val="28"/>
    </w:rPr>
  </w:style>
  <w:style w:type="table" w:styleId="TableGrid">
    <w:name w:val="Table Grid"/>
    <w:basedOn w:val="TableNormal"/>
    <w:uiPriority w:val="39"/>
    <w:rsid w:val="00763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6614">
      <w:bodyDiv w:val="1"/>
      <w:marLeft w:val="0"/>
      <w:marRight w:val="0"/>
      <w:marTop w:val="0"/>
      <w:marBottom w:val="0"/>
      <w:divBdr>
        <w:top w:val="none" w:sz="0" w:space="0" w:color="auto"/>
        <w:left w:val="none" w:sz="0" w:space="0" w:color="auto"/>
        <w:bottom w:val="none" w:sz="0" w:space="0" w:color="auto"/>
        <w:right w:val="none" w:sz="0" w:space="0" w:color="auto"/>
      </w:divBdr>
    </w:div>
    <w:div w:id="70105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106D0-76FA-4073-BE5F-24587C89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 ES 11</dc:creator>
  <cp:keywords/>
  <dc:description/>
  <cp:lastModifiedBy>Phuong Le</cp:lastModifiedBy>
  <cp:revision>20</cp:revision>
  <dcterms:created xsi:type="dcterms:W3CDTF">2023-02-02T09:11:00Z</dcterms:created>
  <dcterms:modified xsi:type="dcterms:W3CDTF">2024-03-29T10:53:00Z</dcterms:modified>
</cp:coreProperties>
</file>