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D315A" w14:textId="77777777" w:rsidR="00A03A7B" w:rsidRPr="00A03A7B" w:rsidRDefault="00A03A7B" w:rsidP="00A03A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1.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1: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-&gt;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”-&gt;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Điểm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khác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anh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bộ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a.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”: 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*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Hữu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đầu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Pháp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đẹp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giản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dị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mà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vô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cùng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cao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ở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miền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quê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nghèo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chua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”,”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cày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sỏi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“chưa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quen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ngựa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tới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thật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giản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dị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nghe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theo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tiếng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gọi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cứu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mà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tự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nguyện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Phía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bao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ngộ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quê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cửa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ruộng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vườn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để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Chữ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kệ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“Gian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kệ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lung lay”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nghĩa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nghĩa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Nguyễn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“Ra đi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thê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trượng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xưa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Quyết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tự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Tổ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quốc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quyết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tự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vệ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Thủ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đô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ngày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đầu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Pháp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đặt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chữ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lung lay”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thì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gì đó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hoàn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toàn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kệ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như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khẩu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Đó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hi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Hi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quê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hi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giản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dị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Trải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qua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ngày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lao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phẩm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anh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hùng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ở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áo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hiền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hậu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ấy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Cái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thực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giúp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ghi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nét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thực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đi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lam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lũ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áo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rách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”,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”, </w:t>
      </w:r>
      <w:proofErr w:type="spellStart"/>
      <w:proofErr w:type="gram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với”chân</w:t>
      </w:r>
      <w:proofErr w:type="spellEnd"/>
      <w:proofErr w:type="gram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giày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". </w:t>
      </w:r>
      <w:proofErr w:type="spellStart"/>
      <w:proofErr w:type="gram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Đói,rét</w:t>
      </w:r>
      <w:proofErr w:type="spellEnd"/>
      <w:proofErr w:type="gram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khổ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nghiệt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phải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chịu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đựng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sốt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rét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miệng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buốt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”,”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sốt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run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”,”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vừng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ướt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mồ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hôi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hoàn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đầy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đó,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kì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tích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Hữu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ghi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can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vượt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vị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Đêm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nay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rừng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hoang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muối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Đứng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chờ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tới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”. 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đẹp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đẽ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quê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qua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nỗi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nhớ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Giếng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gốc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nhớ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ra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niềm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”, qua ý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ngộ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quê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anh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chua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làng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nghèo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cày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sỏi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thực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lao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thiếu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thốn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vun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đắp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keo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gắn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phải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vô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cớ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Hữu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đặt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tiếng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ấy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như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sự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tụ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tập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phẩm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giữa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cùng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ngộ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cam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cộng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khổ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sát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sự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gắn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kết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giữa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tưởng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mục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đích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Gian lao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thêm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keo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ấy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giúp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để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vượt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qua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lao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=&gt;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Cụ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Hồ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ngày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Pháp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Hữu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cao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đẹp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mới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=&gt;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ngợi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bằng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hứng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thực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bằng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thường,được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nâng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thành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vừa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thực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vừa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gợi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lung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b.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*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Nếu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như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kì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Pháp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nghèo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khổ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quê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chua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”,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cày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sỏi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thì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sĩ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thanh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vấn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có tri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ngộ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tưởng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cao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ra đi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niềm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vui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phới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hồn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–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hệ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Việt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Nam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năm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Mỹ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phới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dũng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qua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giọng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điệu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tàn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gũi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để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triển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tứ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tuổi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Mỹ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anh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hùng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Đây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thành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Phạm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Duật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Qua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bị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bom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tàn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thực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liệt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dữ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cũng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sự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liệt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ấy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làm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cái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tứ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nền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để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ghi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khám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dũng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cao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đẹp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tưởng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chạy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bỏng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tích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dẫn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chứng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thật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tĩnh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tự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tin “Ung dung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buồng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ta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ngồi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rất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hào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sảng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thẳng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cái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thật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lãng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bay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bổng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Thấy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sao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đáo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nữa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hóa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rủi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thành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may,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thành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vị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hấp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dẫn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đầu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nhận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ra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miêu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thật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đáo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“ừ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thì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bụi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”,”ừ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thì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ướt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áo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coi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nhẹ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thiếu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thốn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nguy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xoa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mắt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lấy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cái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dũng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để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cái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khổ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liệt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bằng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ghi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khoảnh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bắt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tay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qua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cửa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rồi”</w:t>
      </w:r>
      <w:proofErr w:type="gram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,”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proofErr w:type="gram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lấm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ha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”. Đó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khoảnh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ta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trao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nhận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ra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sự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chia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giữa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cùng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rất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ý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tay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nắm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lấy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tay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Hữu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hồn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Hai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kết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tứ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vẫn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chạy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…”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tuổi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Việt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Nam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Mỹ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miền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Nam,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tưởng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tự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do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Điểm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khác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anh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bộ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*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Mục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đích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Vì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nền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lập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Đều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vượt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qua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mọi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khăn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khổ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rất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dũng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nặng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* Khác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mamg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đẹp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luôn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sôi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nổi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vui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nhộn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mới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2.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2: So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song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hành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mọi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tượng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a.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Hoàn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>-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năm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1948,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đoạn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đầu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Pháp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>-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năm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1969,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đoạn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chống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Mỹ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cứu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diễn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ra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khốc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liệt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396B3824" w14:textId="77777777" w:rsidR="00A03A7B" w:rsidRPr="00A03A7B" w:rsidRDefault="00A03A7B" w:rsidP="00A03A7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dù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ở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tác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phẩm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nào cũng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đều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một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Việt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Nam anh </w:t>
      </w:r>
      <w:proofErr w:type="spellStart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hùng</w:t>
      </w:r>
      <w:proofErr w:type="spellEnd"/>
      <w:r w:rsidRPr="00A03A7B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.</w:t>
      </w:r>
    </w:p>
    <w:p w14:paraId="61558D06" w14:textId="77777777" w:rsidR="00A03A7B" w:rsidRPr="00A03A7B" w:rsidRDefault="00A03A7B" w:rsidP="00A03A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03A7B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b.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xuất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miền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quê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lam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lũ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chua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”,”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cày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sỏi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chuyên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vì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căm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thù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mà ra đi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trực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tiếp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cầm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súng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="008D2E07">
        <w:fldChar w:fldCharType="begin"/>
      </w:r>
      <w:r w:rsidR="008D2E07">
        <w:instrText xml:space="preserve"> HYPERLINK "http://thivao10.vn/Bai-tho-ve-tieu-doi-xe-khong-kinh-121.html" </w:instrText>
      </w:r>
      <w:r w:rsidR="008D2E07">
        <w:fldChar w:fldCharType="separate"/>
      </w:r>
      <w:r w:rsidRPr="00A03A7B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thơ</w:t>
      </w:r>
      <w:proofErr w:type="spellEnd"/>
      <w:r w:rsidR="008D2E07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fldChar w:fldCharType="end"/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chàng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có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vấn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tri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thức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huấn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luyện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đào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tạo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việc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tuyến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dù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trực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tiếp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tham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cũng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góp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nhỏ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tộc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c.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đều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khuất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Súng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súng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đầu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sát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”…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Đứng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chờ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tới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luôn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sẵn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sàng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phục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thù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“Ung dung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buồng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ta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ngồi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–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thẳng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”. Đó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thản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ngang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sẵn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sàng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thẳng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khổ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run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né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d.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Phẩm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Tâm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hồn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tế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nhạy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luôn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ra đi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nhưng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lúc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nào cũng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canh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nỗi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niềm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nhớ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quê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xứ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sở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có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giếng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gốc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”,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bóng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Đầu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súng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trăng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treo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cũng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lãng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tuyệt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đẹp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tâm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hồn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lãng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trung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vị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đẹp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tâm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hồn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qua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đầy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vui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dỏm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Nhìn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thấy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xoa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mắt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–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Thấy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chạy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thẳng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vào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”…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ra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trận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nhiên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nghiệt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cũng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trở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gắn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con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con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miền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Nam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luôn ở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mỗi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sĩ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khuất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vượt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mọi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khăn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phải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thiếu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thốn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khăn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vật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căn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bệnh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sốt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rét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rừng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…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phải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đối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mặt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khăn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khổ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ngồi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vô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lăng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chiếc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Họ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đều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vượt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qua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mọi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khăn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bằng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ý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nghị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lực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phi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bằng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niềm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tin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tưởng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lạc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quan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phới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… 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thần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đoàn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kết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gắn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Đây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chủ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xuyên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suốt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Đồng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”.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+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ảnh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Bắt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tay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qua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cửa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rồi”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“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về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tiểu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không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” cũng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thể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hiện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cách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xúc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động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thương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gắn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bó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với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nhau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lái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xe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Trường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Sơn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-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nước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căm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thù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giặc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sâu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sắc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ý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chí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quyết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tâm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đánh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đuổi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quân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thù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là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vẻ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đẹp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đáng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khâm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phục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nhất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lính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trong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cả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hai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thơ</w:t>
      </w:r>
      <w:proofErr w:type="spellEnd"/>
      <w:r w:rsidRPr="00A03A7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A10181E" w14:textId="77777777" w:rsidR="00A054AF" w:rsidRDefault="008D2E07"/>
    <w:p w14:paraId="4679F0D1" w14:textId="77777777" w:rsidR="00A03A7B" w:rsidRDefault="00A03A7B"/>
    <w:p w14:paraId="4F186B6D" w14:textId="77777777" w:rsidR="00A03A7B" w:rsidRDefault="00A03A7B"/>
    <w:p w14:paraId="76DE04D8" w14:textId="77777777" w:rsidR="00A03A7B" w:rsidRDefault="00A03A7B"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14:paraId="3E6CC0EA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Quê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hương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anh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nước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mặn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chua</w:t>
      </w:r>
      <w:proofErr w:type="spellEnd"/>
    </w:p>
    <w:p w14:paraId="6D31A0F4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Làng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tôi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nghèo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đất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cày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lên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sỏi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đá</w:t>
      </w:r>
      <w:proofErr w:type="spellEnd"/>
    </w:p>
    <w:p w14:paraId="23F8A994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Anh với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tôi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đôi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xa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lạ</w:t>
      </w:r>
      <w:proofErr w:type="spellEnd"/>
    </w:p>
    <w:p w14:paraId="158E4CD7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Tự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phương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trời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chẳng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hẹn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quen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nhau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.</w:t>
      </w:r>
    </w:p>
    <w:p w14:paraId="0F267ED1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Súng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bên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súng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đầu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sát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bên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đầu</w:t>
      </w:r>
      <w:proofErr w:type="spellEnd"/>
    </w:p>
    <w:p w14:paraId="52DBDFEE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Đêm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rét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chung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chăn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thành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đôi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tri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kỷ</w:t>
      </w:r>
      <w:proofErr w:type="spellEnd"/>
    </w:p>
    <w:p w14:paraId="582A9CA7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chí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!</w:t>
      </w:r>
    </w:p>
    <w:p w14:paraId="75C8A1C9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Ngay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những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câu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mở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đầu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tác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sở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thành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thắm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thiết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sâu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nặng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anh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tôi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–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những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Cách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:</w:t>
      </w:r>
    </w:p>
    <w:p w14:paraId="2CF3842C" w14:textId="77777777" w:rsidR="00A03A7B" w:rsidRPr="00A03A7B" w:rsidRDefault="00A03A7B" w:rsidP="00A03A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“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Quê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hương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tôi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nước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mặn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chua</w:t>
      </w:r>
      <w:proofErr w:type="spellEnd"/>
    </w:p>
    <w:p w14:paraId="1522520C" w14:textId="77777777" w:rsidR="00A03A7B" w:rsidRPr="00A03A7B" w:rsidRDefault="00A03A7B" w:rsidP="00A03A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Làng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tôi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nghèo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đất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cày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lên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sỏi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đá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.”</w:t>
      </w:r>
    </w:p>
    <w:p w14:paraId="60B24377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+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Phép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tương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đối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: 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hoàn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sống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xuất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thân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hai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</w:p>
    <w:p w14:paraId="31D31368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+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Thành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ngữ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nước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mặn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chua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cày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lên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sỏi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”</w:t>
      </w:r>
    </w:p>
    <w:p w14:paraId="099C5B32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+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Giọng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điệu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thủ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thỉ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tâm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như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kể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chuyện</w:t>
      </w:r>
      <w:proofErr w:type="spellEnd"/>
    </w:p>
    <w:p w14:paraId="4E633B8B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Cùng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chung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mục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đích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tưởng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chiến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đấu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:</w:t>
      </w:r>
    </w:p>
    <w:p w14:paraId="4FF02E0B" w14:textId="77777777" w:rsidR="00A03A7B" w:rsidRPr="00A03A7B" w:rsidRDefault="00A03A7B" w:rsidP="00A03A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“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Súng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bên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súng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đầu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sát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bên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đầu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”</w:t>
      </w:r>
    </w:p>
    <w:p w14:paraId="4C234113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Điệp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ngữ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: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kề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vai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sát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cánh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gắn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bó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keo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sơn</w:t>
      </w:r>
      <w:proofErr w:type="spellEnd"/>
    </w:p>
    <w:p w14:paraId="7F845103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>= &gt;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đội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được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thành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trên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sở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cùng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chung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nhiệm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vụ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tưởng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cao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đẹp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Theo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tiếng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gọi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thiêng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proofErr w:type="gram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liêng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 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proofErr w:type="gram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Tổ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quốc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thân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yêu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các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anh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cùng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tập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hợp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dưới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quân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kì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cùng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kề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vai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sát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cánh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trong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đội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ngũ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chiến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đấu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để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thực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hiện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nhiệm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vụ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thiêng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liêng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1224DB80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lastRenderedPageBreak/>
        <w:t>- "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" 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câu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chỉ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có 2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tiếng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kết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hợp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với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dấu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chấm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than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như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một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tiếng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gọi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thốt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lên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tận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đáy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lòng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với bao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Hai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tiếng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"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"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ngắn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gọn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nhưng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không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khô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khan,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nó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đội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tri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kỉ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2B057745" w14:textId="77777777" w:rsidR="00A03A7B" w:rsidRPr="00A03A7B" w:rsidRDefault="00A03A7B" w:rsidP="00A03A7B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b/>
          <w:bCs/>
          <w:caps/>
          <w:color w:val="F8640C"/>
          <w:sz w:val="24"/>
          <w:szCs w:val="24"/>
        </w:rPr>
      </w:pPr>
      <w:r w:rsidRPr="00A03A7B">
        <w:rPr>
          <w:rFonts w:ascii="Arial" w:eastAsia="Times New Roman" w:hAnsi="Arial" w:cs="Arial"/>
          <w:b/>
          <w:bCs/>
          <w:caps/>
          <w:color w:val="F8640C"/>
          <w:sz w:val="24"/>
          <w:szCs w:val="24"/>
        </w:rPr>
        <w:t>BIỆN PHÁP TU TỪ TRONG 5 CÂU THƠ TIẾP THEO (KHỔ 2) BÀI ĐỒNG CHÍ</w:t>
      </w:r>
    </w:p>
    <w:p w14:paraId="0BBD6DA2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Ruộng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nương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anh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gửi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bạn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thân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cày</w:t>
      </w:r>
      <w:proofErr w:type="spellEnd"/>
    </w:p>
    <w:p w14:paraId="7D2391FA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Gian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nhà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không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mặc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kệ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gió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lung lay</w:t>
      </w:r>
    </w:p>
    <w:p w14:paraId="58A41184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Giếng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nước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gốc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đa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nhớ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ra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.</w:t>
      </w:r>
    </w:p>
    <w:p w14:paraId="2940CBCC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Anh với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tôi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biết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từng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cơn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ớn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lạnh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,</w:t>
      </w:r>
    </w:p>
    <w:p w14:paraId="35D71898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Sốt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run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vừng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trán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ướt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mồ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hôi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.</w:t>
      </w:r>
    </w:p>
    <w:p w14:paraId="17D73DA3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gian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không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kết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hợp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với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láy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“lung lay” ở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cuối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câu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giúp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ta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nhận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được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sự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trống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khó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khăn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một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vắng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trụ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cột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cũng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hiểu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điều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đó,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lòng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anh cũng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lưu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luyến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muốn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ở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37645575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Hai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chữ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mặc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kệ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thể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hiện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độ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lên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đường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thật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rõ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ràng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dứt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khoát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Đây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không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sự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phó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mặc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mà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theo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ngôn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ngữ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chỉ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một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sự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hoãn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chờ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cách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thành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công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 </w:t>
      </w:r>
    </w:p>
    <w:p w14:paraId="1F2F28AC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ẩn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dụ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giếng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nước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gốc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thường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được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dụng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trong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ca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dao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để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nói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về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quê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hương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làng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xóm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vận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dụng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tài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chi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tiết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ấy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kết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hợp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với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phép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nhân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hóa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qua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động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"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nhớ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: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để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giác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phía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sau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còn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một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một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hậu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phương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vững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chắc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đang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chờ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6F3806AE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Sự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lặp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cụm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"anh với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tôi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"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cùng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 "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"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ta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xúc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đẹp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anh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bộ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đội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cụ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Hồ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mặc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dù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thiếu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thốn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về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vật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tinh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thần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nhưng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mà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họ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luôn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sẵn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sàng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điểm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tựa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dành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nhau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536523E4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Một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loạt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những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ngữ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ớn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lạnh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”,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sốt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run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”,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ướt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mồ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hôi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đặc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những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cơn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sốt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rét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rừng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khủng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khiếp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mà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quen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thuộc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với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ấy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Nếu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trong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cuộc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sống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anh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được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bàn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tay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dịu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dàng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mẹ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ân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cần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chăm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sóc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thì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ở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đây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bàn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tay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ấy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được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thay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bằng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bàn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tay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đội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Sự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chăm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sóc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ấy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có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thể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vụng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về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nhưng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vẫn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tràn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đầy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sự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quan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tâm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thấm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đẫm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Câu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đang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vươn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dài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bỗng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rút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ngắn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chuyển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sang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âm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điệu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chậm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phép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liệt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kê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hiện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cuộc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sống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thiếu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thốn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6A1EC435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Biện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pháp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trong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5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câu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tiếp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theo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 (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khổ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3)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bài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Chí</w:t>
      </w:r>
      <w:proofErr w:type="spellEnd"/>
    </w:p>
    <w:p w14:paraId="395A120D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Áo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anh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rách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vai</w:t>
      </w:r>
      <w:proofErr w:type="spellEnd"/>
    </w:p>
    <w:p w14:paraId="4F734CAC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Quần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tôi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có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vài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mảnh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vá</w:t>
      </w:r>
      <w:proofErr w:type="spellEnd"/>
    </w:p>
    <w:p w14:paraId="1551350F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Miệng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cười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buốt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giá</w:t>
      </w:r>
      <w:proofErr w:type="spellEnd"/>
    </w:p>
    <w:p w14:paraId="676D3A5E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Chân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không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giày</w:t>
      </w:r>
      <w:proofErr w:type="spellEnd"/>
    </w:p>
    <w:p w14:paraId="646511A5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Thương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nhau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tay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nắm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lấy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bàn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tay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!</w:t>
      </w:r>
    </w:p>
    <w:p w14:paraId="1462DD8E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Phép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liệt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kê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bằng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những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chi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tiết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thực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sóng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đôi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áo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anh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rách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vai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</w:t>
      </w:r>
      <w:proofErr w:type="gram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–“</w:t>
      </w:r>
      <w:proofErr w:type="spellStart"/>
      <w:proofErr w:type="gramEnd"/>
      <w:r w:rsidRPr="00A03A7B">
        <w:rPr>
          <w:rFonts w:ascii="Arial" w:eastAsia="Times New Roman" w:hAnsi="Arial" w:cs="Arial"/>
          <w:color w:val="252525"/>
          <w:sz w:val="24"/>
          <w:szCs w:val="24"/>
        </w:rPr>
        <w:t>quần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tôi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có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cái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thiếu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thốn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miêu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chân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thực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những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khó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khăn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gian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khổ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cuộc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trong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buổi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đầu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chiến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2FDA58AB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>- Cái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buốt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mùa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đông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chiến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đầu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để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rồi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tỏa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nụ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càng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thương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nhau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hơn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668867EB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Thương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nhau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tay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nắm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lấy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bàn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tay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có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sức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nhiều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hơn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với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nhịp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chảy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dài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Đây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cách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thể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hiện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“Tay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nắm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lấy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bàn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tay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để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truyền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nhau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ấm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đội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truyền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nhau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sức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mạnh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Cái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nắm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tay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ấy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còn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hứa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hẹn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lập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công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1A078D5F" w14:textId="77777777" w:rsidR="00A03A7B" w:rsidRPr="00A03A7B" w:rsidRDefault="00A03A7B" w:rsidP="00A03A7B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b/>
          <w:bCs/>
          <w:caps/>
          <w:color w:val="F8640C"/>
          <w:sz w:val="24"/>
          <w:szCs w:val="24"/>
        </w:rPr>
      </w:pPr>
      <w:r w:rsidRPr="00A03A7B">
        <w:rPr>
          <w:rFonts w:ascii="Arial" w:eastAsia="Times New Roman" w:hAnsi="Arial" w:cs="Arial"/>
          <w:b/>
          <w:bCs/>
          <w:caps/>
          <w:color w:val="F8640C"/>
          <w:sz w:val="24"/>
          <w:szCs w:val="24"/>
        </w:rPr>
        <w:t>BIỆN PHÁP TU TỪ TRONG 3 CÂU THƠ CUỐI (KHỔ 4) BÀI ĐỒNG CHÍ</w:t>
      </w:r>
    </w:p>
    <w:p w14:paraId="2EC737AD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lastRenderedPageBreak/>
        <w:t>Đêm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nay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rừng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hoang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sương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muối</w:t>
      </w:r>
      <w:proofErr w:type="spellEnd"/>
    </w:p>
    <w:p w14:paraId="2BAFAA3C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Đứng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cạnh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bên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nhau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chờ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giặc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tới</w:t>
      </w:r>
      <w:proofErr w:type="spellEnd"/>
    </w:p>
    <w:p w14:paraId="0D229717" w14:textId="77777777" w:rsidR="00A03A7B" w:rsidRPr="00A03A7B" w:rsidRDefault="00A03A7B" w:rsidP="00A03A7B">
      <w:pPr>
        <w:shd w:val="clear" w:color="auto" w:fill="FFFFFF"/>
        <w:spacing w:after="0" w:line="240" w:lineRule="auto"/>
        <w:ind w:left="600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Đầu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súng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trăng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treo</w:t>
      </w:r>
      <w:proofErr w:type="spellEnd"/>
      <w:r w:rsidRPr="00A03A7B">
        <w:rPr>
          <w:rFonts w:ascii="Arial" w:eastAsia="Times New Roman" w:hAnsi="Arial" w:cs="Arial"/>
          <w:i/>
          <w:iCs/>
          <w:color w:val="252525"/>
          <w:sz w:val="24"/>
          <w:szCs w:val="24"/>
        </w:rPr>
        <w:t>.</w:t>
      </w:r>
    </w:p>
    <w:p w14:paraId="030B184A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Rừng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hoang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sương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muối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: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sự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khắc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nghiệt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tiết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gian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khổ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nhưng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qua đó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thể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hiển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rõ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nét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hơn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sức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mạnh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đồng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chí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sưởi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ấm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lòng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họ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giữa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rừng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hoang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;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giúp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họ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phát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hiện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vẻ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đẹp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thiên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nhiên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ý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nghĩa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cuộc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chiến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đấu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 </w:t>
      </w:r>
    </w:p>
    <w:p w14:paraId="5BAF7492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Động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"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chờ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"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gợi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tới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tư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thế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sẵn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sàng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tinh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thần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trách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nhiệm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cao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7517ECE4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>-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Đầu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súng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trăng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proofErr w:type="gram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treo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”  là</w:t>
      </w:r>
      <w:proofErr w:type="gram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thực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cũng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lãng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mạn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Súng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“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trăng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” –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hai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tưởng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như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đối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lập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song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thống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hòa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quyện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–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cứng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rắn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dịu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êm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–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gần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xa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–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thực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tại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mộng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–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chiến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đấu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trữ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–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chiến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sĩ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và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sĩ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31E7CE3B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Từ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"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treo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"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tạo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nên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ánh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trăng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về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đêm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lửng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treo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trên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đầu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súng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là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tạo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nên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nét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vị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,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đặc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sắc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hơn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cho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bài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24DF7A63" w14:textId="77777777" w:rsidR="00A03A7B" w:rsidRPr="00A03A7B" w:rsidRDefault="00A03A7B" w:rsidP="00A03A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525"/>
          <w:sz w:val="24"/>
          <w:szCs w:val="24"/>
        </w:rPr>
      </w:pPr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-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Nhịp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đều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đều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2/2/2 - 2/2/3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cô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đọng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tất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cả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nét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đẹp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những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. Ba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câu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thơ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cuối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của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bài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một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lần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nữa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khắc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họa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chân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thực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mà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sâu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sắc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về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hình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ảnh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người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lính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trong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thời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kì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kháng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chiến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chống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proofErr w:type="spellStart"/>
      <w:r w:rsidRPr="00A03A7B">
        <w:rPr>
          <w:rFonts w:ascii="Arial" w:eastAsia="Times New Roman" w:hAnsi="Arial" w:cs="Arial"/>
          <w:color w:val="252525"/>
          <w:sz w:val="24"/>
          <w:szCs w:val="24"/>
        </w:rPr>
        <w:t>Pháp</w:t>
      </w:r>
      <w:proofErr w:type="spellEnd"/>
      <w:r w:rsidRPr="00A03A7B">
        <w:rPr>
          <w:rFonts w:ascii="Arial" w:eastAsia="Times New Roman" w:hAnsi="Arial" w:cs="Arial"/>
          <w:color w:val="252525"/>
          <w:sz w:val="24"/>
          <w:szCs w:val="24"/>
        </w:rPr>
        <w:t>.</w:t>
      </w:r>
    </w:p>
    <w:p w14:paraId="2C66F059" w14:textId="77777777" w:rsidR="00A03A7B" w:rsidRDefault="00A03A7B"/>
    <w:p w14:paraId="041F4BA5" w14:textId="77777777" w:rsidR="00A03A7B" w:rsidRDefault="00A03A7B"/>
    <w:p w14:paraId="3FA5AD18" w14:textId="77777777" w:rsidR="00A03A7B" w:rsidRDefault="00A03A7B">
      <w:r>
        <w:t>BÀI THƠ VỀ TIỂU ĐỘI XE KHÔNG KÍNH</w:t>
      </w:r>
    </w:p>
    <w:p w14:paraId="51EE3561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2.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Hình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ảnh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những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chiếc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xe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không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kính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:</w:t>
      </w:r>
    </w:p>
    <w:p w14:paraId="3A82A4E7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Xưa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nay,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cộ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tàu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thuyền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đều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mĩ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hóa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”,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lãng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hóa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mang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ý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nghĩa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đọc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bắt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gặp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tam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Pus-kin, con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tàu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Tiếng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hát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tàu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Lan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đoàn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thuyền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bài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cùng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Huy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Cận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 </w:t>
      </w:r>
      <w:hyperlink r:id="rId4" w:history="1">
        <w:r>
          <w:rPr>
            <w:rStyle w:val="Hyperlink"/>
            <w:rFonts w:ascii="inherit" w:hAnsi="inherit" w:cs="Helvetica"/>
            <w:color w:val="385898"/>
            <w:sz w:val="21"/>
            <w:szCs w:val="21"/>
          </w:rPr>
          <w:t>facebook.com/hocvanlop9</w:t>
        </w:r>
      </w:hyperlink>
      <w:r>
        <w:rPr>
          <w:rFonts w:ascii="Helvetica" w:hAnsi="Helvetica" w:cs="Helvetica"/>
          <w:color w:val="1C1E21"/>
          <w:sz w:val="21"/>
          <w:szCs w:val="21"/>
        </w:rPr>
        <w:br/>
        <w:t xml:space="preserve">- Ở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bài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miêu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cụ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chi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tiết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Lẽ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bảo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toàn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hoá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địa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hiểm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mới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đúng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mà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chuyện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môt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gặp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tuyến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- Hai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thích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cố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: 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phải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vì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br/>
        <w:t xml:space="preserve">Bom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giật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bom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rung,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vỡ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đi rồi.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+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mức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buộc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ngay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bua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chàng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trai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dũng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ra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vẻ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mức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ngờ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ngôn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 </w:t>
      </w:r>
    </w:p>
    <w:p w14:paraId="40FD0384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+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Bằng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đậm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văn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xuôi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điệp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ngữ“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cùng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với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”, “rung” -&gt;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nguyên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Bom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tranh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”,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đèn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,”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mui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”,”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thùng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xước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đó,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ấn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đọc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cụ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sắc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tranh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khốc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liệt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dội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cuộc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mà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qua. </w:t>
      </w:r>
      <w:hyperlink r:id="rId5" w:history="1">
        <w:r>
          <w:rPr>
            <w:rStyle w:val="Hyperlink"/>
            <w:rFonts w:ascii="inherit" w:hAnsi="inherit" w:cs="Helvetica"/>
            <w:color w:val="385898"/>
            <w:sz w:val="21"/>
            <w:szCs w:val="21"/>
          </w:rPr>
          <w:t>facebook.com/hocvanlop9</w:t>
        </w:r>
      </w:hyperlink>
    </w:p>
    <w:p w14:paraId="457CB160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=&gt;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vốn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chẳng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hiếm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tranh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song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hồn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nhạy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nét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nghịch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ngang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Phạm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Duật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mới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phát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ra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trở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biểu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đáo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chống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Mĩ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14:paraId="5BAD8238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3.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Hình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ảnh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người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lính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lái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xe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:</w:t>
      </w:r>
    </w:p>
    <w:p w14:paraId="2A699016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*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nổi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rõ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sĩ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ở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Thiếu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đi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điều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phương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tối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thiểu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hội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lộ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phẩm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cao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đẹp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sức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lớn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lao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họ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đặc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biệt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lòng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dũng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chấp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khăn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14:paraId="2EC96B7E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lastRenderedPageBreak/>
        <w:t xml:space="preserve">a.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Vẻ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đẹp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của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người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lính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lái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xe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trước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hết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thể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hiện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ở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tư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thế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hiên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ngang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ung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dung,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đường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hoàng,tự</w:t>
      </w:r>
      <w:proofErr w:type="spellEnd"/>
      <w:proofErr w:type="gram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tin,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và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tâm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hồn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lãng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mạn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lạc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quan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yêu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đời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:</w:t>
      </w:r>
    </w:p>
    <w:p w14:paraId="002D8FE7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Ung dung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buồng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ngồi</w:t>
      </w:r>
      <w:proofErr w:type="spellEnd"/>
    </w:p>
    <w:p w14:paraId="6EF63D33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Nhìn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đất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nhìn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i/>
          <w:iCs/>
          <w:color w:val="1C1E21"/>
          <w:sz w:val="21"/>
          <w:szCs w:val="21"/>
        </w:rPr>
        <w:t>trời,nhìn</w:t>
      </w:r>
      <w:proofErr w:type="spellEnd"/>
      <w:proofErr w:type="gram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thẳng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>.</w:t>
      </w:r>
    </w:p>
    <w:p w14:paraId="7796B4C7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+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thuật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đảo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với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ung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dung”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đảo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thứ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thuật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điệp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với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nhìn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nhắc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đi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nhắc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thứ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-&gt;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nhấn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ung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dung,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tĩnh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14:paraId="6BA22A0E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+ Cái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nhìn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là cái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nhìn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bao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quát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rộng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nhìn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,”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nhìn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vừa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tập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trung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cao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nhìn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thẳng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nhìn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khăn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hi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mà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run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né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–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bản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lĩnh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14:paraId="47344D5A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ung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dung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riêng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tiếp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xúc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tiếp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với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ngoài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:</w:t>
      </w:r>
    </w:p>
    <w:p w14:paraId="3C884FAF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Nhìn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thấy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gió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xoa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mắt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đắng</w:t>
      </w:r>
      <w:proofErr w:type="spellEnd"/>
    </w:p>
    <w:p w14:paraId="5465CC2F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Thấy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chạy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thẳng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tim</w:t>
      </w:r>
      <w:proofErr w:type="spellEnd"/>
    </w:p>
    <w:p w14:paraId="6056F838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Thấy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sao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trời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đột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ngột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cánh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chim</w:t>
      </w:r>
      <w:proofErr w:type="spellEnd"/>
    </w:p>
    <w:p w14:paraId="037D71AF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sa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ùa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buồng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>.</w:t>
      </w:r>
    </w:p>
    <w:p w14:paraId="7E7F0B48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+ Sau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tay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chắn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yếu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tố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chướng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rụng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quăng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ném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đạp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buồng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Song,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trọng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bay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hòa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với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rồi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do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chiêm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giới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ngoài.Điều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ở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nhịp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đều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đặn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trôi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chảy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lăn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với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vận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linh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hoạt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điệp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phép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liệt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kê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nhiều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thú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với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 </w:t>
      </w:r>
      <w:hyperlink r:id="rId6" w:history="1">
        <w:r>
          <w:rPr>
            <w:rStyle w:val="Hyperlink"/>
            <w:rFonts w:ascii="inherit" w:hAnsi="inherit" w:cs="Helvetica"/>
            <w:color w:val="385898"/>
            <w:sz w:val="21"/>
            <w:szCs w:val="21"/>
          </w:rPr>
          <w:t>facebook.com/hocvanlop9</w:t>
        </w:r>
      </w:hyperlink>
    </w:p>
    <w:p w14:paraId="6AE0B8A6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+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“con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,”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sao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”,”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”…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diễn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cụ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bằng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tốc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đi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nhanh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giữa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với con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khoảng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mới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đang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thẳng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tim.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cái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thú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ban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đêm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sao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đi qua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đoạn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cua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dốc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ùa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buồng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cũng bay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theo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ra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điều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đọc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ở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nét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hoa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kiêu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lãng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yêu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trẻ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tuổi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cảlà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lãng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14:paraId="4A189CEF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b.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Một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vẻ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đẹp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nữa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làm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nên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bức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chân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dung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tinh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thần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của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người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lính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trong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bài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thơ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chính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là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tinh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thần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lạc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quan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sôi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nổi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bất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chấp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khó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khăn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nguy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hiểm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:</w:t>
      </w:r>
    </w:p>
    <w:p w14:paraId="2D495491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, ừ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thì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bụi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>,</w:t>
      </w:r>
    </w:p>
    <w:p w14:paraId="713E0D0C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i/>
          <w:iCs/>
          <w:color w:val="1C1E21"/>
          <w:sz w:val="21"/>
          <w:szCs w:val="21"/>
        </w:rPr>
        <w:t>….</w:t>
      </w:r>
      <w:r>
        <w:rPr>
          <w:rFonts w:ascii="Helvetica" w:hAnsi="Helvetica" w:cs="Helvetica"/>
          <w:color w:val="1C1E21"/>
          <w:sz w:val="21"/>
          <w:szCs w:val="21"/>
        </w:rPr>
        <w:t> </w:t>
      </w:r>
      <w:hyperlink r:id="rId7" w:history="1">
        <w:r>
          <w:rPr>
            <w:rStyle w:val="Hyperlink"/>
            <w:rFonts w:ascii="inherit" w:hAnsi="inherit" w:cs="Helvetica"/>
            <w:color w:val="385898"/>
            <w:sz w:val="21"/>
            <w:szCs w:val="21"/>
          </w:rPr>
          <w:t>facebook.com/hocvanlop9</w:t>
        </w:r>
      </w:hyperlink>
    </w:p>
    <w:p w14:paraId="74878569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Mưa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ngừng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gió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lùa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khô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mau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thôi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>.</w:t>
      </w:r>
    </w:p>
    <w:p w14:paraId="0E15F752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giản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với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giọng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điệuthản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ngang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hóm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hỉnh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cấu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trúc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: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có…”;”ừ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…”, “chưa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lặp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đi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lặp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phèo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”,”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ha ha”,”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mau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thôi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”…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nổi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niềm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vui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tiếng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giữa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khổ,hiểm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nguy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cuộc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Cài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tài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Phạm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Duật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đoạn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cứ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đầu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nghiệt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chấp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nói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vượt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hoàn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tranh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liệt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bụi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phun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tóc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lẽ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ướt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áo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”,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mưa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tuôn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mưa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xối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ngoài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lẽ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mọi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khăn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nguy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hiểm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vẫn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rồi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chẳng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bận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tâm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lo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sẵn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sàng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chấp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nhận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thách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lao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đó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điều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yếu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cái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lòng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dũng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ngang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cái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liệt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Đọc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nào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cuộc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sống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ngoài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năm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Mỹ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Đó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cuộc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sống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bom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liệt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đầy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niêm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vui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sôi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nổi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yêu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yêu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biết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bao!</w:t>
      </w:r>
    </w:p>
    <w:p w14:paraId="7BBDC719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c.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Sâu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sắc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hơn,bằng</w:t>
      </w:r>
      <w:proofErr w:type="spellEnd"/>
      <w:proofErr w:type="gram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ống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kính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điện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ảnh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của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người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nghệ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sĩ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nhà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thơ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đã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ghi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lại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những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khoảnh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khắc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đẹp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đẽ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thể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hiện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tình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đồng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chí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đồng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đội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của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những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người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lính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lái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xe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không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kính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:</w:t>
      </w:r>
    </w:p>
    <w:p w14:paraId="3A8C00C5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từ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bom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rơi</w:t>
      </w:r>
      <w:proofErr w:type="spellEnd"/>
    </w:p>
    <w:p w14:paraId="2806549E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đây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họp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thành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tiểu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đội</w:t>
      </w:r>
      <w:proofErr w:type="spellEnd"/>
    </w:p>
    <w:p w14:paraId="15E8FD14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lastRenderedPageBreak/>
        <w:t>Gặp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bè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bạn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suốt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dọc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đi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tới</w:t>
      </w:r>
      <w:proofErr w:type="spellEnd"/>
    </w:p>
    <w:p w14:paraId="2641AD47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Bắt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tay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cửa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vỡ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rồi.</w:t>
      </w:r>
    </w:p>
    <w:p w14:paraId="40A13B6F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khốc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liệt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tranh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tiểu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khắp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mọi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miền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quốc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đây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họp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tiểu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đội.Cái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bắt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tay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đặc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biệt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Bắt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tay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cửa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rồi”.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điều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thuận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Cái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bắt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tay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niềm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tin,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truyền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nhau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sức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bù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đắp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thiếu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thốn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mà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họ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chịu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đựng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gặp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với ý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Hữu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bài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Đồng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</w:t>
      </w:r>
      <w:proofErr w:type="spellEnd"/>
      <w:proofErr w:type="gramStart"/>
      <w:r>
        <w:rPr>
          <w:rFonts w:ascii="Helvetica" w:hAnsi="Helvetica" w:cs="Helvetica"/>
          <w:color w:val="1C1E21"/>
          <w:sz w:val="21"/>
          <w:szCs w:val="21"/>
        </w:rPr>
        <w:t>” :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Thương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nhau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tay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nắm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tay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hồn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trẻ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trung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Đó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trưởng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ca,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Việt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Nam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cuộc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đồng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đồng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được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ấm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áp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giản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giờ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phút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hoạt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họ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:</w:t>
      </w:r>
    </w:p>
    <w:p w14:paraId="0471E579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Bếp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Hoàng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Cầm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dựng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giữa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trời</w:t>
      </w:r>
      <w:proofErr w:type="spellEnd"/>
    </w:p>
    <w:p w14:paraId="207D05C3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Chung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bát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đũa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nghĩa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gia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đình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đấy</w:t>
      </w:r>
      <w:proofErr w:type="spellEnd"/>
    </w:p>
    <w:p w14:paraId="7752C328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Võng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mắc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chông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chênh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đường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chạy</w:t>
      </w:r>
      <w:proofErr w:type="spellEnd"/>
    </w:p>
    <w:p w14:paraId="3D15D403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đi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đi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trời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xanh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thêm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>.</w:t>
      </w:r>
    </w:p>
    <w:p w14:paraId="097341F2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+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Gắn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họ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càng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gắn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thường.Sau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phút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nghỉ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thoáng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chốc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bữa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cơm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hội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ngộ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xích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: “Chung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bát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đũa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nghĩa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định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nghĩa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tếu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hóm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mà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sắc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Đó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cùng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chung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nhiệm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vụ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tưởng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 </w:t>
      </w:r>
      <w:hyperlink r:id="rId8" w:history="1">
        <w:r>
          <w:rPr>
            <w:rStyle w:val="Hyperlink"/>
            <w:rFonts w:ascii="inherit" w:hAnsi="inherit" w:cs="Helvetica"/>
            <w:color w:val="385898"/>
            <w:sz w:val="21"/>
            <w:szCs w:val="21"/>
          </w:rPr>
          <w:t>facebook.com/hocvanlop9</w:t>
        </w:r>
      </w:hyperlink>
    </w:p>
    <w:p w14:paraId="25B5A600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+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Điệp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đi”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xanh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âm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hưởng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thanh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thản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nhẹ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nhàng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niềm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tin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tưởng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cuộc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chống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Mỹ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vắt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tâm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hồn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sĩ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khát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vọng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yêu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họ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gửi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cuộc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14:paraId="44AE139C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=&gt;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đồng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đồng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vượt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khăn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nguy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hiểm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đấu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bảo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quốc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yêu.Sức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Hồ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Minh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vẻ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đẹp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kết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hợp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truyền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thống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Họ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chủ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nghĩa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anh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hùng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đẹp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kỷ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Thạch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Sanh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kỷ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mươi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 (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Tố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Hữu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).</w:t>
      </w:r>
    </w:p>
    <w:p w14:paraId="653317B1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d.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Khổ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thơ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cuối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đã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hoàn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thiện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vẻ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đẹp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của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người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lính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, đó là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lòng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yêu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nước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, ý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chí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chiến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đấu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giải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phòng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>miền</w:t>
      </w:r>
      <w:proofErr w:type="spellEnd"/>
      <w:r>
        <w:rPr>
          <w:rFonts w:ascii="Helvetica" w:hAnsi="Helvetica" w:cs="Helvetica"/>
          <w:b/>
          <w:bCs/>
          <w:color w:val="1C1E21"/>
          <w:sz w:val="21"/>
          <w:szCs w:val="21"/>
          <w:u w:val="single"/>
        </w:rPr>
        <w:t xml:space="preserve"> Nam:</w:t>
      </w:r>
    </w:p>
    <w:p w14:paraId="7420E133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rồi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đèn</w:t>
      </w:r>
      <w:proofErr w:type="spellEnd"/>
    </w:p>
    <w:p w14:paraId="2C6C640E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mui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thùng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xước</w:t>
      </w:r>
      <w:proofErr w:type="spellEnd"/>
    </w:p>
    <w:p w14:paraId="554730BF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vẫn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chạy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vì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miền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Nam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phía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>:</w:t>
      </w:r>
    </w:p>
    <w:p w14:paraId="2725EA0D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Chủ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cần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trái</w:t>
      </w:r>
      <w:proofErr w:type="spellEnd"/>
      <w:r>
        <w:rPr>
          <w:rFonts w:ascii="Helvetica" w:hAnsi="Helvetica" w:cs="Helvetica"/>
          <w:i/>
          <w:iCs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1C1E21"/>
          <w:sz w:val="21"/>
          <w:szCs w:val="21"/>
        </w:rPr>
        <w:t>tim.</w:t>
      </w:r>
      <w:proofErr w:type="spellEnd"/>
    </w:p>
    <w:p w14:paraId="7490C651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- Giờ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đây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mà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đèn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mui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thùng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xước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hoàn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toàn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chồng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khăn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ngày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càng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nâng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gấp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bội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làm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chùn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bước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đoàn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nối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đuôi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nhau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ngày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đêm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phía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14:paraId="71150A35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Nguyên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nào mà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vẫn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băng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băng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vũ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?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: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cần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”.</w:t>
      </w:r>
    </w:p>
    <w:p w14:paraId="4F358BF6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+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dồn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dập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cứng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hẳn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nhịp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hàng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loạt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cái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có” ở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khẳng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định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cái có, đó là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”.</w:t>
      </w:r>
    </w:p>
    <w:p w14:paraId="54474E2F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+ “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”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hoán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dụ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thuật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từ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sĩ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Trường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Sơn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năm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xưa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họ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đau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xót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cảnh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miền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Nam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sống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khói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bom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thuốc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súng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nước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chia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cắt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miền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 </w:t>
      </w:r>
      <w:hyperlink r:id="rId9" w:history="1">
        <w:r>
          <w:rPr>
            <w:rStyle w:val="Hyperlink"/>
            <w:rFonts w:ascii="inherit" w:hAnsi="inherit" w:cs="Helvetica"/>
            <w:color w:val="385898"/>
            <w:sz w:val="21"/>
            <w:szCs w:val="21"/>
          </w:rPr>
          <w:t>facebook.com/hocvanlop9</w:t>
        </w:r>
      </w:hyperlink>
    </w:p>
    <w:p w14:paraId="4E8F378A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+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dào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dạt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yêu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quốc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máu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thịt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mẹcha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chồng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…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tim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luôn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luôn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sục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sôi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căm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thù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giặc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Mỹ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bạo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tàn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14:paraId="67529A7F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=&gt;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Yêu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thương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căm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thù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lực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thôi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thúc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sĩ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khát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khao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phóng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miền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Nam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thống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nước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ước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trở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thực,chỉ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cách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duy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tay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cầm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chắc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vô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lăng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thách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ngày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càng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tăng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nhưng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tốc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độ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hướng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đi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thay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14:paraId="66FDF385" w14:textId="77777777" w:rsidR="00A03A7B" w:rsidRDefault="00A03A7B" w:rsidP="00A03A7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=&gt;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Đằng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ý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nghĩa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ấy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muốn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hướng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con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chân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chúng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ta: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sức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mạnh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quyết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định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chiến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không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vũ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khí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mà là con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giàu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ý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chí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anh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hùng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lạc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quan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quyết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thắng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</w:p>
    <w:p w14:paraId="7BF1B221" w14:textId="1FB2E00B" w:rsidR="00A03A7B" w:rsidRPr="008D2E07" w:rsidRDefault="00A03A7B" w:rsidP="008D2E0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=&gt; Có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thể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cuối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câu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hay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nhất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bài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Nó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là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nhãn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là con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mắt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bật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chủ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tỏa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sáng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vẻ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đẹp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tượng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lính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lái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xe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thời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chống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Mỹ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</w:t>
      </w:r>
      <w:bookmarkStart w:id="0" w:name="_GoBack"/>
      <w:bookmarkEnd w:id="0"/>
    </w:p>
    <w:sectPr w:rsidR="00A03A7B" w:rsidRPr="008D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7B"/>
    <w:rsid w:val="002B5051"/>
    <w:rsid w:val="003A15FF"/>
    <w:rsid w:val="008D2E07"/>
    <w:rsid w:val="00A0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2239"/>
  <w15:chartTrackingRefBased/>
  <w15:docId w15:val="{8B0AF1FC-49EE-4EA4-922C-B6B7E73A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3A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3A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03A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03A7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/hocvanlop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cebook.com/hocvanlop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com/hocvanlop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cebook.com/hocvanlop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cebook.com/hocvanlop9" TargetMode="External"/><Relationship Id="rId9" Type="http://schemas.openxmlformats.org/officeDocument/2006/relationships/hyperlink" Target="https://facebook.com/hocvanlo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3690</Words>
  <Characters>21036</Characters>
  <Application>Microsoft Office Word</Application>
  <DocSecurity>0</DocSecurity>
  <Lines>175</Lines>
  <Paragraphs>49</Paragraphs>
  <ScaleCrop>false</ScaleCrop>
  <Company/>
  <LinksUpToDate>false</LinksUpToDate>
  <CharactersWithSpaces>24677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Oanh Nguyen</dc:creator>
  <cp:keywords/>
  <dc:description/>
  <cp:lastModifiedBy>Vu Nguyen Hoang</cp:lastModifiedBy>
  <cp:revision>3</cp:revision>
  <cp:lastPrinted>2019-11-10T15:37:00Z</cp:lastPrinted>
  <dcterms:created xsi:type="dcterms:W3CDTF">2019-11-10T14:46:00Z</dcterms:created>
  <dcterms:modified xsi:type="dcterms:W3CDTF">2019-11-10T15:37:00Z</dcterms:modified>
</cp:coreProperties>
</file>