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Animation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Drawable: kéo ảnh mà chất </w:t>
      </w:r>
      <w:r w:rsidDel="00000000" w:rsidR="00000000" w:rsidRPr="00000000">
        <w:rPr>
          <w:rtl w:val="0"/>
        </w:rPr>
        <w:t xml:space="preserve">lượng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ảnh không bị thay đổi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animation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Duration: thời gian chạy animation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interpolation : chỉ định cách tính giá trị trong thời gian chạy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count and behavior: chỉ định có lặp lại ko, số lần lặp lại, chỉ định xem phát ngược lại hay không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Animator sets: nhóm các hoạt ảnh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refresh delay: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 sự dụng ValueAnimator: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Navigation components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6574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 defaultNavHost: hệ </w:t>
      </w:r>
      <w:r w:rsidDel="00000000" w:rsidR="00000000" w:rsidRPr="00000000">
        <w:rPr>
          <w:rtl w:val="0"/>
        </w:rPr>
        <w:t xml:space="preserve">thống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fragment chặn nút back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graph: đồ thị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Destination: có thể là 1 màn hình hoặc 1 vài view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Action : 1 đường dẫn từ 1 Destination đến 1 Destination khác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Host  1 container trống để hiển thị 1 màn hình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1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1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1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91998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Bottom Navigation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Vuốt page: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77673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chọn page trên bottom: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77609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tab: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05450" cy="93345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57775" cy="135255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storage (chụp ảnh lưu file vào đường dẫn nào đấy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bộ nhớ trong của thiết bị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Đảm bảo chỉ có ứng dụng truy xuất được dữ liệu mà các ứng dụng khác không thể, kể cả người dung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Uninstall App, clear App Data -&gt; bị xóa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storage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Bộ nhớ ngoài, có thể chia sẻ dữ liệu(SDCard,  bộ nhớ trong những có thể chỉnh sửa </w:t>
      </w:r>
      <w:r w:rsidDel="00000000" w:rsidR="00000000" w:rsidRPr="00000000">
        <w:rPr>
          <w:rtl w:val="0"/>
        </w:rPr>
        <w:t xml:space="preserve">bởi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người dung)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Uninstall App, clear App -&gt; ko bị ảnh hưởng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 preference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1 interface cho phép lưu trữ dữ liệu kiểu key-value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Lưu trong ứng dụng và thuộc internal storage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lưu đc object (lưu đc nhưng phải convert về chuỗi json)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Apply() và commit(): apply() lưu bất đồng bộ commit thì đồng bộ, apply trả về kqua còn commit không trả về kết quả. Thường sẽ dùng apply()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https://developer.android.com/training/data-storage/room/relationships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https://viblo.asia/p/android-database-relations-trong-room-gDVK2mEn5Lj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https://medium.com/mindorks/android-architecture-components-room-viewmodel-and-livedata-50611793e4a9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https://medium.com/android-news/android-architecture-components-room-relationships-bf473510c14a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//database relationships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https://medium.com/androiddevelopers/database-relations-with-room-544ab95e4542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_binding và binding get(): backing properties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Room database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Có 3 thành phần:  Database, entity, DAO(đối tượng truy cập dữ liệu)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3211556" cy="2644731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1556" cy="2644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https://viblo.asia/p/android-gioi-thieu-room-persistence-library-maGK7zne5j2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AIDL(Android interface definition language)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 Messenger 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nhận xử lý request, theo dang first in first out , chỉ xử lý 1 request ở 1 thời điểm, xử lý message từ client chuyển sang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C075A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075A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A34BA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A0A5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hyperlink" Target="https://developer.android.com/training/data-storage/room/relationships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medium.com/mindorks/android-architecture-components-room-viewmodel-and-livedata-50611793e4a9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viblo.asia/p/android-database-relations-trong-room-gDVK2mEn5Lj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3YTfv4EK3eQZATSCTJ5VzhhnHw==">AMUW2mWHGq/x8S5+LqABEb6NUIkbHLUgeM444CZRgZHIwkK0YIo0+77UGZ7a6f4rLOiMWBv+cURsgb46Xy9x3Qry3vWJmyydCINZGbBxMuEq5w5RdxScyKg=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2021-12-12T06:47:00Z</dcterms:created>
  <dc:creator>Nguyen Thao</dc:creator>
</cp:coreProperties>
</file>