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DB7" w:rsidRDefault="001C7DB7"/>
    <w:p w:rsidR="001D1584" w:rsidRDefault="001D1584"/>
    <w:p w:rsidR="00444763" w:rsidRDefault="00444763" w:rsidP="00444763">
      <w:pPr>
        <w:rPr>
          <w:lang w:val="vi-VN"/>
        </w:rPr>
      </w:pPr>
      <w:r>
        <w:rPr>
          <w:lang w:val="vi-VN"/>
        </w:rPr>
        <w:t>Chất lượng lao động của nhóm “lao động có trình độ tay nghề” chưa cao, chưa đáp ứng được yêu cầu của thị trường cả về chuyên môn và trình độ ngoại ngữ. Theo điều tra của Cơ quan Hợp tác quốc tế Nhật Bản (JICA) về chất lượng lao động Việt Nam tại các doanh nghiệp liên kết với Nhật Bản, trong số 2.000 sinh viên CNTT Việt Nam chỉ có khoảng 90 ứng viên (tương đương 5%) vượt qua được các kỳ khảo sát về chuyên môn, trong đó chỉ có 40 ứng viên có đủ trình độ tiếng Anh để làm việc. Khoảng 24% số doanh nghiệp gặp khó khăn trong tuyển dụng nhân sự có kỹ năng CNTT và chuyên môn đào tạo (năm 2015). So với các nước trong khu vực, trình độ chuyên môn kỹ thuật của lực lượng lao động Việt Nam thấp hơn nhiều. Lực lượng lao động qua đào tạo ở Việt Nam chỉ xấp xỉ 20% trong khi các nước như Singapore là 61,5%, Malaysia là 62%, Philippines là 67%.</w:t>
      </w:r>
    </w:p>
    <w:p w:rsidR="00444763" w:rsidRDefault="00444763" w:rsidP="00444763">
      <w:pPr>
        <w:rPr>
          <w:lang w:val="vi-VN"/>
        </w:rPr>
      </w:pPr>
      <w:r>
        <w:rPr>
          <w:rStyle w:val="Emphasis"/>
          <w:rFonts w:eastAsiaTheme="majorEastAsia"/>
          <w:color w:val="000000"/>
          <w:szCs w:val="32"/>
          <w:lang w:val="vi-VN"/>
        </w:rPr>
        <w:t>Thứ hai, áp lực về nâng cao năng lực đổi mới sáng tạo của đội ngũ lao động.</w:t>
      </w:r>
      <w:r>
        <w:rPr>
          <w:lang w:val="vi-VN"/>
        </w:rPr>
        <w:t xml:space="preserve"> Theo Báo cáo năng lực cạnh tranh toàn cầu 2015 - 2016, Việt Nam xếp 56/140 quốc gia, nhưng các chỉ số liên quan đến đổi mới sáng tạo lại thấp (chỉ số năng lực hấp thụ công nghệ xếp hạng 121/140; mức độ phức tạp của quy trình sản xuất xếp hạng 101/140; chất lượng của các tổ chức nghiên cứu khoa học xếp thứ 95/140...). </w:t>
      </w:r>
      <w:r>
        <w:rPr>
          <w:lang w:val="vi-VN"/>
        </w:rPr>
        <w:lastRenderedPageBreak/>
        <w:t>Điều đó cho thấy năng lực đổi mới sáng tạo của đội ngũ lao động Việt Nam hạn chế, trong khi đây lại là yếu tố quyết định trong CMCN 4.0.</w:t>
      </w:r>
    </w:p>
    <w:p w:rsidR="001D1584" w:rsidRDefault="001D1584" w:rsidP="004626AC">
      <w:bookmarkStart w:id="0" w:name="_GoBack"/>
      <w:bookmarkEnd w:id="0"/>
    </w:p>
    <w:sectPr w:rsidR="001D1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84"/>
    <w:rsid w:val="001413A3"/>
    <w:rsid w:val="001807AC"/>
    <w:rsid w:val="001C7DB7"/>
    <w:rsid w:val="001D1584"/>
    <w:rsid w:val="00444763"/>
    <w:rsid w:val="004626AC"/>
    <w:rsid w:val="00C3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84472">
      <w:bodyDiv w:val="1"/>
      <w:marLeft w:val="0"/>
      <w:marRight w:val="0"/>
      <w:marTop w:val="0"/>
      <w:marBottom w:val="0"/>
      <w:divBdr>
        <w:top w:val="none" w:sz="0" w:space="0" w:color="auto"/>
        <w:left w:val="none" w:sz="0" w:space="0" w:color="auto"/>
        <w:bottom w:val="none" w:sz="0" w:space="0" w:color="auto"/>
        <w:right w:val="none" w:sz="0" w:space="0" w:color="auto"/>
      </w:divBdr>
    </w:div>
    <w:div w:id="695352450">
      <w:bodyDiv w:val="1"/>
      <w:marLeft w:val="0"/>
      <w:marRight w:val="0"/>
      <w:marTop w:val="0"/>
      <w:marBottom w:val="0"/>
      <w:divBdr>
        <w:top w:val="none" w:sz="0" w:space="0" w:color="auto"/>
        <w:left w:val="none" w:sz="0" w:space="0" w:color="auto"/>
        <w:bottom w:val="none" w:sz="0" w:space="0" w:color="auto"/>
        <w:right w:val="none" w:sz="0" w:space="0" w:color="auto"/>
      </w:divBdr>
    </w:div>
    <w:div w:id="710231277">
      <w:bodyDiv w:val="1"/>
      <w:marLeft w:val="0"/>
      <w:marRight w:val="0"/>
      <w:marTop w:val="0"/>
      <w:marBottom w:val="0"/>
      <w:divBdr>
        <w:top w:val="none" w:sz="0" w:space="0" w:color="auto"/>
        <w:left w:val="none" w:sz="0" w:space="0" w:color="auto"/>
        <w:bottom w:val="none" w:sz="0" w:space="0" w:color="auto"/>
        <w:right w:val="none" w:sz="0" w:space="0" w:color="auto"/>
      </w:divBdr>
    </w:div>
    <w:div w:id="755053424">
      <w:bodyDiv w:val="1"/>
      <w:marLeft w:val="0"/>
      <w:marRight w:val="0"/>
      <w:marTop w:val="0"/>
      <w:marBottom w:val="0"/>
      <w:divBdr>
        <w:top w:val="none" w:sz="0" w:space="0" w:color="auto"/>
        <w:left w:val="none" w:sz="0" w:space="0" w:color="auto"/>
        <w:bottom w:val="none" w:sz="0" w:space="0" w:color="auto"/>
        <w:right w:val="none" w:sz="0" w:space="0" w:color="auto"/>
      </w:divBdr>
    </w:div>
    <w:div w:id="1837452268">
      <w:bodyDiv w:val="1"/>
      <w:marLeft w:val="0"/>
      <w:marRight w:val="0"/>
      <w:marTop w:val="0"/>
      <w:marBottom w:val="0"/>
      <w:divBdr>
        <w:top w:val="none" w:sz="0" w:space="0" w:color="auto"/>
        <w:left w:val="none" w:sz="0" w:space="0" w:color="auto"/>
        <w:bottom w:val="none" w:sz="0" w:space="0" w:color="auto"/>
        <w:right w:val="none" w:sz="0" w:space="0" w:color="auto"/>
      </w:divBdr>
    </w:div>
    <w:div w:id="202856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2019-06-02T13:15:00Z</dcterms:created>
  <dcterms:modified xsi:type="dcterms:W3CDTF">2019-06-02T13:15:00Z</dcterms:modified>
</cp:coreProperties>
</file>