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89F" w:rsidRDefault="00EC789F" w:rsidP="00EC789F">
      <w:r>
        <w:rPr>
          <w:bdr w:val="none" w:sz="0" w:space="0" w:color="auto" w:frame="1"/>
        </w:rPr>
        <w:t>Cho đến bây giờ, chúng ta đã qua ba cuộc cách mạng khoa học kỹ thuật lớn. Thứ nhất, cách mạng công nghiệp 1.0 (1784) là sự xuất hiện của động cơ hơi nước. Động cơ hơi nước tác động trực tiếp đến các ngành nghề như dệt may, chế tạo cơ khí, giao thông vận tải. Động cơ hơi nước được đưa vào ôtô, tàu hỏa, tàu thủy, mở ra một kỷ nguyên mới trong lịch sử nhân loại. Thứ hai, cách mạng công nghiệp 2.0 (1870) là khi động cơ điện ra đời, mang lại cuộc sống văn minh, năng suất tăng nhiều lần so với động cơ hơi nước. Thứ ba, cách mạng công nghiệp 3.0 (1969) là khi bóng bán dẫn, điện tử, kết nối thế giới liên lạc được với nhau. Vệ tinh, máy bay, máy tính, điện thoại, Internet… là những công nghệ mà hiện nay chúng ta đang thụ hưởng. </w:t>
      </w:r>
    </w:p>
    <w:p w:rsidR="001D1584" w:rsidRPr="00291E70" w:rsidRDefault="00EC789F" w:rsidP="00EC789F">
      <w:r>
        <w:rPr>
          <w:bdr w:val="none" w:sz="0" w:space="0" w:color="auto" w:frame="1"/>
        </w:rPr>
        <w:t>Hiện nay là thời đại của cách mạng công nghiệp 4.0, đó là sự kết hợp cao độ giữa hệ thống siêu kết nối vật lý và kỹ thuật số với tâm điểm là internet, vạn vật kết nối (IoT) và trí tuệ nhân tạo. Công nghệ 4.0 sẽ giải phóng con người khỏi công việc trí tuệ. Minh chứng của Công nghệ 4.0 đó là Robot Sophia, cô ấy đã được cấp quyền công dân</w:t>
      </w:r>
      <w:bookmarkStart w:id="0" w:name="_GoBack"/>
      <w:bookmarkEnd w:id="0"/>
    </w:p>
    <w:sectPr w:rsidR="001D1584" w:rsidRPr="00291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91E70"/>
    <w:rsid w:val="002E6B62"/>
    <w:rsid w:val="00405871"/>
    <w:rsid w:val="00444763"/>
    <w:rsid w:val="004626AC"/>
    <w:rsid w:val="004742AE"/>
    <w:rsid w:val="00601508"/>
    <w:rsid w:val="0062595A"/>
    <w:rsid w:val="00692E4D"/>
    <w:rsid w:val="00785BA4"/>
    <w:rsid w:val="00830E4D"/>
    <w:rsid w:val="00A43E14"/>
    <w:rsid w:val="00B462CD"/>
    <w:rsid w:val="00C24CCE"/>
    <w:rsid w:val="00C367DA"/>
    <w:rsid w:val="00E02266"/>
    <w:rsid w:val="00E61603"/>
    <w:rsid w:val="00EC789F"/>
    <w:rsid w:val="00ED6539"/>
    <w:rsid w:val="00F4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84453634">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420758047">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3045509">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31884636">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767772218">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1872567029">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2019-06-02T13:32:00Z</dcterms:created>
  <dcterms:modified xsi:type="dcterms:W3CDTF">2019-06-02T13:32:00Z</dcterms:modified>
</cp:coreProperties>
</file>