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68979" w14:textId="77777777" w:rsidR="00305F65" w:rsidRPr="00A04246" w:rsidRDefault="00305F65" w:rsidP="00305F65">
      <w:pPr>
        <w:pStyle w:val="Heading1"/>
        <w:rPr>
          <w:lang w:val="vi-VN"/>
        </w:rPr>
      </w:pPr>
      <w:bookmarkStart w:id="0" w:name="_Toc9974595"/>
      <w:bookmarkStart w:id="1" w:name="_Toc10122552"/>
      <w:bookmarkStart w:id="2" w:name="_Toc10123851"/>
      <w:r w:rsidRPr="00A04246">
        <w:rPr>
          <w:lang w:val="vi-VN"/>
        </w:rPr>
        <w:t xml:space="preserve">CHƯƠNG 3: Công </w:t>
      </w:r>
      <w:proofErr w:type="spellStart"/>
      <w:r w:rsidRPr="00A04246">
        <w:rPr>
          <w:lang w:val="vi-VN"/>
        </w:rPr>
        <w:t>Nghệ</w:t>
      </w:r>
      <w:proofErr w:type="spellEnd"/>
      <w:r w:rsidRPr="00A04246">
        <w:rPr>
          <w:lang w:val="vi-VN"/>
        </w:rPr>
        <w:t xml:space="preserve"> 4.0 </w:t>
      </w:r>
      <w:proofErr w:type="spellStart"/>
      <w:r w:rsidRPr="00A04246">
        <w:rPr>
          <w:lang w:val="vi-VN"/>
        </w:rPr>
        <w:t>Đối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Đời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Sống</w:t>
      </w:r>
      <w:bookmarkEnd w:id="0"/>
      <w:bookmarkEnd w:id="1"/>
      <w:bookmarkEnd w:id="2"/>
      <w:proofErr w:type="spellEnd"/>
    </w:p>
    <w:p w14:paraId="19163E69" w14:textId="77777777" w:rsidR="00305F65" w:rsidRPr="00F30BB0" w:rsidRDefault="00305F65" w:rsidP="00305F65">
      <w:pPr>
        <w:rPr>
          <w:lang w:val="vi-VN" w:eastAsia="zh-CN"/>
        </w:rPr>
      </w:pPr>
      <w:proofErr w:type="spellStart"/>
      <w:r w:rsidRPr="00F30BB0">
        <w:rPr>
          <w:lang w:val="vi-VN" w:eastAsia="zh-CN"/>
        </w:rPr>
        <w:t>Việc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tiếp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cận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tầm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nhìn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chiến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lược</w:t>
      </w:r>
      <w:proofErr w:type="spellEnd"/>
      <w:r w:rsidRPr="00F30BB0">
        <w:rPr>
          <w:lang w:val="vi-VN" w:eastAsia="zh-CN"/>
        </w:rPr>
        <w:t xml:space="preserve">, </w:t>
      </w:r>
      <w:proofErr w:type="spellStart"/>
      <w:r w:rsidRPr="00F30BB0">
        <w:rPr>
          <w:lang w:val="vi-VN" w:eastAsia="zh-CN"/>
        </w:rPr>
        <w:t>xác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định</w:t>
      </w:r>
      <w:proofErr w:type="spellEnd"/>
      <w:r w:rsidRPr="00F30BB0">
        <w:rPr>
          <w:lang w:val="vi-VN" w:eastAsia="zh-CN"/>
        </w:rPr>
        <w:t xml:space="preserve"> cơ </w:t>
      </w:r>
      <w:proofErr w:type="spellStart"/>
      <w:r w:rsidRPr="00F30BB0">
        <w:rPr>
          <w:lang w:val="vi-VN" w:eastAsia="zh-CN"/>
        </w:rPr>
        <w:t>hội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và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thách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thức</w:t>
      </w:r>
      <w:proofErr w:type="spellEnd"/>
      <w:r w:rsidRPr="00F30BB0">
        <w:rPr>
          <w:lang w:val="vi-VN" w:eastAsia="zh-CN"/>
        </w:rPr>
        <w:t xml:space="preserve"> trong </w:t>
      </w:r>
      <w:proofErr w:type="spellStart"/>
      <w:r w:rsidRPr="00F30BB0">
        <w:rPr>
          <w:lang w:val="vi-VN" w:eastAsia="zh-CN"/>
        </w:rPr>
        <w:t>bối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cảnh</w:t>
      </w:r>
      <w:proofErr w:type="spellEnd"/>
      <w:r w:rsidRPr="00F30BB0">
        <w:rPr>
          <w:lang w:val="vi-VN" w:eastAsia="zh-CN"/>
        </w:rPr>
        <w:t> </w:t>
      </w:r>
      <w:proofErr w:type="spellStart"/>
      <w:r w:rsidRPr="00F30BB0">
        <w:rPr>
          <w:lang w:val="vi-VN" w:eastAsia="zh-CN"/>
        </w:rPr>
        <w:t>cách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mạng</w:t>
      </w:r>
      <w:proofErr w:type="spellEnd"/>
      <w:r w:rsidRPr="00F30BB0">
        <w:rPr>
          <w:lang w:val="vi-VN" w:eastAsia="zh-CN"/>
        </w:rPr>
        <w:t xml:space="preserve"> công </w:t>
      </w:r>
      <w:proofErr w:type="spellStart"/>
      <w:r w:rsidRPr="00F30BB0">
        <w:rPr>
          <w:lang w:val="vi-VN" w:eastAsia="zh-CN"/>
        </w:rPr>
        <w:t>nghệ</w:t>
      </w:r>
      <w:proofErr w:type="spellEnd"/>
      <w:r w:rsidRPr="00F30BB0">
        <w:rPr>
          <w:lang w:val="vi-VN" w:eastAsia="zh-CN"/>
        </w:rPr>
        <w:t> </w:t>
      </w:r>
      <w:proofErr w:type="spellStart"/>
      <w:r w:rsidRPr="00F30BB0">
        <w:rPr>
          <w:lang w:val="vi-VN" w:eastAsia="zh-CN"/>
        </w:rPr>
        <w:t>lần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thứ</w:t>
      </w:r>
      <w:proofErr w:type="spellEnd"/>
      <w:r w:rsidRPr="00F30BB0">
        <w:rPr>
          <w:lang w:val="vi-VN" w:eastAsia="zh-CN"/>
        </w:rPr>
        <w:t xml:space="preserve"> tư </w:t>
      </w:r>
      <w:proofErr w:type="spellStart"/>
      <w:r w:rsidRPr="00F30BB0">
        <w:rPr>
          <w:lang w:val="vi-VN" w:eastAsia="zh-CN"/>
        </w:rPr>
        <w:t>là</w:t>
      </w:r>
      <w:proofErr w:type="spellEnd"/>
      <w:r w:rsidRPr="00F30BB0">
        <w:rPr>
          <w:lang w:val="vi-VN" w:eastAsia="zh-CN"/>
        </w:rPr>
        <w:t xml:space="preserve"> con </w:t>
      </w:r>
      <w:proofErr w:type="spellStart"/>
      <w:r w:rsidRPr="00F30BB0">
        <w:rPr>
          <w:lang w:val="vi-VN" w:eastAsia="zh-CN"/>
        </w:rPr>
        <w:t>đường</w:t>
      </w:r>
      <w:proofErr w:type="spellEnd"/>
      <w:r w:rsidRPr="00F30BB0">
        <w:rPr>
          <w:lang w:val="vi-VN" w:eastAsia="zh-CN"/>
        </w:rPr>
        <w:t xml:space="preserve"> nhanh </w:t>
      </w:r>
      <w:proofErr w:type="spellStart"/>
      <w:r w:rsidRPr="00F30BB0">
        <w:rPr>
          <w:lang w:val="vi-VN" w:eastAsia="zh-CN"/>
        </w:rPr>
        <w:t>và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hiệu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quả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để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lựa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chọn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những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định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hướng</w:t>
      </w:r>
      <w:proofErr w:type="spellEnd"/>
      <w:r w:rsidRPr="00F30BB0">
        <w:rPr>
          <w:lang w:val="vi-VN" w:eastAsia="zh-CN"/>
        </w:rPr>
        <w:t xml:space="preserve">, </w:t>
      </w:r>
      <w:proofErr w:type="spellStart"/>
      <w:r w:rsidRPr="00F30BB0">
        <w:rPr>
          <w:lang w:val="vi-VN" w:eastAsia="zh-CN"/>
        </w:rPr>
        <w:t>giải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pháp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quốc</w:t>
      </w:r>
      <w:proofErr w:type="spellEnd"/>
      <w:r w:rsidRPr="00F30BB0">
        <w:rPr>
          <w:lang w:val="vi-VN" w:eastAsia="zh-CN"/>
        </w:rPr>
        <w:t xml:space="preserve"> gia, </w:t>
      </w:r>
      <w:proofErr w:type="spellStart"/>
      <w:r w:rsidRPr="00F30BB0">
        <w:rPr>
          <w:lang w:val="vi-VN" w:eastAsia="zh-CN"/>
        </w:rPr>
        <w:t>tạo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bước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phát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triển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đột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phá</w:t>
      </w:r>
      <w:proofErr w:type="spellEnd"/>
      <w:r w:rsidRPr="00F30BB0">
        <w:rPr>
          <w:lang w:val="vi-VN" w:eastAsia="zh-CN"/>
        </w:rPr>
        <w:t xml:space="preserve">, </w:t>
      </w:r>
      <w:proofErr w:type="spellStart"/>
      <w:r w:rsidRPr="00F30BB0">
        <w:rPr>
          <w:lang w:val="vi-VN" w:eastAsia="zh-CN"/>
        </w:rPr>
        <w:t>rút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ngắn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khoảng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cách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về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trình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độ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phát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triển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với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các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nước</w:t>
      </w:r>
      <w:proofErr w:type="spellEnd"/>
      <w:r w:rsidRPr="00F30BB0">
        <w:rPr>
          <w:lang w:val="vi-VN" w:eastAsia="zh-CN"/>
        </w:rPr>
        <w:t xml:space="preserve"> trên </w:t>
      </w:r>
      <w:proofErr w:type="spellStart"/>
      <w:r w:rsidRPr="00F30BB0">
        <w:rPr>
          <w:lang w:val="vi-VN" w:eastAsia="zh-CN"/>
        </w:rPr>
        <w:t>thế</w:t>
      </w:r>
      <w:proofErr w:type="spellEnd"/>
      <w:r w:rsidRPr="00F30BB0">
        <w:rPr>
          <w:lang w:val="vi-VN" w:eastAsia="zh-CN"/>
        </w:rPr>
        <w:t xml:space="preserve"> </w:t>
      </w:r>
      <w:proofErr w:type="spellStart"/>
      <w:r w:rsidRPr="00F30BB0">
        <w:rPr>
          <w:lang w:val="vi-VN" w:eastAsia="zh-CN"/>
        </w:rPr>
        <w:t>giới</w:t>
      </w:r>
      <w:proofErr w:type="spellEnd"/>
      <w:r w:rsidRPr="00F30BB0">
        <w:rPr>
          <w:lang w:val="vi-VN" w:eastAsia="zh-CN"/>
        </w:rPr>
        <w:t>.</w:t>
      </w:r>
    </w:p>
    <w:p w14:paraId="05650B0E" w14:textId="77777777" w:rsidR="00305F65" w:rsidRPr="00A84B9A" w:rsidRDefault="00305F65" w:rsidP="00305F65">
      <w:pPr>
        <w:rPr>
          <w:lang w:val="vi-VN"/>
        </w:rPr>
      </w:pPr>
      <w:proofErr w:type="spellStart"/>
      <w:r w:rsidRPr="00A04246">
        <w:rPr>
          <w:shd w:val="clear" w:color="auto" w:fill="FFFFFF"/>
          <w:lang w:val="vi-VN"/>
        </w:rPr>
        <w:t>Đ</w:t>
      </w:r>
      <w:r w:rsidRPr="00A04246">
        <w:rPr>
          <w:lang w:val="vi-VN"/>
        </w:rPr>
        <w:t>ối</w:t>
      </w:r>
      <w:proofErr w:type="spellEnd"/>
      <w:r w:rsidRPr="00A84B9A">
        <w:rPr>
          <w:lang w:val="vi-VN"/>
        </w:rPr>
        <w:t xml:space="preserve"> </w:t>
      </w:r>
      <w:proofErr w:type="spellStart"/>
      <w:r w:rsidRPr="00A84B9A">
        <w:rPr>
          <w:lang w:val="vi-VN"/>
        </w:rPr>
        <w:t>v</w:t>
      </w:r>
      <w:r w:rsidRPr="00A04246">
        <w:rPr>
          <w:lang w:val="vi-VN"/>
        </w:rPr>
        <w:t>ới</w:t>
      </w:r>
      <w:proofErr w:type="spellEnd"/>
      <w:r w:rsidRPr="00A84B9A">
        <w:rPr>
          <w:lang w:val="vi-VN"/>
        </w:rPr>
        <w:t xml:space="preserve">  </w:t>
      </w:r>
      <w:proofErr w:type="spellStart"/>
      <w:r w:rsidRPr="00A84B9A">
        <w:rPr>
          <w:lang w:val="vi-VN"/>
        </w:rPr>
        <w:t>gi</w:t>
      </w:r>
      <w:r w:rsidRPr="00A04246">
        <w:rPr>
          <w:lang w:val="vi-VN"/>
        </w:rPr>
        <w:t>ới</w:t>
      </w:r>
      <w:proofErr w:type="spellEnd"/>
      <w:r w:rsidRPr="00A84B9A">
        <w:rPr>
          <w:lang w:val="vi-VN"/>
        </w:rPr>
        <w:t xml:space="preserve"> </w:t>
      </w:r>
      <w:proofErr w:type="spellStart"/>
      <w:r w:rsidRPr="00A84B9A">
        <w:rPr>
          <w:lang w:val="vi-VN"/>
        </w:rPr>
        <w:t>trẻ</w:t>
      </w:r>
      <w:proofErr w:type="spellEnd"/>
      <w:r w:rsidRPr="00A84B9A">
        <w:rPr>
          <w:lang w:val="vi-VN"/>
        </w:rPr>
        <w:t xml:space="preserve">, </w:t>
      </w:r>
      <w:proofErr w:type="spellStart"/>
      <w:r w:rsidRPr="00A84B9A">
        <w:rPr>
          <w:lang w:val="vi-VN" w:eastAsia="zh-CN"/>
        </w:rPr>
        <w:t>cũng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tạo</w:t>
      </w:r>
      <w:proofErr w:type="spellEnd"/>
      <w:r w:rsidRPr="00A84B9A">
        <w:rPr>
          <w:lang w:val="vi-VN" w:eastAsia="zh-CN"/>
        </w:rPr>
        <w:t xml:space="preserve"> ra cơ </w:t>
      </w:r>
      <w:proofErr w:type="spellStart"/>
      <w:r w:rsidRPr="00A84B9A">
        <w:rPr>
          <w:lang w:val="vi-VN" w:eastAsia="zh-CN"/>
        </w:rPr>
        <w:t>hội</w:t>
      </w:r>
      <w:proofErr w:type="spellEnd"/>
      <w:r w:rsidRPr="00A84B9A">
        <w:rPr>
          <w:lang w:val="vi-VN" w:eastAsia="zh-CN"/>
        </w:rPr>
        <w:t xml:space="preserve"> cho </w:t>
      </w:r>
      <w:proofErr w:type="spellStart"/>
      <w:r w:rsidRPr="00A84B9A">
        <w:rPr>
          <w:lang w:val="vi-VN" w:eastAsia="zh-CN"/>
        </w:rPr>
        <w:t>giới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trẻ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cộng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đồng</w:t>
      </w:r>
      <w:proofErr w:type="spellEnd"/>
      <w:r w:rsidRPr="00A84B9A">
        <w:rPr>
          <w:lang w:val="vi-VN" w:eastAsia="zh-CN"/>
        </w:rPr>
        <w:t xml:space="preserve"> ASEAN </w:t>
      </w:r>
      <w:proofErr w:type="spellStart"/>
      <w:r w:rsidRPr="00A84B9A">
        <w:rPr>
          <w:lang w:val="vi-VN" w:eastAsia="zh-CN"/>
        </w:rPr>
        <w:t>phát</w:t>
      </w:r>
      <w:proofErr w:type="spellEnd"/>
      <w:r w:rsidRPr="00A84B9A">
        <w:rPr>
          <w:lang w:val="vi-VN" w:eastAsia="zh-CN"/>
        </w:rPr>
        <w:t xml:space="preserve"> huy năng </w:t>
      </w:r>
      <w:proofErr w:type="spellStart"/>
      <w:r w:rsidRPr="00A84B9A">
        <w:rPr>
          <w:lang w:val="vi-VN" w:eastAsia="zh-CN"/>
        </w:rPr>
        <w:t>lực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trí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tuệ</w:t>
      </w:r>
      <w:proofErr w:type="spellEnd"/>
      <w:r w:rsidRPr="00A84B9A">
        <w:rPr>
          <w:lang w:val="vi-VN" w:eastAsia="zh-CN"/>
        </w:rPr>
        <w:t xml:space="preserve">, </w:t>
      </w:r>
      <w:proofErr w:type="spellStart"/>
      <w:r w:rsidRPr="00A84B9A">
        <w:rPr>
          <w:lang w:val="vi-VN" w:eastAsia="zh-CN"/>
        </w:rPr>
        <w:t>sáng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tạo</w:t>
      </w:r>
      <w:proofErr w:type="spellEnd"/>
      <w:r w:rsidRPr="00A84B9A">
        <w:rPr>
          <w:lang w:val="vi-VN" w:eastAsia="zh-CN"/>
        </w:rPr>
        <w:t xml:space="preserve">, </w:t>
      </w:r>
      <w:proofErr w:type="spellStart"/>
      <w:r w:rsidRPr="00A84B9A">
        <w:rPr>
          <w:lang w:val="vi-VN" w:eastAsia="zh-CN"/>
        </w:rPr>
        <w:t>để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biến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thách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thức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thành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thời</w:t>
      </w:r>
      <w:proofErr w:type="spellEnd"/>
      <w:r w:rsidRPr="00A84B9A">
        <w:rPr>
          <w:lang w:val="vi-VN" w:eastAsia="zh-CN"/>
        </w:rPr>
        <w:t xml:space="preserve"> cơ </w:t>
      </w:r>
      <w:proofErr w:type="spellStart"/>
      <w:r w:rsidRPr="00A84B9A">
        <w:rPr>
          <w:lang w:val="vi-VN" w:eastAsia="zh-CN"/>
        </w:rPr>
        <w:t>và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chuyển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hóa</w:t>
      </w:r>
      <w:proofErr w:type="spellEnd"/>
      <w:r w:rsidRPr="00A84B9A">
        <w:rPr>
          <w:lang w:val="vi-VN" w:eastAsia="zh-CN"/>
        </w:rPr>
        <w:t xml:space="preserve"> ý </w:t>
      </w:r>
      <w:proofErr w:type="spellStart"/>
      <w:r w:rsidRPr="00A84B9A">
        <w:rPr>
          <w:lang w:val="vi-VN" w:eastAsia="zh-CN"/>
        </w:rPr>
        <w:t>tưởng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thành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sản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phẩm</w:t>
      </w:r>
      <w:proofErr w:type="spellEnd"/>
      <w:r w:rsidRPr="00A84B9A">
        <w:rPr>
          <w:lang w:val="vi-VN" w:eastAsia="zh-CN"/>
        </w:rPr>
        <w:t xml:space="preserve">, </w:t>
      </w:r>
      <w:proofErr w:type="spellStart"/>
      <w:r w:rsidRPr="00A84B9A">
        <w:rPr>
          <w:lang w:val="vi-VN" w:eastAsia="zh-CN"/>
        </w:rPr>
        <w:t>gặt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hái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thành</w:t>
      </w:r>
      <w:proofErr w:type="spellEnd"/>
      <w:r w:rsidRPr="00A84B9A">
        <w:rPr>
          <w:lang w:val="vi-VN" w:eastAsia="zh-CN"/>
        </w:rPr>
        <w:t xml:space="preserve"> công trong </w:t>
      </w:r>
      <w:proofErr w:type="spellStart"/>
      <w:r w:rsidRPr="00A84B9A">
        <w:rPr>
          <w:lang w:val="vi-VN" w:eastAsia="zh-CN"/>
        </w:rPr>
        <w:t>quá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trình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khởi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nghiệp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đổi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mới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sáng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tạo</w:t>
      </w:r>
      <w:proofErr w:type="spellEnd"/>
      <w:r w:rsidRPr="00A84B9A">
        <w:rPr>
          <w:lang w:val="vi-VN" w:eastAsia="zh-CN"/>
        </w:rPr>
        <w:t>.</w:t>
      </w:r>
    </w:p>
    <w:p w14:paraId="1065C173" w14:textId="77777777" w:rsidR="00305F65" w:rsidRPr="00A84B9A" w:rsidRDefault="00305F65" w:rsidP="00305F65">
      <w:pPr>
        <w:rPr>
          <w:lang w:val="vi-VN" w:eastAsia="zh-CN"/>
        </w:rPr>
      </w:pPr>
      <w:proofErr w:type="spellStart"/>
      <w:r w:rsidRPr="00A84B9A">
        <w:rPr>
          <w:shd w:val="clear" w:color="auto" w:fill="FFFFFF"/>
          <w:lang w:val="vi-VN"/>
        </w:rPr>
        <w:t>Cuộc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cách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mạng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cũng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tạo</w:t>
      </w:r>
      <w:proofErr w:type="spellEnd"/>
      <w:r w:rsidRPr="00A84B9A">
        <w:rPr>
          <w:shd w:val="clear" w:color="auto" w:fill="FFFFFF"/>
          <w:lang w:val="vi-VN"/>
        </w:rPr>
        <w:t xml:space="preserve"> ra cơ </w:t>
      </w:r>
      <w:proofErr w:type="spellStart"/>
      <w:r w:rsidRPr="00A84B9A">
        <w:rPr>
          <w:shd w:val="clear" w:color="auto" w:fill="FFFFFF"/>
          <w:lang w:val="vi-VN"/>
        </w:rPr>
        <w:t>hội</w:t>
      </w:r>
      <w:proofErr w:type="spellEnd"/>
      <w:r w:rsidRPr="00A84B9A">
        <w:rPr>
          <w:shd w:val="clear" w:color="auto" w:fill="FFFFFF"/>
          <w:lang w:val="vi-VN"/>
        </w:rPr>
        <w:t xml:space="preserve"> cho </w:t>
      </w:r>
      <w:proofErr w:type="spellStart"/>
      <w:r w:rsidRPr="00A84B9A">
        <w:rPr>
          <w:shd w:val="clear" w:color="auto" w:fill="FFFFFF"/>
          <w:lang w:val="vi-VN"/>
        </w:rPr>
        <w:t>giới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trẻ</w:t>
      </w:r>
      <w:proofErr w:type="spellEnd"/>
      <w:r w:rsidRPr="00A84B9A">
        <w:rPr>
          <w:shd w:val="clear" w:color="auto" w:fill="FFFFFF"/>
          <w:lang w:val="vi-VN"/>
        </w:rPr>
        <w:t xml:space="preserve"> ASEAN </w:t>
      </w:r>
      <w:proofErr w:type="spellStart"/>
      <w:r w:rsidRPr="00A84B9A">
        <w:rPr>
          <w:shd w:val="clear" w:color="auto" w:fill="FFFFFF"/>
          <w:lang w:val="vi-VN"/>
        </w:rPr>
        <w:t>phát</w:t>
      </w:r>
      <w:proofErr w:type="spellEnd"/>
      <w:r w:rsidRPr="00A84B9A">
        <w:rPr>
          <w:shd w:val="clear" w:color="auto" w:fill="FFFFFF"/>
          <w:lang w:val="vi-VN"/>
        </w:rPr>
        <w:t xml:space="preserve"> huy năng </w:t>
      </w:r>
      <w:proofErr w:type="spellStart"/>
      <w:r w:rsidRPr="00A84B9A">
        <w:rPr>
          <w:shd w:val="clear" w:color="auto" w:fill="FFFFFF"/>
          <w:lang w:val="vi-VN"/>
        </w:rPr>
        <w:t>lực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trí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tuệ</w:t>
      </w:r>
      <w:proofErr w:type="spellEnd"/>
      <w:r w:rsidRPr="00A84B9A">
        <w:rPr>
          <w:shd w:val="clear" w:color="auto" w:fill="FFFFFF"/>
          <w:lang w:val="vi-VN"/>
        </w:rPr>
        <w:t xml:space="preserve">, </w:t>
      </w:r>
      <w:proofErr w:type="spellStart"/>
      <w:r w:rsidRPr="00A84B9A">
        <w:rPr>
          <w:shd w:val="clear" w:color="auto" w:fill="FFFFFF"/>
          <w:lang w:val="vi-VN"/>
        </w:rPr>
        <w:t>sáng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tạo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để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biến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thách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thức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thành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thời</w:t>
      </w:r>
      <w:proofErr w:type="spellEnd"/>
      <w:r w:rsidRPr="00A84B9A">
        <w:rPr>
          <w:shd w:val="clear" w:color="auto" w:fill="FFFFFF"/>
          <w:lang w:val="vi-VN"/>
        </w:rPr>
        <w:t xml:space="preserve"> cơ, </w:t>
      </w:r>
      <w:proofErr w:type="spellStart"/>
      <w:r w:rsidRPr="00A84B9A">
        <w:rPr>
          <w:shd w:val="clear" w:color="auto" w:fill="FFFFFF"/>
          <w:lang w:val="vi-VN"/>
        </w:rPr>
        <w:t>chuyển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hóa</w:t>
      </w:r>
      <w:proofErr w:type="spellEnd"/>
      <w:r w:rsidRPr="00A84B9A">
        <w:rPr>
          <w:shd w:val="clear" w:color="auto" w:fill="FFFFFF"/>
          <w:lang w:val="vi-VN"/>
        </w:rPr>
        <w:t xml:space="preserve"> ý </w:t>
      </w:r>
      <w:proofErr w:type="spellStart"/>
      <w:r w:rsidRPr="00A84B9A">
        <w:rPr>
          <w:shd w:val="clear" w:color="auto" w:fill="FFFFFF"/>
          <w:lang w:val="vi-VN"/>
        </w:rPr>
        <w:t>tưởng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thành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sản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phẩm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và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gặt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hái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thành</w:t>
      </w:r>
      <w:proofErr w:type="spellEnd"/>
      <w:r w:rsidRPr="00A84B9A">
        <w:rPr>
          <w:shd w:val="clear" w:color="auto" w:fill="FFFFFF"/>
          <w:lang w:val="vi-VN"/>
        </w:rPr>
        <w:t xml:space="preserve"> công trong </w:t>
      </w:r>
      <w:proofErr w:type="spellStart"/>
      <w:r w:rsidRPr="00A84B9A">
        <w:rPr>
          <w:shd w:val="clear" w:color="auto" w:fill="FFFFFF"/>
          <w:lang w:val="vi-VN"/>
        </w:rPr>
        <w:t>quá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trình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khởi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nghiệp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đổi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mới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sáng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tạo</w:t>
      </w:r>
      <w:proofErr w:type="spellEnd"/>
      <w:r w:rsidRPr="00A84B9A">
        <w:rPr>
          <w:shd w:val="clear" w:color="auto" w:fill="FFFFFF"/>
          <w:lang w:val="vi-VN"/>
        </w:rPr>
        <w:t>.</w:t>
      </w:r>
    </w:p>
    <w:p w14:paraId="2ABB1672" w14:textId="77777777" w:rsidR="00305F65" w:rsidRPr="00AB5A5B" w:rsidRDefault="00305F65" w:rsidP="00305F65">
      <w:pPr>
        <w:rPr>
          <w:shd w:val="clear" w:color="auto" w:fill="FFFFFF"/>
          <w:lang w:val="vi-VN"/>
        </w:rPr>
      </w:pPr>
      <w:proofErr w:type="spellStart"/>
      <w:r w:rsidRPr="00AB5A5B">
        <w:rPr>
          <w:shd w:val="clear" w:color="auto" w:fill="FFFFFF"/>
          <w:lang w:val="vi-VN"/>
        </w:rPr>
        <w:t>đ</w:t>
      </w:r>
      <w:r w:rsidRPr="00AB5A5B">
        <w:rPr>
          <w:lang w:val="vi-VN"/>
        </w:rPr>
        <w:t>ối</w:t>
      </w:r>
      <w:proofErr w:type="spellEnd"/>
      <w:r w:rsidRPr="00A84B9A">
        <w:rPr>
          <w:lang w:val="vi-VN"/>
        </w:rPr>
        <w:t xml:space="preserve"> </w:t>
      </w:r>
      <w:proofErr w:type="spellStart"/>
      <w:r w:rsidRPr="00A84B9A">
        <w:rPr>
          <w:lang w:val="vi-VN"/>
        </w:rPr>
        <w:t>v</w:t>
      </w:r>
      <w:r w:rsidRPr="00AB5A5B">
        <w:rPr>
          <w:lang w:val="vi-VN"/>
        </w:rPr>
        <w:t>ới</w:t>
      </w:r>
      <w:proofErr w:type="spellEnd"/>
      <w:r w:rsidRPr="00A84B9A">
        <w:rPr>
          <w:lang w:val="vi-VN"/>
        </w:rPr>
        <w:t xml:space="preserve">  </w:t>
      </w:r>
      <w:r w:rsidRPr="00AB5A5B">
        <w:rPr>
          <w:shd w:val="clear" w:color="auto" w:fill="FFFFFF"/>
          <w:lang w:val="vi-VN"/>
        </w:rPr>
        <w:t xml:space="preserve">doanh </w:t>
      </w:r>
      <w:proofErr w:type="spellStart"/>
      <w:r w:rsidRPr="00AB5A5B">
        <w:rPr>
          <w:shd w:val="clear" w:color="auto" w:fill="FFFFFF"/>
          <w:lang w:val="vi-VN"/>
        </w:rPr>
        <w:t>nghiệp</w:t>
      </w:r>
      <w:proofErr w:type="spellEnd"/>
      <w:r w:rsidRPr="00AB5A5B">
        <w:rPr>
          <w:shd w:val="clear" w:color="auto" w:fill="FFFFFF"/>
          <w:lang w:val="vi-VN"/>
        </w:rPr>
        <w:t xml:space="preserve">, trong </w:t>
      </w:r>
      <w:proofErr w:type="spellStart"/>
      <w:r w:rsidRPr="00AB5A5B">
        <w:rPr>
          <w:shd w:val="clear" w:color="auto" w:fill="FFFFFF"/>
          <w:lang w:val="vi-VN"/>
        </w:rPr>
        <w:t>đó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các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đoanh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nghiệp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khởi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nghiệp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đổi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mới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sáng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tạo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là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đối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tượng</w:t>
      </w:r>
      <w:proofErr w:type="spellEnd"/>
      <w:r w:rsidRPr="00AB5A5B">
        <w:rPr>
          <w:shd w:val="clear" w:color="auto" w:fill="FFFFFF"/>
          <w:lang w:val="vi-VN"/>
        </w:rPr>
        <w:t xml:space="preserve"> trung tâm </w:t>
      </w:r>
      <w:proofErr w:type="spellStart"/>
      <w:r w:rsidRPr="00AB5A5B">
        <w:rPr>
          <w:shd w:val="clear" w:color="auto" w:fill="FFFFFF"/>
          <w:lang w:val="vi-VN"/>
        </w:rPr>
        <w:t>của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nền</w:t>
      </w:r>
      <w:proofErr w:type="spellEnd"/>
      <w:r w:rsidRPr="00AB5A5B">
        <w:rPr>
          <w:shd w:val="clear" w:color="auto" w:fill="FFFFFF"/>
          <w:lang w:val="vi-VN"/>
        </w:rPr>
        <w:t xml:space="preserve"> kinh </w:t>
      </w:r>
      <w:proofErr w:type="spellStart"/>
      <w:r w:rsidRPr="00AB5A5B">
        <w:rPr>
          <w:shd w:val="clear" w:color="auto" w:fill="FFFFFF"/>
          <w:lang w:val="vi-VN"/>
        </w:rPr>
        <w:t>tế</w:t>
      </w:r>
      <w:proofErr w:type="spellEnd"/>
      <w:r w:rsidRPr="00AB5A5B">
        <w:rPr>
          <w:shd w:val="clear" w:color="auto" w:fill="FFFFFF"/>
          <w:lang w:val="vi-VN"/>
        </w:rPr>
        <w:t xml:space="preserve">; khoa </w:t>
      </w:r>
      <w:proofErr w:type="spellStart"/>
      <w:r w:rsidRPr="00AB5A5B">
        <w:rPr>
          <w:shd w:val="clear" w:color="auto" w:fill="FFFFFF"/>
          <w:lang w:val="vi-VN"/>
        </w:rPr>
        <w:t>học</w:t>
      </w:r>
      <w:proofErr w:type="spellEnd"/>
      <w:r w:rsidRPr="00AB5A5B">
        <w:rPr>
          <w:shd w:val="clear" w:color="auto" w:fill="FFFFFF"/>
          <w:lang w:val="vi-VN"/>
        </w:rPr>
        <w:t xml:space="preserve"> công </w:t>
      </w:r>
      <w:proofErr w:type="spellStart"/>
      <w:r w:rsidRPr="00AB5A5B">
        <w:rPr>
          <w:shd w:val="clear" w:color="auto" w:fill="FFFFFF"/>
          <w:lang w:val="vi-VN"/>
        </w:rPr>
        <w:t>nghệ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và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đổi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mới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sáng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tạo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là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động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lực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phục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vụ</w:t>
      </w:r>
      <w:proofErr w:type="spellEnd"/>
      <w:r w:rsidRPr="00AB5A5B">
        <w:rPr>
          <w:shd w:val="clear" w:color="auto" w:fill="FFFFFF"/>
          <w:lang w:val="vi-VN"/>
        </w:rPr>
        <w:t xml:space="preserve"> tăng </w:t>
      </w:r>
      <w:proofErr w:type="spellStart"/>
      <w:r w:rsidRPr="00AB5A5B">
        <w:rPr>
          <w:shd w:val="clear" w:color="auto" w:fill="FFFFFF"/>
          <w:lang w:val="vi-VN"/>
        </w:rPr>
        <w:t>trưởng</w:t>
      </w:r>
      <w:proofErr w:type="spellEnd"/>
      <w:r w:rsidRPr="00AB5A5B">
        <w:rPr>
          <w:shd w:val="clear" w:color="auto" w:fill="FFFFFF"/>
          <w:lang w:val="vi-VN"/>
        </w:rPr>
        <w:t xml:space="preserve"> kinh </w:t>
      </w:r>
      <w:proofErr w:type="spellStart"/>
      <w:r w:rsidRPr="00AB5A5B">
        <w:rPr>
          <w:shd w:val="clear" w:color="auto" w:fill="FFFFFF"/>
          <w:lang w:val="vi-VN"/>
        </w:rPr>
        <w:t>tế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và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phát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triển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bền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vững</w:t>
      </w:r>
      <w:proofErr w:type="spellEnd"/>
      <w:r w:rsidRPr="00AB5A5B">
        <w:rPr>
          <w:shd w:val="clear" w:color="auto" w:fill="FFFFFF"/>
          <w:lang w:val="vi-VN"/>
        </w:rPr>
        <w:t xml:space="preserve">. </w:t>
      </w:r>
      <w:proofErr w:type="spellStart"/>
      <w:r w:rsidRPr="00AB5A5B">
        <w:rPr>
          <w:shd w:val="clear" w:color="auto" w:fill="FFFFFF"/>
          <w:lang w:val="vi-VN"/>
        </w:rPr>
        <w:t>Đồng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thời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cũng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chủ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động</w:t>
      </w:r>
      <w:proofErr w:type="spellEnd"/>
      <w:r w:rsidRPr="00AB5A5B">
        <w:rPr>
          <w:shd w:val="clear" w:color="auto" w:fill="FFFFFF"/>
          <w:lang w:val="vi-VN"/>
        </w:rPr>
        <w:t xml:space="preserve"> tăng </w:t>
      </w:r>
      <w:proofErr w:type="spellStart"/>
      <w:r w:rsidRPr="00AB5A5B">
        <w:rPr>
          <w:shd w:val="clear" w:color="auto" w:fill="FFFFFF"/>
          <w:lang w:val="vi-VN"/>
        </w:rPr>
        <w:t>cường</w:t>
      </w:r>
      <w:proofErr w:type="spellEnd"/>
      <w:r w:rsidRPr="00AB5A5B">
        <w:rPr>
          <w:shd w:val="clear" w:color="auto" w:fill="FFFFFF"/>
          <w:lang w:val="vi-VN"/>
        </w:rPr>
        <w:t xml:space="preserve"> năng </w:t>
      </w:r>
      <w:proofErr w:type="spellStart"/>
      <w:r w:rsidRPr="00AB5A5B">
        <w:rPr>
          <w:shd w:val="clear" w:color="auto" w:fill="FFFFFF"/>
          <w:lang w:val="vi-VN"/>
        </w:rPr>
        <w:t>lực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tiếp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cận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của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cuộc</w:t>
      </w:r>
      <w:proofErr w:type="spellEnd"/>
      <w:r w:rsidRPr="00AB5A5B">
        <w:rPr>
          <w:shd w:val="clear" w:color="auto" w:fill="FFFFFF"/>
          <w:lang w:val="vi-VN"/>
        </w:rPr>
        <w:t> </w:t>
      </w:r>
      <w:proofErr w:type="spellStart"/>
      <w:r w:rsidRPr="00AB5A5B">
        <w:rPr>
          <w:shd w:val="clear" w:color="auto" w:fill="FFFFFF"/>
          <w:lang w:val="vi-VN"/>
        </w:rPr>
        <w:t>cách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mạng</w:t>
      </w:r>
      <w:proofErr w:type="spellEnd"/>
      <w:r w:rsidRPr="00AB5A5B">
        <w:rPr>
          <w:shd w:val="clear" w:color="auto" w:fill="FFFFFF"/>
          <w:lang w:val="vi-VN"/>
        </w:rPr>
        <w:t xml:space="preserve"> công </w:t>
      </w:r>
      <w:proofErr w:type="spellStart"/>
      <w:r w:rsidRPr="00AB5A5B">
        <w:rPr>
          <w:shd w:val="clear" w:color="auto" w:fill="FFFFFF"/>
          <w:lang w:val="vi-VN"/>
        </w:rPr>
        <w:t>nghiệp</w:t>
      </w:r>
      <w:proofErr w:type="spellEnd"/>
      <w:r w:rsidRPr="00AB5A5B">
        <w:rPr>
          <w:shd w:val="clear" w:color="auto" w:fill="FFFFFF"/>
          <w:lang w:val="vi-VN"/>
        </w:rPr>
        <w:t> </w:t>
      </w:r>
      <w:proofErr w:type="spellStart"/>
      <w:r w:rsidRPr="00AB5A5B">
        <w:rPr>
          <w:shd w:val="clear" w:color="auto" w:fill="FFFFFF"/>
          <w:lang w:val="vi-VN"/>
        </w:rPr>
        <w:t>lần</w:t>
      </w:r>
      <w:proofErr w:type="spellEnd"/>
      <w:r w:rsidRPr="00AB5A5B">
        <w:rPr>
          <w:shd w:val="clear" w:color="auto" w:fill="FFFFFF"/>
          <w:lang w:val="vi-VN"/>
        </w:rPr>
        <w:t xml:space="preserve"> </w:t>
      </w:r>
      <w:proofErr w:type="spellStart"/>
      <w:r w:rsidRPr="00AB5A5B">
        <w:rPr>
          <w:shd w:val="clear" w:color="auto" w:fill="FFFFFF"/>
          <w:lang w:val="vi-VN"/>
        </w:rPr>
        <w:t>thứ</w:t>
      </w:r>
      <w:proofErr w:type="spellEnd"/>
      <w:r w:rsidRPr="00AB5A5B">
        <w:rPr>
          <w:shd w:val="clear" w:color="auto" w:fill="FFFFFF"/>
          <w:lang w:val="vi-VN"/>
        </w:rPr>
        <w:t xml:space="preserve"> 4.</w:t>
      </w:r>
    </w:p>
    <w:p w14:paraId="103D236F" w14:textId="3A847B61" w:rsidR="00E64CBB" w:rsidRPr="00B56F57" w:rsidRDefault="00E64CBB" w:rsidP="00B56F57">
      <w:pPr>
        <w:rPr>
          <w:lang w:val="vi-VN"/>
        </w:rPr>
      </w:pPr>
      <w:bookmarkStart w:id="3" w:name="_GoBack"/>
      <w:bookmarkEnd w:id="3"/>
    </w:p>
    <w:sectPr w:rsidR="00E64CBB" w:rsidRPr="00B5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E227D"/>
    <w:rsid w:val="00305F65"/>
    <w:rsid w:val="0067766F"/>
    <w:rsid w:val="00A51BDA"/>
    <w:rsid w:val="00B56F57"/>
    <w:rsid w:val="00D170B4"/>
    <w:rsid w:val="00E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6</cp:revision>
  <dcterms:created xsi:type="dcterms:W3CDTF">2019-06-02T13:01:00Z</dcterms:created>
  <dcterms:modified xsi:type="dcterms:W3CDTF">2019-06-02T13:13:00Z</dcterms:modified>
</cp:coreProperties>
</file>