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75AC" w14:textId="10EC0402" w:rsidR="00034EDD" w:rsidRDefault="00034EDD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34EDD">
        <w:rPr>
          <w:rFonts w:ascii="Times New Roman" w:hAnsi="Times New Roman" w:cs="Times New Roman"/>
          <w:sz w:val="36"/>
          <w:szCs w:val="36"/>
          <w:lang w:val="en-US"/>
        </w:rPr>
        <w:t>Họ</w:t>
      </w:r>
      <w:proofErr w:type="spellEnd"/>
      <w:r w:rsidRPr="00034ED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034EDD">
        <w:rPr>
          <w:rFonts w:ascii="Times New Roman" w:hAnsi="Times New Roman" w:cs="Times New Roman"/>
          <w:sz w:val="36"/>
          <w:szCs w:val="36"/>
          <w:lang w:val="en-US"/>
        </w:rPr>
        <w:t>tên</w:t>
      </w:r>
      <w:proofErr w:type="spellEnd"/>
      <w:r w:rsidRPr="00034EDD">
        <w:rPr>
          <w:rFonts w:ascii="Times New Roman" w:hAnsi="Times New Roman" w:cs="Times New Roman"/>
          <w:sz w:val="36"/>
          <w:szCs w:val="36"/>
          <w:lang w:val="en-US"/>
        </w:rPr>
        <w:t xml:space="preserve"> :</w:t>
      </w:r>
      <w:proofErr w:type="gramEnd"/>
      <w:r w:rsidRPr="00034ED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4EDD">
        <w:rPr>
          <w:rFonts w:ascii="Times New Roman" w:hAnsi="Times New Roman" w:cs="Times New Roman"/>
          <w:sz w:val="36"/>
          <w:szCs w:val="36"/>
          <w:lang w:val="en-US"/>
        </w:rPr>
        <w:t>Nguyễn</w:t>
      </w:r>
      <w:proofErr w:type="spellEnd"/>
      <w:r w:rsidRPr="00034EDD">
        <w:rPr>
          <w:rFonts w:ascii="Times New Roman" w:hAnsi="Times New Roman" w:cs="Times New Roman"/>
          <w:sz w:val="36"/>
          <w:szCs w:val="36"/>
          <w:lang w:val="en-US"/>
        </w:rPr>
        <w:t xml:space="preserve"> Quang Minh</w:t>
      </w:r>
    </w:p>
    <w:p w14:paraId="2FCEB67D" w14:textId="7C997670" w:rsidR="00034EDD" w:rsidRPr="00034EDD" w:rsidRDefault="00034EDD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MSSV :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201404024</w:t>
      </w:r>
    </w:p>
    <w:p w14:paraId="2AC39110" w14:textId="26619E80" w:rsidR="00034EDD" w:rsidRDefault="00034EDD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034EDD">
        <w:rPr>
          <w:rFonts w:ascii="Times New Roman" w:hAnsi="Times New Roman" w:cs="Times New Roman"/>
          <w:sz w:val="36"/>
          <w:szCs w:val="36"/>
          <w:lang w:val="en-US"/>
        </w:rPr>
        <w:t>Lớp</w:t>
      </w:r>
      <w:proofErr w:type="spellEnd"/>
      <w:r w:rsidRPr="00034EDD">
        <w:rPr>
          <w:rFonts w:ascii="Times New Roman" w:hAnsi="Times New Roman" w:cs="Times New Roman"/>
          <w:sz w:val="36"/>
          <w:szCs w:val="36"/>
          <w:lang w:val="en-US"/>
        </w:rPr>
        <w:t xml:space="preserve"> :</w:t>
      </w:r>
      <w:proofErr w:type="gramEnd"/>
      <w:r w:rsidRPr="00034ED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4EDD">
        <w:rPr>
          <w:rFonts w:ascii="Times New Roman" w:hAnsi="Times New Roman" w:cs="Times New Roman"/>
          <w:sz w:val="36"/>
          <w:szCs w:val="36"/>
          <w:lang w:val="en-US"/>
        </w:rPr>
        <w:t>Điện</w:t>
      </w:r>
      <w:proofErr w:type="spellEnd"/>
      <w:r w:rsidRPr="00034ED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4EDD">
        <w:rPr>
          <w:rFonts w:ascii="Times New Roman" w:hAnsi="Times New Roman" w:cs="Times New Roman"/>
          <w:sz w:val="36"/>
          <w:szCs w:val="36"/>
          <w:lang w:val="en-US"/>
        </w:rPr>
        <w:t>tử</w:t>
      </w:r>
      <w:proofErr w:type="spellEnd"/>
      <w:r w:rsidRPr="00034ED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4EDD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034EDD"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 w:rsidRPr="00034EDD">
        <w:rPr>
          <w:rFonts w:ascii="Times New Roman" w:hAnsi="Times New Roman" w:cs="Times New Roman"/>
          <w:sz w:val="36"/>
          <w:szCs w:val="36"/>
          <w:lang w:val="en-US"/>
        </w:rPr>
        <w:t>học</w:t>
      </w:r>
      <w:proofErr w:type="spellEnd"/>
      <w:r w:rsidRPr="00034ED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4EDD">
        <w:rPr>
          <w:rFonts w:ascii="Times New Roman" w:hAnsi="Times New Roman" w:cs="Times New Roman"/>
          <w:sz w:val="36"/>
          <w:szCs w:val="36"/>
          <w:lang w:val="en-US"/>
        </w:rPr>
        <w:t>công</w:t>
      </w:r>
      <w:proofErr w:type="spellEnd"/>
      <w:r w:rsidRPr="00034ED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34EDD">
        <w:rPr>
          <w:rFonts w:ascii="Times New Roman" w:hAnsi="Times New Roman" w:cs="Times New Roman"/>
          <w:sz w:val="36"/>
          <w:szCs w:val="36"/>
          <w:lang w:val="en-US"/>
        </w:rPr>
        <w:t>nghiệp</w:t>
      </w:r>
      <w:proofErr w:type="spellEnd"/>
      <w:r w:rsidRPr="00034EDD">
        <w:rPr>
          <w:rFonts w:ascii="Times New Roman" w:hAnsi="Times New Roman" w:cs="Times New Roman"/>
          <w:sz w:val="36"/>
          <w:szCs w:val="36"/>
          <w:lang w:val="en-US"/>
        </w:rPr>
        <w:t xml:space="preserve"> 1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4FAE4BEF" w14:textId="6C410231" w:rsidR="00034EDD" w:rsidRPr="00034EDD" w:rsidRDefault="00034ED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034ED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Home Work 1</w:t>
      </w:r>
    </w:p>
    <w:p w14:paraId="713C4B29" w14:textId="22B3A14F" w:rsidR="00034EDD" w:rsidRPr="00034EDD" w:rsidRDefault="00034EDD" w:rsidP="00034E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</w:pPr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1.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Hãy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liệt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kê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một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số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loại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diode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thông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dụng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sử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dụng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cho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mạch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PSU.</w:t>
      </w:r>
    </w:p>
    <w:p w14:paraId="55A9AB1A" w14:textId="3A936D66" w:rsidR="00034EDD" w:rsidRDefault="00034EDD" w:rsidP="00034EDD">
      <w:pPr>
        <w:rPr>
          <w:lang w:val="en-US"/>
        </w:rPr>
      </w:pPr>
    </w:p>
    <w:p w14:paraId="6339B699" w14:textId="4075C1C9" w:rsidR="00034EDD" w:rsidRPr="00770D20" w:rsidRDefault="00034EDD" w:rsidP="00034EDD">
      <w:pPr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</w:pPr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 xml:space="preserve">2. </w:t>
      </w:r>
      <w:proofErr w:type="spellStart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Hãy</w:t>
      </w:r>
      <w:proofErr w:type="spellEnd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sử</w:t>
      </w:r>
      <w:proofErr w:type="spellEnd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dụng</w:t>
      </w:r>
      <w:proofErr w:type="spellEnd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transistor </w:t>
      </w:r>
      <w:proofErr w:type="spellStart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thay</w:t>
      </w:r>
      <w:proofErr w:type="spellEnd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cho</w:t>
      </w:r>
      <w:proofErr w:type="spellEnd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diode</w:t>
      </w:r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trong</w:t>
      </w:r>
      <w:proofErr w:type="spellEnd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mạch</w:t>
      </w:r>
      <w:proofErr w:type="spellEnd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chỉnh</w:t>
      </w:r>
      <w:proofErr w:type="spellEnd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lưu</w:t>
      </w:r>
      <w:proofErr w:type="spellEnd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, </w:t>
      </w:r>
      <w:proofErr w:type="spellStart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chọn</w:t>
      </w:r>
      <w:proofErr w:type="spellEnd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một</w:t>
      </w:r>
      <w:proofErr w:type="spellEnd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số</w:t>
      </w:r>
      <w:proofErr w:type="spellEnd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loại</w:t>
      </w:r>
      <w:proofErr w:type="spellEnd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thực</w:t>
      </w:r>
      <w:proofErr w:type="spellEnd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tế</w:t>
      </w:r>
      <w:proofErr w:type="spellEnd"/>
      <w:r w:rsidRPr="00770D20">
        <w:rPr>
          <w:rFonts w:ascii="Times New Roman" w:eastAsia="Times New Roman" w:hAnsi="Times New Roman" w:cs="Times New Roman"/>
          <w:b/>
          <w:bCs/>
          <w:color w:val="002060"/>
          <w:kern w:val="0"/>
          <w:sz w:val="36"/>
          <w:szCs w:val="36"/>
          <w:lang w:eastAsia="en-ID"/>
          <w14:ligatures w14:val="none"/>
        </w:rPr>
        <w:t>.</w:t>
      </w:r>
    </w:p>
    <w:p w14:paraId="3C932660" w14:textId="77777777" w:rsidR="00034EDD" w:rsidRDefault="00034EDD">
      <w:pPr>
        <w:rPr>
          <w:lang w:val="en-US"/>
        </w:rPr>
      </w:pPr>
    </w:p>
    <w:p w14:paraId="62C84A68" w14:textId="34A7B4A1" w:rsidR="00034EDD" w:rsidRPr="00034EDD" w:rsidRDefault="00034EDD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34EDD">
        <w:rPr>
          <w:rFonts w:ascii="Times New Roman" w:hAnsi="Times New Roman" w:cs="Times New Roman"/>
          <w:sz w:val="36"/>
          <w:szCs w:val="36"/>
          <w:u w:val="single"/>
          <w:lang w:val="en-US"/>
        </w:rPr>
        <w:t>Bài</w:t>
      </w:r>
      <w:proofErr w:type="spellEnd"/>
      <w:r w:rsidRPr="00034EDD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proofErr w:type="spellStart"/>
      <w:r w:rsidRPr="00034EDD">
        <w:rPr>
          <w:rFonts w:ascii="Times New Roman" w:hAnsi="Times New Roman" w:cs="Times New Roman"/>
          <w:sz w:val="36"/>
          <w:szCs w:val="36"/>
          <w:u w:val="single"/>
          <w:lang w:val="en-US"/>
        </w:rPr>
        <w:t>làm</w:t>
      </w:r>
      <w:proofErr w:type="spellEnd"/>
    </w:p>
    <w:p w14:paraId="68628C1E" w14:textId="764C73A6" w:rsidR="00034EDD" w:rsidRPr="00770D20" w:rsidRDefault="00034EDD" w:rsidP="00034EDD">
      <w:pPr>
        <w:rPr>
          <w:rFonts w:ascii="Times New Roman" w:hAnsi="Times New Roman" w:cs="Times New Roman"/>
          <w:color w:val="002060"/>
          <w:sz w:val="36"/>
          <w:szCs w:val="36"/>
          <w:lang w:val="en-US"/>
        </w:rPr>
      </w:pPr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 xml:space="preserve">1. </w:t>
      </w:r>
      <w:proofErr w:type="spellStart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>Một</w:t>
      </w:r>
      <w:proofErr w:type="spellEnd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>số</w:t>
      </w:r>
      <w:proofErr w:type="spellEnd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>loại</w:t>
      </w:r>
      <w:proofErr w:type="spellEnd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 xml:space="preserve"> diode </w:t>
      </w:r>
      <w:proofErr w:type="spellStart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>thông</w:t>
      </w:r>
      <w:proofErr w:type="spellEnd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>dụng</w:t>
      </w:r>
      <w:proofErr w:type="spellEnd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>sử</w:t>
      </w:r>
      <w:proofErr w:type="spellEnd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>dụng</w:t>
      </w:r>
      <w:proofErr w:type="spellEnd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>cho</w:t>
      </w:r>
      <w:proofErr w:type="spellEnd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>mạch</w:t>
      </w:r>
      <w:proofErr w:type="spellEnd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 xml:space="preserve"> </w:t>
      </w:r>
      <w:proofErr w:type="gramStart"/>
      <w:r w:rsidRPr="00770D20">
        <w:rPr>
          <w:rFonts w:ascii="Times New Roman" w:hAnsi="Times New Roman" w:cs="Times New Roman"/>
          <w:color w:val="002060"/>
          <w:sz w:val="36"/>
          <w:szCs w:val="36"/>
          <w:lang w:val="en-US"/>
        </w:rPr>
        <w:t>PSU :</w:t>
      </w:r>
      <w:proofErr w:type="gramEnd"/>
    </w:p>
    <w:p w14:paraId="35D0E641" w14:textId="1FE761C8" w:rsidR="00034EDD" w:rsidRDefault="00770D20" w:rsidP="00770D20">
      <w:pPr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034EDD" w:rsidRPr="00770D20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34EDD"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Diode Rectifier (</w:t>
      </w:r>
      <w:proofErr w:type="spellStart"/>
      <w:r w:rsidR="00034EDD"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Đi</w:t>
      </w:r>
      <w:r w:rsidR="00034EDD"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-</w:t>
      </w:r>
      <w:r w:rsidR="00034EDD"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ốt</w:t>
      </w:r>
      <w:proofErr w:type="spellEnd"/>
      <w:r w:rsidR="00034EDD"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="00034EDD"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chỉnh</w:t>
      </w:r>
      <w:proofErr w:type="spellEnd"/>
      <w:r w:rsidR="00034EDD"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="00034EDD"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pha</w:t>
      </w:r>
      <w:proofErr w:type="spellEnd"/>
      <w:r w:rsidR="00034EDD"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):</w:t>
      </w:r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Diode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chỉnh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pha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được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sử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dụng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để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biến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đổi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dòng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điện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xoay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chiều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thành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dòng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điện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một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chiều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. Thường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sử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dụng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diode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bán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dẫn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silicon (Si)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như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diode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kỹ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thuật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số</w:t>
      </w:r>
      <w:proofErr w:type="spellEnd"/>
      <w:r w:rsidR="00034EDD"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.</w:t>
      </w:r>
    </w:p>
    <w:p w14:paraId="5260E4D4" w14:textId="77777777" w:rsidR="00770D20" w:rsidRDefault="00770D20" w:rsidP="00770D20">
      <w:pPr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</w:pPr>
    </w:p>
    <w:p w14:paraId="6E939E1D" w14:textId="0A9F0635" w:rsidR="00770D20" w:rsidRDefault="00770D20" w:rsidP="00770D20">
      <w:pPr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</w:pPr>
      <w:r w:rsidRPr="00770D20">
        <w:rPr>
          <w:rStyle w:val="Strong"/>
          <w:rFonts w:ascii="Times New Roman" w:hAnsi="Times New Roman" w:cs="Times New Roman"/>
          <w:b w:val="0"/>
          <w:bCs w:val="0"/>
          <w:color w:val="374151"/>
          <w:sz w:val="32"/>
          <w:szCs w:val="32"/>
          <w:bdr w:val="single" w:sz="2" w:space="0" w:color="D9D9E3" w:frame="1"/>
          <w:shd w:val="clear" w:color="auto" w:fill="F7F7F8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 xml:space="preserve">   - </w:t>
      </w:r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Diode Zener (</w:t>
      </w:r>
      <w:proofErr w:type="spellStart"/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Điốt</w:t>
      </w:r>
      <w:proofErr w:type="spellEnd"/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 xml:space="preserve"> Zener):</w:t>
      </w:r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Đi</w:t>
      </w:r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-</w:t>
      </w:r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ốt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Zener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được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sử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dụng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để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duy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trì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một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điện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áp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ổn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định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ở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ngưỡng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cố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định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.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Điều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này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giúp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điều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chỉnh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và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ổn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định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điện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áp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đầu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ra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của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nguồn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.</w:t>
      </w:r>
    </w:p>
    <w:p w14:paraId="3BCE3026" w14:textId="77777777" w:rsidR="00770D20" w:rsidRDefault="00770D20" w:rsidP="00770D20">
      <w:pPr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</w:pPr>
    </w:p>
    <w:p w14:paraId="2CE3BCA1" w14:textId="7751DA3F" w:rsidR="00770D20" w:rsidRDefault="00770D20" w:rsidP="00770D20">
      <w:pPr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</w:pPr>
      <w:r w:rsidRPr="00770D20">
        <w:rPr>
          <w:rStyle w:val="Strong"/>
          <w:rFonts w:ascii="Times New Roman" w:hAnsi="Times New Roman" w:cs="Times New Roman"/>
          <w:color w:val="374151"/>
          <w:sz w:val="32"/>
          <w:szCs w:val="32"/>
          <w:bdr w:val="single" w:sz="2" w:space="0" w:color="D9D9E3" w:frame="1"/>
          <w:shd w:val="clear" w:color="auto" w:fill="F7F7F8"/>
        </w:rPr>
        <w:t xml:space="preserve"> </w:t>
      </w:r>
      <w:r w:rsidRPr="00770D20">
        <w:rPr>
          <w:rStyle w:val="Strong"/>
          <w:rFonts w:ascii="Times New Roman" w:hAnsi="Times New Roman" w:cs="Times New Roman"/>
          <w:sz w:val="32"/>
          <w:szCs w:val="32"/>
          <w:bdr w:val="single" w:sz="2" w:space="0" w:color="D9D9E3" w:frame="1"/>
          <w:shd w:val="clear" w:color="auto" w:fill="F7F7F8"/>
        </w:rPr>
        <w:t xml:space="preserve">   </w:t>
      </w:r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 xml:space="preserve">- </w:t>
      </w:r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 xml:space="preserve">Light Emitting Diode (LED </w:t>
      </w: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–</w:t>
      </w:r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Đi</w:t>
      </w: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-</w:t>
      </w:r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ốt</w:t>
      </w:r>
      <w:proofErr w:type="spellEnd"/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phát</w:t>
      </w:r>
      <w:proofErr w:type="spellEnd"/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quang</w:t>
      </w:r>
      <w:proofErr w:type="spellEnd"/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):</w:t>
      </w:r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LED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là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một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loại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diode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sáng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và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thường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được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sử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dụng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làm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các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chỉ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báo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trạng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thái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hoặc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hiển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thị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trạng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thái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hoạt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động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của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nguồn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hoặc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thiết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bị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.</w:t>
      </w:r>
    </w:p>
    <w:p w14:paraId="07453CEF" w14:textId="77777777" w:rsidR="00770D20" w:rsidRDefault="00770D20" w:rsidP="00770D20">
      <w:pPr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</w:pPr>
    </w:p>
    <w:p w14:paraId="483471E9" w14:textId="4B3D55FB" w:rsidR="00770D20" w:rsidRDefault="00770D20" w:rsidP="00770D20">
      <w:pPr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</w:pPr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  <w:lang w:val="en-US"/>
        </w:rPr>
        <w:t xml:space="preserve"> </w:t>
      </w:r>
      <w:r w:rsidRPr="00770D20">
        <w:rPr>
          <w:rFonts w:ascii="Times New Roman" w:hAnsi="Times New Roman" w:cs="Times New Roman"/>
          <w:sz w:val="32"/>
          <w:szCs w:val="32"/>
          <w:lang w:val="en-US"/>
        </w:rPr>
        <w:t xml:space="preserve">   -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 xml:space="preserve">Diode </w:t>
      </w:r>
      <w:proofErr w:type="spellStart"/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Điốt</w:t>
      </w:r>
      <w:proofErr w:type="spellEnd"/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 xml:space="preserve"> Bán </w:t>
      </w:r>
      <w:proofErr w:type="spellStart"/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dẫn</w:t>
      </w:r>
      <w:proofErr w:type="spellEnd"/>
      <w:r w:rsidRPr="00770D20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 xml:space="preserve"> (Signal Diode)</w:t>
      </w:r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: Các diode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như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1N4148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và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1N4001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thường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được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sử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dụng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để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bảo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vệ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mạch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khỏi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biến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động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điện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áp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ngược</w:t>
      </w:r>
      <w:proofErr w:type="spellEnd"/>
      <w:r w:rsidRPr="00770D20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.</w:t>
      </w:r>
    </w:p>
    <w:p w14:paraId="3EC7DD6E" w14:textId="77777777" w:rsidR="00770D20" w:rsidRDefault="00770D20" w:rsidP="00770D20">
      <w:pPr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</w:pPr>
    </w:p>
    <w:p w14:paraId="0D10BE6E" w14:textId="1053B09E" w:rsidR="00770D20" w:rsidRDefault="00770D20" w:rsidP="00770D20">
      <w:pPr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2.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>Hãy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>sử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>dụng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 xml:space="preserve"> transistor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>thay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>cho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 xml:space="preserve"> diode</w:t>
      </w:r>
      <w:r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>trong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>mạch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>chỉnh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>lưu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 xml:space="preserve">,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>chọn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>một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>số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>loại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>thực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>tế</w:t>
      </w:r>
      <w:proofErr w:type="spellEnd"/>
      <w:r w:rsidRPr="00034EDD"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  <w:t>.</w:t>
      </w:r>
    </w:p>
    <w:p w14:paraId="468BA2E6" w14:textId="77777777" w:rsidR="00770D20" w:rsidRDefault="00770D20" w:rsidP="00770D20">
      <w:pPr>
        <w:rPr>
          <w:rFonts w:ascii="Times New Roman" w:eastAsia="Times New Roman" w:hAnsi="Times New Roman" w:cs="Times New Roman"/>
          <w:b/>
          <w:bCs/>
          <w:color w:val="004D80"/>
          <w:kern w:val="0"/>
          <w:sz w:val="36"/>
          <w:szCs w:val="36"/>
          <w:lang w:eastAsia="en-ID"/>
          <w14:ligatures w14:val="none"/>
        </w:rPr>
      </w:pPr>
    </w:p>
    <w:p w14:paraId="5310EE22" w14:textId="77777777" w:rsidR="00770D20" w:rsidRPr="00770D20" w:rsidRDefault="00770D20" w:rsidP="00770D20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770D20" w:rsidRPr="00770D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42CC"/>
    <w:multiLevelType w:val="hybridMultilevel"/>
    <w:tmpl w:val="00F4EE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96430"/>
    <w:multiLevelType w:val="hybridMultilevel"/>
    <w:tmpl w:val="AF9A4F10"/>
    <w:lvl w:ilvl="0" w:tplc="E8C45E28">
      <w:start w:val="1"/>
      <w:numFmt w:val="bullet"/>
      <w:lvlText w:val="-"/>
      <w:lvlJc w:val="left"/>
      <w:pPr>
        <w:ind w:left="684" w:hanging="360"/>
      </w:pPr>
      <w:rPr>
        <w:rFonts w:ascii="Times New Roman" w:eastAsiaTheme="minorHAnsi" w:hAnsi="Times New Roman" w:cs="Times New Roman" w:hint="default"/>
        <w:color w:val="374151"/>
      </w:rPr>
    </w:lvl>
    <w:lvl w:ilvl="1" w:tplc="38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" w15:restartNumberingAfterBreak="0">
    <w:nsid w:val="46503E1A"/>
    <w:multiLevelType w:val="hybridMultilevel"/>
    <w:tmpl w:val="4C5A9218"/>
    <w:lvl w:ilvl="0" w:tplc="3C0AAEFA">
      <w:start w:val="1"/>
      <w:numFmt w:val="bullet"/>
      <w:lvlText w:val="-"/>
      <w:lvlJc w:val="left"/>
      <w:pPr>
        <w:ind w:left="684" w:hanging="360"/>
      </w:pPr>
      <w:rPr>
        <w:rFonts w:ascii="Times New Roman" w:eastAsiaTheme="minorHAnsi" w:hAnsi="Times New Roman" w:cs="Times New Roman" w:hint="default"/>
        <w:color w:val="374151"/>
      </w:rPr>
    </w:lvl>
    <w:lvl w:ilvl="1" w:tplc="38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 w15:restartNumberingAfterBreak="0">
    <w:nsid w:val="4E500BE9"/>
    <w:multiLevelType w:val="hybridMultilevel"/>
    <w:tmpl w:val="B77CB57E"/>
    <w:lvl w:ilvl="0" w:tplc="FAAC2820">
      <w:start w:val="1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color w:val="374151"/>
      </w:rPr>
    </w:lvl>
    <w:lvl w:ilvl="1" w:tplc="3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659E3304"/>
    <w:multiLevelType w:val="hybridMultilevel"/>
    <w:tmpl w:val="DB04B8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C0EEC"/>
    <w:multiLevelType w:val="hybridMultilevel"/>
    <w:tmpl w:val="7E725D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E031D"/>
    <w:multiLevelType w:val="hybridMultilevel"/>
    <w:tmpl w:val="26BEA3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340711">
    <w:abstractNumId w:val="4"/>
  </w:num>
  <w:num w:numId="2" w16cid:durableId="318651762">
    <w:abstractNumId w:val="0"/>
  </w:num>
  <w:num w:numId="3" w16cid:durableId="1225406874">
    <w:abstractNumId w:val="6"/>
  </w:num>
  <w:num w:numId="4" w16cid:durableId="272253487">
    <w:abstractNumId w:val="5"/>
  </w:num>
  <w:num w:numId="5" w16cid:durableId="1096051418">
    <w:abstractNumId w:val="3"/>
  </w:num>
  <w:num w:numId="6" w16cid:durableId="1588146506">
    <w:abstractNumId w:val="2"/>
  </w:num>
  <w:num w:numId="7" w16cid:durableId="1227689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DD"/>
    <w:rsid w:val="00034EDD"/>
    <w:rsid w:val="0077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4B3D"/>
  <w15:chartTrackingRefBased/>
  <w15:docId w15:val="{0D1012C3-DC7D-44F0-9449-381837BA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DD"/>
    <w:pPr>
      <w:ind w:left="720"/>
      <w:contextualSpacing/>
    </w:pPr>
  </w:style>
  <w:style w:type="character" w:customStyle="1" w:styleId="fontstyle01">
    <w:name w:val="fontstyle01"/>
    <w:basedOn w:val="DefaultParagraphFont"/>
    <w:rsid w:val="00034EDD"/>
    <w:rPr>
      <w:rFonts w:ascii="Arial-BoldMT" w:hAnsi="Arial-BoldMT" w:hint="default"/>
      <w:b/>
      <w:bCs/>
      <w:i w:val="0"/>
      <w:iCs w:val="0"/>
      <w:color w:val="004D80"/>
      <w:sz w:val="112"/>
      <w:szCs w:val="112"/>
    </w:rPr>
  </w:style>
  <w:style w:type="character" w:styleId="Strong">
    <w:name w:val="Strong"/>
    <w:basedOn w:val="DefaultParagraphFont"/>
    <w:uiPriority w:val="22"/>
    <w:qFormat/>
    <w:rsid w:val="00034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1</cp:revision>
  <dcterms:created xsi:type="dcterms:W3CDTF">2023-09-10T08:54:00Z</dcterms:created>
  <dcterms:modified xsi:type="dcterms:W3CDTF">2023-09-10T09:11:00Z</dcterms:modified>
</cp:coreProperties>
</file>