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FILE HƯỚNG DẪN SEARCH GOOGLE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Bước 1</w:t>
      </w:r>
      <w:r w:rsidDel="00000000" w:rsidR="00000000" w:rsidRPr="00000000">
        <w:rPr>
          <w:rtl w:val="0"/>
        </w:rPr>
        <w:t xml:space="preserve">: xác định từ khóa và vấn đề cần search ( Không cần phải đúng cú pháp, chỉ cần nêu lên được vấn đề mà bạn cần search là được)</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các bạn search về định nghĩa, chúng ta sẽ sử dụng từ khóa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Ví dụ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what is abstraction in java?</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các bạn search để fix bug thì các bạn sẽ sử dụng từ khóa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Ví dụ: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how to upload image in jsp and servlet?</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Thường thì chúng ta chỉ cần sử dụng 2 từ khóa đó là được ( đôi khi chúng ta cũng cần sử dụng các từ khóa khác ví dụ như where, what time,…nhưng rất hiếm).</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các bạn không thể xác định được từ khóa thì các bạn nên viết thành 1 câu tiếng Việt rồi bỏ qua gg dịch. Rồi copy các đó để đi search. ^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b w:val="1"/>
          <w:sz w:val="28"/>
          <w:szCs w:val="28"/>
          <w:rtl w:val="0"/>
        </w:rPr>
        <w:t xml:space="preserve">Bước 2:</w:t>
      </w:r>
      <w:r w:rsidDel="00000000" w:rsidR="00000000" w:rsidRPr="00000000">
        <w:rPr>
          <w:rtl w:val="0"/>
        </w:rPr>
        <w:t xml:space="preserve"> Sau khi xác định được từ khóa thì chúng ta sẽ bắt đầu đi search. </w:t>
      </w:r>
    </w:p>
    <w:p w:rsidR="00000000" w:rsidDel="00000000" w:rsidP="00000000" w:rsidRDefault="00000000" w:rsidRPr="00000000" w14:paraId="00000009">
      <w:pPr>
        <w:rPr/>
      </w:pPr>
      <w:r w:rsidDel="00000000" w:rsidR="00000000" w:rsidRPr="00000000">
        <w:rPr/>
        <w:drawing>
          <wp:inline distB="0" distT="0" distL="0" distR="0">
            <wp:extent cx="4802953" cy="3828741"/>
            <wp:effectExtent b="0" l="0" r="0" t="0"/>
            <wp:docPr descr="Graphical user interface, text, application, email&#10;&#10;Description automatically generated" id="4"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4802953" cy="382874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Thường thì các trang web ở đầu trang gg khá uy tín, các bạn có thể tham khảo, nhưng thường thì các bạn nên vào trang stackoverflow. Đa phần các bug và các định nghĩa đều được giải quyết. nếu vẫn không giải quyết được vấn đề thì có thể vào những trang khác ( Ví dụ như javacodegeeks, baeldung, oracle, github, …)</w:t>
      </w:r>
    </w:p>
    <w:p w:rsidR="00000000" w:rsidDel="00000000" w:rsidP="00000000" w:rsidRDefault="00000000" w:rsidRPr="00000000" w14:paraId="0000000B">
      <w:pPr>
        <w:rPr/>
      </w:pPr>
      <w:r w:rsidDel="00000000" w:rsidR="00000000" w:rsidRPr="00000000">
        <w:rPr>
          <w:b w:val="1"/>
          <w:sz w:val="28"/>
          <w:szCs w:val="28"/>
          <w:rtl w:val="0"/>
        </w:rPr>
        <w:t xml:space="preserve">Bước 3</w:t>
      </w:r>
      <w:r w:rsidDel="00000000" w:rsidR="00000000" w:rsidRPr="00000000">
        <w:rPr>
          <w:rtl w:val="0"/>
        </w:rPr>
        <w:t xml:space="preserve">: Khi các bạn vào trang stackoverflow thì việc trước tiên bạn cần đọc câu hỏi của người hỏi có giống với vấn đề ta tìm kiếm hay không ( tương tự, không cần giống hoàn toàn). Nếu không giống thì các bạn nên sang 1 bài viết khác.</w:t>
      </w:r>
    </w:p>
    <w:p w:rsidR="00000000" w:rsidDel="00000000" w:rsidP="00000000" w:rsidRDefault="00000000" w:rsidRPr="00000000" w14:paraId="0000000C">
      <w:pPr>
        <w:rPr/>
      </w:pPr>
      <w:r w:rsidDel="00000000" w:rsidR="00000000" w:rsidRPr="00000000">
        <w:rPr>
          <w:b w:val="1"/>
          <w:sz w:val="28"/>
          <w:szCs w:val="28"/>
          <w:rtl w:val="0"/>
        </w:rPr>
        <w:t xml:space="preserve">Bước 4</w:t>
      </w:r>
      <w:r w:rsidDel="00000000" w:rsidR="00000000" w:rsidRPr="00000000">
        <w:rPr>
          <w:rtl w:val="0"/>
        </w:rPr>
        <w:t xml:space="preserve">: Khi xác định được bài viết trên trang giống với vấn đề bạn gặp phải thì bạn đi tìm các câu trả lời có dấu tick xanh. Các bài viết đó đã được các chuyên gia của stackoverflow kiểm tra và chính xác. </w:t>
      </w:r>
    </w:p>
    <w:p w:rsidR="00000000" w:rsidDel="00000000" w:rsidP="00000000" w:rsidRDefault="00000000" w:rsidRPr="00000000" w14:paraId="0000000D">
      <w:pPr>
        <w:rPr/>
      </w:pPr>
      <w:r w:rsidDel="00000000" w:rsidR="00000000" w:rsidRPr="00000000">
        <w:rPr/>
        <w:drawing>
          <wp:inline distB="0" distT="0" distL="0" distR="0">
            <wp:extent cx="5732145" cy="4374515"/>
            <wp:effectExtent b="0" l="0" r="0" t="0"/>
            <wp:docPr descr="Graphical user interface, text, application, email&#10;&#10;Description automatically generated" id="6" name="image3.png"/>
            <a:graphic>
              <a:graphicData uri="http://schemas.openxmlformats.org/drawingml/2006/picture">
                <pic:pic>
                  <pic:nvPicPr>
                    <pic:cNvPr descr="Graphical user interface, text, application, email&#10;&#10;Description automatically generated" id="0" name="image3.png"/>
                    <pic:cNvPicPr preferRelativeResize="0"/>
                  </pic:nvPicPr>
                  <pic:blipFill>
                    <a:blip r:embed="rId8"/>
                    <a:srcRect b="0" l="0" r="0" t="0"/>
                    <a:stretch>
                      <a:fillRect/>
                    </a:stretch>
                  </pic:blipFill>
                  <pic:spPr>
                    <a:xfrm>
                      <a:off x="0" y="0"/>
                      <a:ext cx="5732145" cy="437451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b w:val="1"/>
          <w:sz w:val="28"/>
          <w:szCs w:val="28"/>
          <w:rtl w:val="0"/>
        </w:rPr>
        <w:t xml:space="preserve">Bước 5:</w:t>
      </w:r>
      <w:r w:rsidDel="00000000" w:rsidR="00000000" w:rsidRPr="00000000">
        <w:rPr>
          <w:rtl w:val="0"/>
        </w:rPr>
        <w:t xml:space="preserve"> Công việc cuối cùng và cũng là khó nhất đó là dịch câu trả lời. Nếu các bạn Tiếng Anh chưa tốt thì ta có 2 cách:</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câu hỏi của bạn thiên về thực hành ( fix bug) thì chỉ cần làm theo các hình trong câu trả lời là được nhưng cũng nên lưu ý các từ khóa tiếng Anh và note lại nếu sau này gặp lại.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câu hỏi thiên về lý thuyết thì các bạn có thể search trên các trang Tiếng Việt ( như levunguyen.com, viblo,..) nếu các trang tiếng Việt vẫn không làm các bạn hài lòng thì chúng ta sẽ chuyển sang search trên những trang Tiếng Anh. Nếu dịch các trang Tiếng Anh, các bạn không biết từ nào thì gg dịch từ đó, đừng dịch nguyên cả cụm, để cải thiện English qua nhiều lần translate. Từ nào quên thì cứ translate lại, cỡ 10 lần là nhớ mặt chữ. Sau đó ghép nguyên cả câu lại và đọc chỉnh sửa lại ý. Còn nếu muốn đúng luôn thì các bạn cần phải nâng cao trình độ dịch thuật của mình, bước đường cùng thì nhờ các bạn khác dịch giúp.</w:t>
      </w:r>
    </w:p>
    <w:p w:rsidR="00000000" w:rsidDel="00000000" w:rsidP="00000000" w:rsidRDefault="00000000" w:rsidRPr="00000000" w14:paraId="00000011">
      <w:pPr>
        <w:ind w:left="36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0" distT="0" distL="0" distR="0">
            <wp:extent cx="5732145" cy="2803525"/>
            <wp:effectExtent b="0" l="0" r="0" t="0"/>
            <wp:docPr descr="Graphical user interface, text, application, email&#10;&#10;Description automatically generated" id="5"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9"/>
                    <a:srcRect b="0" l="0" r="0" t="0"/>
                    <a:stretch>
                      <a:fillRect/>
                    </a:stretch>
                  </pic:blipFill>
                  <pic:spPr>
                    <a:xfrm>
                      <a:off x="0" y="0"/>
                      <a:ext cx="5732145" cy="28035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Lưu ý: nếu sau khi tìm kiếm, trang web nào đọc thấy khó hiểu quá thì có thể thay đổi trang khác, không nhất thiết phải tập trung vào 1 trang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"Mỗi trang web như một người thầy, thầy này dạy đối với mình chưa hiểu thì có thể hỏi thầy khác".</w:t>
      </w:r>
    </w:p>
    <w:p w:rsidR="00000000" w:rsidDel="00000000" w:rsidP="00000000" w:rsidRDefault="00000000" w:rsidRPr="00000000" w14:paraId="00000018">
      <w:pPr>
        <w:rPr/>
      </w:pPr>
      <w:r w:rsidDel="00000000" w:rsidR="00000000" w:rsidRPr="00000000">
        <w:rPr>
          <w:rtl w:val="0"/>
        </w:rPr>
      </w:r>
    </w:p>
    <w:sectPr>
      <w:pgSz w:h="16840"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5476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u+Z/pJlTKrTLKOGdkUUEQH6pDQ==">AMUW2mWc4fg8Jzg8DGjKhg5NlujgmSotwrrcR9zKpNIi5m4L8LodStnZ7zUT2YDjo0K79mAhq/NvPGdSkJSvohmAtEFVI/UmQSDWCaIpU/MwO5oqp1JeAu8=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2021-07-12T14:52:00Z</dcterms:created>
  <dc:creator>Hải Trương Tấn</dc:creator>
</cp:coreProperties>
</file>