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996B5" w14:textId="77777777" w:rsidR="00392944" w:rsidRPr="00392944" w:rsidRDefault="00392944" w:rsidP="00392944">
      <w:pPr>
        <w:jc w:val="both"/>
        <w:rPr>
          <w:rFonts w:ascii="Times New Roman" w:hAnsi="Times New Roman" w:cs="Times New Roman"/>
          <w:sz w:val="26"/>
          <w:szCs w:val="26"/>
        </w:rPr>
      </w:pPr>
      <w:r w:rsidRPr="00392944">
        <w:rPr>
          <w:rFonts w:ascii="Times New Roman" w:hAnsi="Times New Roman" w:cs="Times New Roman"/>
          <w:sz w:val="26"/>
          <w:szCs w:val="26"/>
        </w:rPr>
        <w:t>Nguyễn Phú Thọ</w:t>
      </w:r>
    </w:p>
    <w:p w14:paraId="3B0779B1" w14:textId="5CCB5E3E" w:rsidR="00392944" w:rsidRPr="00392944" w:rsidRDefault="00392944" w:rsidP="00392944">
      <w:pPr>
        <w:jc w:val="both"/>
        <w:rPr>
          <w:rFonts w:ascii="Times New Roman" w:hAnsi="Times New Roman" w:cs="Times New Roman"/>
          <w:sz w:val="26"/>
          <w:szCs w:val="26"/>
        </w:rPr>
      </w:pPr>
      <w:r w:rsidRPr="00392944">
        <w:rPr>
          <w:rFonts w:ascii="Times New Roman" w:hAnsi="Times New Roman" w:cs="Times New Roman"/>
          <w:sz w:val="26"/>
          <w:szCs w:val="26"/>
        </w:rPr>
        <w:t xml:space="preserve">MSSV: 1150080158 </w:t>
      </w:r>
    </w:p>
    <w:p w14:paraId="28D45045" w14:textId="77777777" w:rsidR="00392944" w:rsidRPr="00392944" w:rsidRDefault="00392944" w:rsidP="00392944">
      <w:pPr>
        <w:jc w:val="both"/>
        <w:rPr>
          <w:rFonts w:ascii="Times New Roman" w:hAnsi="Times New Roman" w:cs="Times New Roman"/>
          <w:sz w:val="26"/>
          <w:szCs w:val="26"/>
        </w:rPr>
      </w:pPr>
      <w:r w:rsidRPr="00392944">
        <w:rPr>
          <w:rFonts w:ascii="Times New Roman" w:hAnsi="Times New Roman" w:cs="Times New Roman"/>
          <w:sz w:val="26"/>
          <w:szCs w:val="26"/>
        </w:rPr>
        <w:t>Lớp CNPM2:</w:t>
      </w:r>
    </w:p>
    <w:p w14:paraId="74184027" w14:textId="1F9FBE0A" w:rsidR="00392944" w:rsidRPr="00392944" w:rsidRDefault="00392944" w:rsidP="00392944">
      <w:pPr>
        <w:jc w:val="both"/>
        <w:rPr>
          <w:rFonts w:ascii="Times New Roman" w:hAnsi="Times New Roman" w:cs="Times New Roman"/>
          <w:sz w:val="26"/>
          <w:szCs w:val="26"/>
        </w:rPr>
      </w:pPr>
      <w:r w:rsidRPr="00392944">
        <w:rPr>
          <w:rFonts w:ascii="Times New Roman" w:hAnsi="Times New Roman" w:cs="Times New Roman"/>
          <w:sz w:val="26"/>
          <w:szCs w:val="26"/>
        </w:rPr>
        <w:t xml:space="preserve">Link Youtube: </w:t>
      </w:r>
      <w:hyperlink r:id="rId4" w:history="1">
        <w:r w:rsidRPr="00392944">
          <w:rPr>
            <w:rStyle w:val="Hyperlink"/>
            <w:rFonts w:ascii="Times New Roman" w:hAnsi="Times New Roman" w:cs="Times New Roman"/>
            <w:sz w:val="26"/>
            <w:szCs w:val="26"/>
          </w:rPr>
          <w:t>https://www.youtube.com/@akali6054</w:t>
        </w:r>
      </w:hyperlink>
    </w:p>
    <w:p w14:paraId="6162173F" w14:textId="77777777" w:rsidR="00392944" w:rsidRPr="00392944" w:rsidRDefault="00392944" w:rsidP="00392944">
      <w:pPr>
        <w:jc w:val="both"/>
        <w:rPr>
          <w:rFonts w:ascii="Times New Roman" w:hAnsi="Times New Roman" w:cs="Times New Roman"/>
          <w:sz w:val="26"/>
          <w:szCs w:val="26"/>
        </w:rPr>
      </w:pPr>
    </w:p>
    <w:p w14:paraId="7FA469D9" w14:textId="49DF7C56" w:rsidR="00D130A5" w:rsidRPr="004F72C0" w:rsidRDefault="00392944" w:rsidP="00392944">
      <w:pPr>
        <w:jc w:val="center"/>
        <w:rPr>
          <w:rFonts w:ascii="Times New Roman" w:hAnsi="Times New Roman" w:cs="Times New Roman"/>
          <w:b/>
          <w:bCs/>
          <w:sz w:val="26"/>
          <w:szCs w:val="26"/>
          <w:lang w:val="vi-VN"/>
        </w:rPr>
      </w:pPr>
      <w:r w:rsidRPr="00392944">
        <w:rPr>
          <w:rFonts w:ascii="Times New Roman" w:hAnsi="Times New Roman" w:cs="Times New Roman"/>
          <w:b/>
          <w:bCs/>
          <w:sz w:val="26"/>
          <w:szCs w:val="26"/>
        </w:rPr>
        <w:t xml:space="preserve">THỰC HÀNH LAB </w:t>
      </w:r>
      <w:r w:rsidR="004F72C0">
        <w:rPr>
          <w:rFonts w:ascii="Times New Roman" w:hAnsi="Times New Roman" w:cs="Times New Roman"/>
          <w:b/>
          <w:bCs/>
          <w:sz w:val="26"/>
          <w:szCs w:val="26"/>
        </w:rPr>
        <w:t>4</w:t>
      </w:r>
    </w:p>
    <w:p w14:paraId="592BCEB8" w14:textId="19EFE2D2" w:rsidR="00392944" w:rsidRDefault="004356CE" w:rsidP="004356CE">
      <w:pPr>
        <w:jc w:val="center"/>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KHẢO SÁT VÀ ĐÁNH GIÁ BỀ MẶT </w:t>
      </w:r>
      <w:r>
        <w:rPr>
          <w:rFonts w:ascii="Times New Roman" w:hAnsi="Times New Roman" w:cs="Times New Roman"/>
          <w:sz w:val="26"/>
          <w:szCs w:val="26"/>
          <w:lang w:val="vi-VN"/>
        </w:rPr>
        <w:t xml:space="preserve">MẠNG </w:t>
      </w:r>
      <w:r w:rsidRPr="004356CE">
        <w:rPr>
          <w:rFonts w:ascii="Times New Roman" w:hAnsi="Times New Roman" w:cs="Times New Roman"/>
          <w:sz w:val="26"/>
          <w:szCs w:val="26"/>
          <w:lang w:val="vi-VN"/>
        </w:rPr>
        <w:t>BẰNG NMAP</w:t>
      </w:r>
    </w:p>
    <w:p w14:paraId="1DA7C36E" w14:textId="28D352B0"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 Mục tiêu, phạm vi và quy định thực hành</w:t>
      </w:r>
    </w:p>
    <w:p w14:paraId="51198870" w14:textId="31C29A3E" w:rsidR="004356CE" w:rsidRP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 xml:space="preserve">Hiểu mô hình host/guest. - Cài và kiểm tra Nmap trên Windows 10/11 và Kali Linux; hiểu vai trò của Npcap trên </w:t>
      </w:r>
    </w:p>
    <w:p w14:paraId="5B941C35" w14:textId="11A409A1" w:rsidR="004356CE" w:rsidRP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 xml:space="preserve">Windows. - Tự dựng mạng VirtualBox Host-Only, xác định đúng IP của Kali, Metasploitable 2 và máy </w:t>
      </w:r>
    </w:p>
    <w:p w14:paraId="5C0B1031" w14:textId="5D121571" w:rsidR="004356CE" w:rsidRP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 xml:space="preserve">Windows. - Thực hiện host discovery, TCP/UDP scan, service detection, OS fingerprinting, một số </w:t>
      </w:r>
    </w:p>
    <w:p w14:paraId="084A9281" w14:textId="19CD737C"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NSE script phòng thủ. - Đọc và giải thích trạng thái open/closed/filtered; phân biệt kết quả giữa các kỹ thuật. - Xuất kết quả, xây dựng bằng chứng và viết báo cáo kỹ thuật có khả năng lặp lại.</w:t>
      </w:r>
    </w:p>
    <w:p w14:paraId="579AF6E5" w14:textId="77777777" w:rsidR="004356CE" w:rsidRDefault="004356CE" w:rsidP="004356CE">
      <w:pPr>
        <w:jc w:val="both"/>
        <w:rPr>
          <w:rFonts w:ascii="Times New Roman" w:hAnsi="Times New Roman" w:cs="Times New Roman"/>
          <w:sz w:val="26"/>
          <w:szCs w:val="26"/>
          <w:lang w:val="vi-VN"/>
        </w:rPr>
      </w:pPr>
    </w:p>
    <w:p w14:paraId="35910CF1" w14:textId="7BA5D6FA"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1.1. Chuẩn bị môi trường</w:t>
      </w:r>
    </w:p>
    <w:p w14:paraId="26C769CC" w14:textId="677D353C"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Máy tính thật (Host): Đang chạy hệ điều hành Windows 10 hoặc Windows 11 (bản 64-bit) và tài khoản của bạn phải có quyền Quản trị viên (Administrator).</w:t>
      </w:r>
    </w:p>
    <w:p w14:paraId="6F08D8E1" w14:textId="467ACD5A"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Bộ nhớ (RAM): Máy cần có tối thiểu 8 GB RAM, nhưng khuyến nghị là 16 GB (bạn sẽ cần chia 2-4 GB cho máy ảo Kali và 1 GB cho máy ảo Metasploitable 2).</w:t>
      </w:r>
    </w:p>
    <w:p w14:paraId="4F37AC92" w14:textId="7920A686"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Dung lượng ổ cứng: Cần trống ít nhất từ 25 GB đến 40 GB để chứa các máy ảo (VM) và các bản sao lưu (snapshot).</w:t>
      </w:r>
    </w:p>
    <w:p w14:paraId="6AC3733B" w14:textId="32F898BE"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 xml:space="preserve">CPU: Cần được bật tính năng Ảo hóa </w:t>
      </w:r>
    </w:p>
    <w:p w14:paraId="11E0A528" w14:textId="0F3C15A9"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Phần mềm trên máy thật: Cài đặt phần mềm tạo máy ảo VirtualBox và công cụ quét mạng Nmap/Zenmap (tải bản chính thức từ nmap.org).</w:t>
      </w:r>
    </w:p>
    <w:p w14:paraId="1ABADA3C" w14:textId="667A6518"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Máy ảo (Virtual Machines):</w:t>
      </w:r>
      <w:r>
        <w:rPr>
          <w:rFonts w:ascii="Times New Roman" w:hAnsi="Times New Roman" w:cs="Times New Roman"/>
          <w:sz w:val="26"/>
          <w:szCs w:val="26"/>
          <w:lang w:val="vi-VN"/>
        </w:rPr>
        <w:tab/>
      </w:r>
    </w:p>
    <w:p w14:paraId="7F0624C0" w14:textId="515E2D30"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Kali Linux: Đóng vai trò là Máy quét chính</w:t>
      </w:r>
    </w:p>
    <w:p w14:paraId="2BAD7709" w14:textId="24F85C90"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lang w:val="vi-VN"/>
        </w:rPr>
        <w:t>Metasploitable 2: Đóng vai trò là Máy đích</w:t>
      </w:r>
    </w:p>
    <w:p w14:paraId="148818E2" w14:textId="77777777" w:rsidR="004356CE" w:rsidRDefault="004356CE" w:rsidP="004356CE">
      <w:pPr>
        <w:jc w:val="both"/>
        <w:rPr>
          <w:rFonts w:ascii="Times New Roman" w:hAnsi="Times New Roman" w:cs="Times New Roman"/>
          <w:sz w:val="26"/>
          <w:szCs w:val="26"/>
          <w:lang w:val="vi-VN"/>
        </w:rPr>
      </w:pPr>
    </w:p>
    <w:p w14:paraId="692016A7" w14:textId="62A43D6A"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lastRenderedPageBreak/>
        <w:t>1.2. Quy tắc “tự gõ lệnh”</w:t>
      </w:r>
    </w:p>
    <w:p w14:paraId="6F557A2A" w14:textId="3471D73F" w:rsidR="004356CE" w:rsidRDefault="004356CE" w:rsidP="004356CE">
      <w:pPr>
        <w:jc w:val="both"/>
        <w:rPr>
          <w:rFonts w:ascii="Times New Roman" w:hAnsi="Times New Roman" w:cs="Times New Roman"/>
          <w:sz w:val="26"/>
          <w:szCs w:val="26"/>
          <w:lang w:val="vi-VN"/>
        </w:rPr>
      </w:pPr>
      <w:r>
        <w:rPr>
          <w:rFonts w:ascii="Times New Roman" w:hAnsi="Times New Roman" w:cs="Times New Roman"/>
          <w:sz w:val="26"/>
          <w:szCs w:val="26"/>
          <w:lang w:val="vi-VN"/>
        </w:rPr>
        <w:tab/>
      </w:r>
      <w:r w:rsidRPr="004356CE">
        <w:rPr>
          <w:rFonts w:ascii="Times New Roman" w:hAnsi="Times New Roman" w:cs="Times New Roman"/>
          <w:sz w:val="26"/>
          <w:szCs w:val="26"/>
        </w:rPr>
        <w:t>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lỗi.</w:t>
      </w:r>
    </w:p>
    <w:p w14:paraId="645476FD" w14:textId="399D27DF"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2. Cài đặt Nmap trên Windows 10/11</w:t>
      </w:r>
    </w:p>
    <w:p w14:paraId="32996302" w14:textId="441FFFBA"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Nguồn tải chính thức: Mở trình duyệt và tự nhập địa chỉ: nmap.org/download.html.</w:t>
      </w:r>
    </w:p>
    <w:p w14:paraId="65EFEF5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2.1. Các bước cài Nmap + Npcap + Zenmap trên Windows </w:t>
      </w:r>
    </w:p>
    <w:p w14:paraId="40BDFBC1"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 Mở trình duyệt, vào trang tải Nmap chính thức. </w:t>
      </w:r>
    </w:p>
    <w:p w14:paraId="536FED7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 Trong mục Microsoft Windows binaries, chọn bản “Latest stable release self-installer”. </w:t>
      </w:r>
    </w:p>
    <w:p w14:paraId="07F59340"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Không tải các bản crack/repack. </w:t>
      </w:r>
    </w:p>
    <w:p w14:paraId="731EA762"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 Sau khi tải xong, nhấp phải tệp cài đặt và chọn Run as administrator. </w:t>
      </w:r>
    </w:p>
    <w:p w14:paraId="7A085016"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4. Chấp nhận giấy phép. Ở màn hình chọn thành phần, giữ Nmap Core Files, Register Nmap </w:t>
      </w:r>
    </w:p>
    <w:p w14:paraId="2BF55501"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Path, Npcap và Zenmap nếu được hiển thị. </w:t>
      </w:r>
    </w:p>
    <w:p w14:paraId="7DCAC85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5. Khi trình cài Npcap xuất hiện, giữ cấu hình mặc định trừ khi giảng viên yêu cầu khác. </w:t>
      </w:r>
    </w:p>
    <w:p w14:paraId="6774047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Hoàn thành Npcap trước rồi tiếp tục Nmap. </w:t>
      </w:r>
    </w:p>
    <w:p w14:paraId="68DD6F26"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6. Kết thúc cài đặt. Đóng các cửa sổ Command Prompt/PowerShell cũ để biến PATH được </w:t>
      </w:r>
    </w:p>
    <w:p w14:paraId="11FDFE0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nạp lại. </w:t>
      </w:r>
    </w:p>
    <w:p w14:paraId="58079B6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7. Mở Windows Terminal/PowerShell/Command Prompt bằng quyền Administrator và </w:t>
      </w:r>
    </w:p>
    <w:p w14:paraId="4D13C2FF" w14:textId="36E27D9D"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kiểm tra phiên bản.</w:t>
      </w:r>
    </w:p>
    <w:p w14:paraId="3DACEF5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2.2. Kiểm tra địa chỉ IP Host-Only trên Windows </w:t>
      </w:r>
    </w:p>
    <w:p w14:paraId="2E67A3D2"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8. Mở VirtualBox và bảo đảm đã có một Host-Only Network (thường là 192.168.56.0/24). </w:t>
      </w:r>
    </w:p>
    <w:p w14:paraId="59046B61"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9. Mở Command Prompt hoặc PowerShell. </w:t>
      </w:r>
    </w:p>
    <w:p w14:paraId="19985C01"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10. Tự gõ lệnh bên dưới. Tìm adapter có tên tương tự “VirtualBox Host-Only Network”. </w:t>
      </w:r>
    </w:p>
    <w:p w14:paraId="050E5E32"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11. Ghi IPv4 Address và Subnet Mask vào phiếu thực hành. Không dùng IP Wi-Fi/Ethernet </w:t>
      </w:r>
    </w:p>
    <w:p w14:paraId="6D8BF603" w14:textId="134050C0"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thật để quét.</w:t>
      </w:r>
    </w:p>
    <w:p w14:paraId="6A1B62B2" w14:textId="77777777" w:rsidR="004356CE" w:rsidRDefault="004356CE" w:rsidP="004356CE">
      <w:pPr>
        <w:jc w:val="both"/>
        <w:rPr>
          <w:rFonts w:ascii="Times New Roman" w:hAnsi="Times New Roman" w:cs="Times New Roman"/>
          <w:sz w:val="26"/>
          <w:szCs w:val="26"/>
          <w:lang w:val="vi-VN"/>
        </w:rPr>
      </w:pPr>
    </w:p>
    <w:p w14:paraId="0F51C841"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 Cài đặt Nmap trên Kali Linux </w:t>
      </w:r>
    </w:p>
    <w:p w14:paraId="4F7C200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Kali Linux cung cấp gói nmap trong kho kali-rolling; trang công cụ chính thức của Kali hướng </w:t>
      </w:r>
    </w:p>
    <w:p w14:paraId="67E6ACF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dẫn cài bằng apt. Nmap thường đã có sẵn trong nhiều image Kali, nhưng sinh viên vẫn phải </w:t>
      </w:r>
    </w:p>
    <w:p w14:paraId="7FD171A3" w14:textId="1787B2C4"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kiểm tra thay vì giả định.</w:t>
      </w:r>
    </w:p>
    <w:p w14:paraId="318B48CB" w14:textId="77777777" w:rsidR="004356CE" w:rsidRDefault="004356CE" w:rsidP="004356CE">
      <w:pPr>
        <w:jc w:val="both"/>
        <w:rPr>
          <w:rFonts w:ascii="Times New Roman" w:hAnsi="Times New Roman" w:cs="Times New Roman"/>
          <w:sz w:val="26"/>
          <w:szCs w:val="26"/>
          <w:lang w:val="vi-VN"/>
        </w:rPr>
      </w:pPr>
    </w:p>
    <w:p w14:paraId="374FB35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3.1. Kiểm tra và cài Nmap bằng apt </w:t>
      </w:r>
    </w:p>
    <w:p w14:paraId="07A08B9E"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12. Khởi động Kali VM. Trong giai đoạn cài gói, có thể bật Adapter 1 = NAT để Kali truy </w:t>
      </w:r>
    </w:p>
    <w:p w14:paraId="3518F2E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cập Internet. </w:t>
      </w:r>
    </w:p>
    <w:p w14:paraId="192B853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13. Mở Terminal. Cập nhật danh sách gói. </w:t>
      </w:r>
    </w:p>
    <w:p w14:paraId="35A1C3FA"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14. Cài gói nmap. Nếu hệ thống báo đã là phiên bản mới nhất thì không cần cài lại. </w:t>
      </w:r>
    </w:p>
    <w:p w14:paraId="19E82E7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15. Kiểm tra phiên bản. Chụp ảnh màn hình làm minh chứng. </w:t>
      </w:r>
    </w:p>
    <w:p w14:paraId="7B4BE44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16. Sau khi hoàn tất cập nhật/cài gói, tắt Kali VM và ngắt NAT trước khi bắt đầu các bài </w:t>
      </w:r>
    </w:p>
    <w:p w14:paraId="56D0F9DB" w14:textId="2982199E"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quét. Chỉ giữ Host-Only Adapter.</w:t>
      </w:r>
    </w:p>
    <w:p w14:paraId="2B9E3D40" w14:textId="77777777" w:rsidR="004356CE" w:rsidRDefault="004356CE" w:rsidP="004356CE">
      <w:pPr>
        <w:jc w:val="both"/>
        <w:rPr>
          <w:rFonts w:ascii="Times New Roman" w:hAnsi="Times New Roman" w:cs="Times New Roman"/>
          <w:sz w:val="26"/>
          <w:szCs w:val="26"/>
          <w:lang w:val="vi-VN"/>
        </w:rPr>
      </w:pPr>
    </w:p>
    <w:p w14:paraId="60E0B03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3.2. Cài Zenmap trên Kali (tùy chọn) </w:t>
      </w:r>
    </w:p>
    <w:p w14:paraId="26D5F100"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Kho Kali hiện có gói zenmap. Zenmap hữu ích để sinh viên quan sát Ports/Hosts, Topology, </w:t>
      </w:r>
    </w:p>
    <w:p w14:paraId="5AEB458C" w14:textId="788B427F"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Host Details và lịch sử scan; tuy nhiên phần chấm điểm chính vẫn dựa trên dòng lệnh Nmap.</w:t>
      </w:r>
    </w:p>
    <w:p w14:paraId="683769C9" w14:textId="77777777" w:rsidR="004356CE" w:rsidRDefault="004356CE" w:rsidP="004356CE">
      <w:pPr>
        <w:jc w:val="both"/>
        <w:rPr>
          <w:rFonts w:ascii="Times New Roman" w:hAnsi="Times New Roman" w:cs="Times New Roman"/>
          <w:sz w:val="26"/>
          <w:szCs w:val="26"/>
          <w:lang w:val="vi-VN"/>
        </w:rPr>
      </w:pPr>
    </w:p>
    <w:p w14:paraId="6E722927" w14:textId="0880CF5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4. Dựng môi trường máy ảo an toàn trên máy cá nhân</w:t>
      </w:r>
    </w:p>
    <w:p w14:paraId="5598123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4.1. Thiết lập Host-Only trong VirtualBox </w:t>
      </w:r>
    </w:p>
    <w:p w14:paraId="45FFBE9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17. Mở VirtualBox Manager. </w:t>
      </w:r>
    </w:p>
    <w:p w14:paraId="7F3F954C"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18. Mở Tools/Network (tên menu có thể khác đôi chút theo phiên bản) và tạo Host-Only </w:t>
      </w:r>
    </w:p>
    <w:p w14:paraId="454F7AC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Network nếu chưa có. </w:t>
      </w:r>
    </w:p>
    <w:p w14:paraId="1525C2A4"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19. Dùng dải riêng 192.168.56.0/24 hoặc dải do giảng viên chỉ định. Có thể bật DHCP </w:t>
      </w:r>
    </w:p>
    <w:p w14:paraId="64A8D6B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lastRenderedPageBreak/>
        <w:t xml:space="preserve">để giảm cấu hình thủ công. </w:t>
      </w:r>
    </w:p>
    <w:p w14:paraId="3C41C262"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20. Kali VM: Adapter 1 = Host-Only Adapter. NAT chỉ bật tạm thời khi cần cập nhật; </w:t>
      </w:r>
    </w:p>
    <w:p w14:paraId="41CB014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phải ngắt trước khi quét. </w:t>
      </w:r>
    </w:p>
    <w:p w14:paraId="23FC7B7A"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21. Metasploitable 2: chỉ dùng Host-Only Adapter. Tuyệt đối không Bridge máy này </w:t>
      </w:r>
    </w:p>
    <w:p w14:paraId="2819AEC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vào mạng thật. </w:t>
      </w:r>
    </w:p>
    <w:p w14:paraId="072EEB69" w14:textId="7C527EEC"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22. Tạo snapshot “Before-LAB4” cho từng VM trước khi thực hành.</w:t>
      </w:r>
    </w:p>
    <w:p w14:paraId="310D8C7B" w14:textId="77777777" w:rsidR="004356CE" w:rsidRDefault="004356CE" w:rsidP="004356CE">
      <w:pPr>
        <w:jc w:val="both"/>
        <w:rPr>
          <w:rFonts w:ascii="Times New Roman" w:hAnsi="Times New Roman" w:cs="Times New Roman"/>
          <w:sz w:val="26"/>
          <w:szCs w:val="26"/>
          <w:lang w:val="vi-VN"/>
        </w:rPr>
      </w:pPr>
    </w:p>
    <w:p w14:paraId="12ED91B1" w14:textId="3A977E9E"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4.2. Lấy IP thật của từng máy</w:t>
      </w:r>
    </w:p>
    <w:p w14:paraId="403179C1" w14:textId="77777777" w:rsidR="004356CE" w:rsidRDefault="004356CE" w:rsidP="004356CE">
      <w:pPr>
        <w:jc w:val="both"/>
        <w:rPr>
          <w:rFonts w:ascii="Times New Roman" w:hAnsi="Times New Roman" w:cs="Times New Roman"/>
          <w:sz w:val="26"/>
          <w:szCs w:val="26"/>
          <w:lang w:val="vi-VN"/>
        </w:rPr>
      </w:pPr>
    </w:p>
    <w:p w14:paraId="5DC976D7" w14:textId="31854CAB"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4.3. Kiểm tra kết nối trước khi quét</w:t>
      </w:r>
    </w:p>
    <w:p w14:paraId="2A3D0EB1" w14:textId="77777777" w:rsidR="004356CE" w:rsidRDefault="004356CE" w:rsidP="004356CE">
      <w:pPr>
        <w:jc w:val="both"/>
        <w:rPr>
          <w:rFonts w:ascii="Times New Roman" w:hAnsi="Times New Roman" w:cs="Times New Roman"/>
          <w:sz w:val="26"/>
          <w:szCs w:val="26"/>
          <w:lang w:val="vi-VN"/>
        </w:rPr>
      </w:pPr>
    </w:p>
    <w:p w14:paraId="0B580E2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5. Tình huống giả lập: Rà soát an toàn mạng nội bộ </w:t>
      </w:r>
    </w:p>
    <w:p w14:paraId="4C231E8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Bối cảnh: Bạn là kỹ thuật viên Blue Team của một phòng thực hành. Quản trị viên chỉ cung </w:t>
      </w:r>
    </w:p>
    <w:p w14:paraId="7A56AAEE"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cấp dải mạng 192.168.56.0/24 và yêu cầu bạn lập bản kiểm kê các host, cổng, dịch vụ và rủi </w:t>
      </w:r>
    </w:p>
    <w:p w14:paraId="69E86BC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ro cơ bản trước khi nghiệm thu. Mọi mục tiêu đều là VM của chính bạn. Bạn không được giả </w:t>
      </w:r>
    </w:p>
    <w:p w14:paraId="7CB89959" w14:textId="147B090F"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định IP máy đích; phải phát hiện và chứng minh bằng kết quả quét.</w:t>
      </w:r>
    </w:p>
    <w:p w14:paraId="4B6CD261" w14:textId="77777777" w:rsidR="004356CE" w:rsidRDefault="004356CE" w:rsidP="004356CE">
      <w:pPr>
        <w:jc w:val="both"/>
        <w:rPr>
          <w:rFonts w:ascii="Times New Roman" w:hAnsi="Times New Roman" w:cs="Times New Roman"/>
          <w:sz w:val="26"/>
          <w:szCs w:val="26"/>
          <w:lang w:val="vi-VN"/>
        </w:rPr>
      </w:pPr>
    </w:p>
    <w:p w14:paraId="6349D3E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5.1. Nhiệm vụ 1 - Phát hiện các host đang hoạt động </w:t>
      </w:r>
    </w:p>
    <w:p w14:paraId="40B71AE1" w14:textId="2254568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23. Từ Kali, xác nhận IP Host-Only của chính máy quét.</w:t>
      </w:r>
    </w:p>
    <w:p w14:paraId="495BE6C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24. Tự gõ lệnh host discovery cho toàn dải /24. </w:t>
      </w:r>
    </w:p>
    <w:p w14:paraId="65B2675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25. Ghi lại từng host “up”, địa chỉ MAC (nếu có) và nhà sản xuất NIC. </w:t>
      </w:r>
    </w:p>
    <w:p w14:paraId="0833742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26. Đối chiếu số host với số VM đang bật. Nếu dư host, xác định đó có thể là adapter của </w:t>
      </w:r>
    </w:p>
    <w:p w14:paraId="4A0A103E" w14:textId="38FB1C0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máy thật hoặc DHCP service.</w:t>
      </w:r>
    </w:p>
    <w:p w14:paraId="0F5E69D2" w14:textId="77777777" w:rsidR="004356CE" w:rsidRDefault="004356CE" w:rsidP="004356CE">
      <w:pPr>
        <w:jc w:val="both"/>
        <w:rPr>
          <w:rFonts w:ascii="Times New Roman" w:hAnsi="Times New Roman" w:cs="Times New Roman"/>
          <w:sz w:val="26"/>
          <w:szCs w:val="26"/>
          <w:lang w:val="vi-VN"/>
        </w:rPr>
      </w:pPr>
    </w:p>
    <w:p w14:paraId="26E0C27C" w14:textId="000DC56A"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6. Khảo sát cổng TCP và so sánh kỹ thuật quét</w:t>
      </w:r>
    </w:p>
    <w:p w14:paraId="5FC8C7B0" w14:textId="0101FDF6"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6.1. TCP Connect scan (-sT)</w:t>
      </w:r>
    </w:p>
    <w:p w14:paraId="5C2C4D8C" w14:textId="6789DB50"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lastRenderedPageBreak/>
        <w:t>6.2. SYN scan (-sS)</w:t>
      </w:r>
    </w:p>
    <w:p w14:paraId="1A2FDD3B" w14:textId="46D55A00"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rPr>
        <w:t>6.3. FIN / Xmas / NULL scan</w:t>
      </w:r>
    </w:p>
    <w:p w14:paraId="3F289382" w14:textId="6CFEB89D"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6.4. ACK scan - quan sát chính sách lọc</w:t>
      </w:r>
    </w:p>
    <w:p w14:paraId="30C0FDCD" w14:textId="2BDBC47C"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7. Quét UDP có kiểm soát</w:t>
      </w:r>
    </w:p>
    <w:p w14:paraId="164A1146"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UDP scan thường chậm và có nhiều trạng thái open|filtered vì UDP không có bắt tay </w:t>
      </w:r>
    </w:p>
    <w:p w14:paraId="0A9656FF" w14:textId="32856A92"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như TCP. Để bài lab đủ thời gian, chỉ quét nhóm cổng phổ biến.</w:t>
      </w:r>
    </w:p>
    <w:p w14:paraId="5B73778D" w14:textId="7D265463"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8. Nhận diện dịch vụ và hệ điều hành</w:t>
      </w:r>
    </w:p>
    <w:p w14:paraId="4DF98465" w14:textId="56631C75"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8.1. Version detection (-sV)</w:t>
      </w:r>
    </w:p>
    <w:p w14:paraId="5E26555E" w14:textId="001751CB"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8.2. OS detection (-O)</w:t>
      </w:r>
    </w:p>
    <w:p w14:paraId="17C5E046" w14:textId="54E6257B"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8.3. Aggressive scan (-A) - dùng để tổng hợp, không thay thế phân tích</w:t>
      </w:r>
    </w:p>
    <w:p w14:paraId="7DE5176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Ghi lại những thành phần -A cung cấp: version detection, OS detection, traceroute và </w:t>
      </w:r>
    </w:p>
    <w:p w14:paraId="58C0517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default scripts. - So sánh lượng thông tin và thời gian với -sV hoặc -O riêng lẻ. - Giải thích vì sao một scan “nhiều thông tin” thường tạo nhiều lưu lượng và dễ bị phát </w:t>
      </w:r>
    </w:p>
    <w:p w14:paraId="4A2EB8F3" w14:textId="65031EB8"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hiện hơn.</w:t>
      </w:r>
    </w:p>
    <w:p w14:paraId="54C0784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9. NSE - kiểm tra thông tin và lỗ hổng SMB trong lab </w:t>
      </w:r>
    </w:p>
    <w:p w14:paraId="76D31ED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Giới hạn: Chỉ chạy NSE vào Metasploitable 2 hoặc Windows VM do chính sinh viên </w:t>
      </w:r>
    </w:p>
    <w:p w14:paraId="1C53499E"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quản lý. Mục tiêu là nhận biết dấu hiệu rủi ro để đề xuất biện pháp phòng thủ, không khai thác </w:t>
      </w:r>
    </w:p>
    <w:p w14:paraId="350A0D9F" w14:textId="423C03B2"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lỗ hổng.</w:t>
      </w:r>
    </w:p>
    <w:p w14:paraId="632B0A3B" w14:textId="265262D1"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9.1. Thu thập thông tin SMB</w:t>
      </w:r>
    </w:p>
    <w:p w14:paraId="0E984DC7" w14:textId="32728282"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9.2. Kiểm tra MS17-010</w:t>
      </w:r>
    </w:p>
    <w:p w14:paraId="673166A1" w14:textId="401DDC24"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10. Xuất kết quả và tạo hồ sơ bằng chứng</w:t>
      </w:r>
    </w:p>
    <w:p w14:paraId="2E43F224" w14:textId="6E185EA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10.1. Xuất dạng normal text</w:t>
      </w:r>
    </w:p>
    <w:p w14:paraId="38CCF59F" w14:textId="70EEE164"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10.2. Xuất dạng XML</w:t>
      </w:r>
    </w:p>
    <w:p w14:paraId="7DB95DB1" w14:textId="38EBF367"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10.3. Xuất grepable và lọc nhanh</w:t>
      </w:r>
    </w:p>
    <w:p w14:paraId="5640F824" w14:textId="186A6F46"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10.4. Chuyển XML thành HTML</w:t>
      </w:r>
    </w:p>
    <w:p w14:paraId="02B5DA3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11. Tình huống - Trước và sau khi hardening </w:t>
      </w:r>
    </w:p>
    <w:p w14:paraId="15814F38" w14:textId="77777777" w:rsidR="004356CE" w:rsidRPr="004356CE" w:rsidRDefault="004356CE" w:rsidP="004356CE">
      <w:pPr>
        <w:jc w:val="both"/>
        <w:rPr>
          <w:rFonts w:ascii="Times New Roman" w:hAnsi="Times New Roman" w:cs="Times New Roman"/>
          <w:sz w:val="26"/>
          <w:szCs w:val="26"/>
          <w:lang w:val="vi-VN"/>
        </w:rPr>
      </w:pPr>
      <w:r w:rsidRPr="004356CE">
        <w:rPr>
          <w:rFonts w:ascii="Segoe UI Symbol" w:hAnsi="Segoe UI Symbol" w:cs="Segoe UI Symbol"/>
          <w:sz w:val="26"/>
          <w:szCs w:val="26"/>
          <w:lang w:val="vi-VN"/>
        </w:rPr>
        <w:t>❖</w:t>
      </w:r>
      <w:r w:rsidRPr="004356CE">
        <w:rPr>
          <w:rFonts w:ascii="Times New Roman" w:hAnsi="Times New Roman" w:cs="Times New Roman"/>
          <w:sz w:val="26"/>
          <w:szCs w:val="26"/>
          <w:lang w:val="vi-VN"/>
        </w:rPr>
        <w:t xml:space="preserve"> Bối cảnh: Sau vòng rà soát đầu tiên, quản trị viên tắt một dịch vụ không cần thiết hoặc bật </w:t>
      </w:r>
    </w:p>
    <w:p w14:paraId="1CC8C5A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firewall trên Windows VM. Nhiệm vụ của anh/chị là chứng minh thay đổi bằng hai bản </w:t>
      </w:r>
    </w:p>
    <w:p w14:paraId="5D536BE3"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lastRenderedPageBreak/>
        <w:t xml:space="preserve">quét trước/sau, không chỉ mô tả bằng lời. </w:t>
      </w:r>
    </w:p>
    <w:p w14:paraId="645EC39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27. Chọn một máy Windows VM của chính mình hoặc một dịch vụ test do giảng viên cung </w:t>
      </w:r>
    </w:p>
    <w:p w14:paraId="2282A026"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cấp trong Host-Only. </w:t>
      </w:r>
    </w:p>
    <w:p w14:paraId="084683E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28. Chạy -sV và lưu kết quả “before”. </w:t>
      </w:r>
    </w:p>
    <w:p w14:paraId="14402F2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29. Thực hiện một thay đổi phòng thủ hợp pháp: tắt dịch vụ test, đóng một rule firewall, </w:t>
      </w:r>
    </w:p>
    <w:p w14:paraId="7D5DE85F"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hoặc cập nhật cấu hình mạng. </w:t>
      </w:r>
    </w:p>
    <w:p w14:paraId="16A8725C"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Chỉ tiêu </w:t>
      </w:r>
    </w:p>
    <w:p w14:paraId="5737F1FC"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30. Chạy lại đúng cùng câu lệnh và lưu kết quả “after”. </w:t>
      </w:r>
    </w:p>
    <w:p w14:paraId="184B441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31. So sánh port state/service version và giải thích nguyên nhân thay đổi. </w:t>
      </w:r>
    </w:p>
    <w:p w14:paraId="741DAE81" w14:textId="1A7FDD48"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32. Khôi phục snapshot nếu thay đổi làm hỏng môi trường.</w:t>
      </w:r>
    </w:p>
    <w:p w14:paraId="3C3D75CC" w14:textId="77777777" w:rsidR="004356CE" w:rsidRDefault="004356CE" w:rsidP="004356CE">
      <w:pPr>
        <w:jc w:val="both"/>
        <w:rPr>
          <w:rFonts w:ascii="Times New Roman" w:hAnsi="Times New Roman" w:cs="Times New Roman"/>
          <w:sz w:val="26"/>
          <w:szCs w:val="26"/>
          <w:lang w:val="vi-VN"/>
        </w:rPr>
      </w:pPr>
    </w:p>
    <w:p w14:paraId="78F9622E" w14:textId="12387480"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12. Phiếu báo cáo và tiêu chí nộp bài </w:t>
      </w:r>
    </w:p>
    <w:p w14:paraId="0960A724"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12.1. Danh mục ảnh minh chứng bắt buộc </w:t>
      </w:r>
    </w:p>
    <w:p w14:paraId="5BF8BD6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1: ip -br addr trên Kali, thấy rõ interface Host-Only và IP. </w:t>
      </w:r>
    </w:p>
    <w:p w14:paraId="70873ADC"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2: ifconfig/ip trên Metasploitable 2, thấy IP thật của máy đích. </w:t>
      </w:r>
    </w:p>
    <w:p w14:paraId="0EEA0256"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3: kết quả host discovery -sn. </w:t>
      </w:r>
    </w:p>
    <w:p w14:paraId="42684CD2"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4: kết quả -sS hoặc -sT. </w:t>
      </w:r>
    </w:p>
    <w:p w14:paraId="3657FB3E"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5: kết quả -sV. </w:t>
      </w:r>
    </w:p>
    <w:p w14:paraId="684E430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6: kết quả -O hoặc -A. </w:t>
      </w:r>
    </w:p>
    <w:p w14:paraId="1D6E44A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 Ảnh 7: một NSE script và kết luận dựa trên chính output. </w:t>
      </w:r>
    </w:p>
    <w:p w14:paraId="079ADD16" w14:textId="2A4C7DBB"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Ảnh 8: tệp kết quả được lưu (.txt hoặc .xml) và/hoặc HTML nếu có.</w:t>
      </w:r>
    </w:p>
    <w:p w14:paraId="646F2172" w14:textId="77777777" w:rsidR="004356CE" w:rsidRDefault="004356CE" w:rsidP="004356CE">
      <w:pPr>
        <w:jc w:val="both"/>
        <w:rPr>
          <w:rFonts w:ascii="Times New Roman" w:hAnsi="Times New Roman" w:cs="Times New Roman"/>
          <w:sz w:val="26"/>
          <w:szCs w:val="26"/>
          <w:lang w:val="vi-VN"/>
        </w:rPr>
      </w:pPr>
    </w:p>
    <w:p w14:paraId="61FE5074"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12.2. Câu hỏi phân tích </w:t>
      </w:r>
    </w:p>
    <w:p w14:paraId="74615DA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 Sự khác nhau giữa open, closed và filtered là gì? Nêu một tình huống mỗi trạng thái. </w:t>
      </w:r>
    </w:p>
    <w:p w14:paraId="6DC337A0" w14:textId="56530F55"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2735FF4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2. Tại sao -sS thường cần quyền cao hơn -sT? Hai kỹ thuật khác nhau ở cơ chế thiết lập </w:t>
      </w:r>
    </w:p>
    <w:p w14:paraId="0DB07F1A" w14:textId="5D9003F7"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kết nối như thế nào?</w:t>
      </w:r>
    </w:p>
    <w:p w14:paraId="0FF17A23" w14:textId="5BFC27D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rPr>
        <w:t>Trả lời:</w:t>
      </w:r>
    </w:p>
    <w:p w14:paraId="5253853E"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lastRenderedPageBreak/>
        <w:t xml:space="preserve">3. Vì sao FIN/Xmas/NULL có thể cho kết quả khó diễn giải trên một số hệ điều hành </w:t>
      </w:r>
    </w:p>
    <w:p w14:paraId="692B7A7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hoặc firewall? </w:t>
      </w:r>
    </w:p>
    <w:p w14:paraId="6FFDDF6C" w14:textId="4405B9AA"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7435C21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4. ACK scan trả lời câu hỏi gì khác với SYN scan? </w:t>
      </w:r>
    </w:p>
    <w:p w14:paraId="4DE0BFB7" w14:textId="4D643889"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540765B5"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5. Tại sao UDP scan thường chậm và dễ xuất hiện open|filtered? </w:t>
      </w:r>
    </w:p>
    <w:p w14:paraId="738A2927" w14:textId="3AD5A307"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751DC59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6. -sV đóng vai trò gì trong quản lý lỗ hổng? Tại sao chỉ biết port 80 là chưa đủ? </w:t>
      </w:r>
    </w:p>
    <w:p w14:paraId="0429EF44" w14:textId="12323EF3"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3B308507"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7. OS fingerprinting có những giới hạn nào? Vì sao không nên coi kết quả -O là tuyệt </w:t>
      </w:r>
    </w:p>
    <w:p w14:paraId="4F6C1E4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đối? </w:t>
      </w:r>
    </w:p>
    <w:p w14:paraId="69B5F2B7" w14:textId="01D2879A"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099A2FA9"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8. NSE script báo timeout có đồng nghĩa “không có lỗ hổng” không? Giải thích. </w:t>
      </w:r>
    </w:p>
    <w:p w14:paraId="5B77EC97" w14:textId="7B2312E6"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7E389894"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9. So sánh before/after hardening: thay đổi nào trong port state chứng minh biện pháp </w:t>
      </w:r>
    </w:p>
    <w:p w14:paraId="5C427268"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phòng thủ có hiệu lực? </w:t>
      </w:r>
    </w:p>
    <w:p w14:paraId="074A0836" w14:textId="7C2BD75E" w:rsid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p w14:paraId="75BECF0D"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10. Nêu ba cấu hình phòng thủ giúp giảm bề mặt tấn công mà không dựa vào “ẩn mình” </w:t>
      </w:r>
    </w:p>
    <w:p w14:paraId="341A215B" w14:textId="77777777"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 xml:space="preserve">trước Nmap. </w:t>
      </w:r>
    </w:p>
    <w:p w14:paraId="404D64FE" w14:textId="697E6ECE" w:rsidR="004356CE" w:rsidRPr="004356CE" w:rsidRDefault="004356CE" w:rsidP="004356CE">
      <w:pPr>
        <w:jc w:val="both"/>
        <w:rPr>
          <w:rFonts w:ascii="Times New Roman" w:hAnsi="Times New Roman" w:cs="Times New Roman"/>
          <w:sz w:val="26"/>
          <w:szCs w:val="26"/>
          <w:lang w:val="vi-VN"/>
        </w:rPr>
      </w:pPr>
      <w:r w:rsidRPr="004356CE">
        <w:rPr>
          <w:rFonts w:ascii="Times New Roman" w:hAnsi="Times New Roman" w:cs="Times New Roman"/>
          <w:sz w:val="26"/>
          <w:szCs w:val="26"/>
          <w:lang w:val="vi-VN"/>
        </w:rPr>
        <w:t>Trả lời:</w:t>
      </w:r>
    </w:p>
    <w:sectPr w:rsidR="004356CE" w:rsidRPr="004356CE" w:rsidSect="00521EEC">
      <w:pgSz w:w="11907" w:h="16840" w:code="9"/>
      <w:pgMar w:top="1134" w:right="1134" w:bottom="1134"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ED6"/>
    <w:rsid w:val="00025362"/>
    <w:rsid w:val="0014471D"/>
    <w:rsid w:val="001D6ABE"/>
    <w:rsid w:val="00204CB2"/>
    <w:rsid w:val="00392944"/>
    <w:rsid w:val="004356CE"/>
    <w:rsid w:val="004F72C0"/>
    <w:rsid w:val="00521EEC"/>
    <w:rsid w:val="006140D7"/>
    <w:rsid w:val="007C2ED6"/>
    <w:rsid w:val="00817B90"/>
    <w:rsid w:val="009B48D9"/>
    <w:rsid w:val="00A85B31"/>
    <w:rsid w:val="00D130A5"/>
    <w:rsid w:val="00E73A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89E1A"/>
  <w15:chartTrackingRefBased/>
  <w15:docId w15:val="{C0143080-849A-4E5B-8204-E19BE9F0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4471D"/>
    <w:pPr>
      <w:keepNext/>
      <w:keepLines/>
      <w:spacing w:before="360" w:after="80" w:line="360" w:lineRule="auto"/>
      <w:jc w:val="both"/>
      <w:outlineLvl w:val="0"/>
    </w:pPr>
    <w:rPr>
      <w:rFonts w:ascii="Times New Roman" w:eastAsiaTheme="majorEastAsia" w:hAnsi="Times New Roman" w:cstheme="majorBidi"/>
      <w:color w:val="000000" w:themeColor="text1"/>
      <w:kern w:val="0"/>
      <w:sz w:val="26"/>
      <w:szCs w:val="40"/>
      <w:lang w:val="vi-VN" w:eastAsia="vi-VN"/>
      <w14:ligatures w14:val="none"/>
    </w:rPr>
  </w:style>
  <w:style w:type="paragraph" w:styleId="Heading2">
    <w:name w:val="heading 2"/>
    <w:basedOn w:val="Normal"/>
    <w:next w:val="Normal"/>
    <w:link w:val="Heading2Char"/>
    <w:autoRedefine/>
    <w:uiPriority w:val="9"/>
    <w:unhideWhenUsed/>
    <w:qFormat/>
    <w:rsid w:val="0014471D"/>
    <w:pPr>
      <w:keepNext/>
      <w:keepLines/>
      <w:spacing w:before="160" w:after="80" w:line="360" w:lineRule="auto"/>
      <w:jc w:val="both"/>
      <w:outlineLvl w:val="1"/>
    </w:pPr>
    <w:rPr>
      <w:rFonts w:ascii="Times New Roman" w:eastAsiaTheme="majorEastAsia" w:hAnsi="Times New Roman" w:cstheme="majorBidi"/>
      <w:b/>
      <w:color w:val="000000" w:themeColor="text1"/>
      <w:kern w:val="0"/>
      <w:sz w:val="26"/>
      <w:szCs w:val="32"/>
      <w:lang w:val="vi-VN" w:eastAsia="vi-VN"/>
      <w14:ligatures w14:val="none"/>
    </w:rPr>
  </w:style>
  <w:style w:type="paragraph" w:styleId="Heading3">
    <w:name w:val="heading 3"/>
    <w:basedOn w:val="Normal"/>
    <w:next w:val="Normal"/>
    <w:link w:val="Heading3Char"/>
    <w:uiPriority w:val="9"/>
    <w:semiHidden/>
    <w:unhideWhenUsed/>
    <w:qFormat/>
    <w:rsid w:val="007C2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2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2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2E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2E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2E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2E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471D"/>
    <w:rPr>
      <w:rFonts w:ascii="Times New Roman" w:eastAsiaTheme="majorEastAsia" w:hAnsi="Times New Roman" w:cstheme="majorBidi"/>
      <w:b/>
      <w:color w:val="000000" w:themeColor="text1"/>
      <w:kern w:val="0"/>
      <w:sz w:val="26"/>
      <w:szCs w:val="32"/>
      <w:lang w:val="vi-VN" w:eastAsia="vi-VN"/>
      <w14:ligatures w14:val="none"/>
    </w:rPr>
  </w:style>
  <w:style w:type="character" w:customStyle="1" w:styleId="Heading1Char">
    <w:name w:val="Heading 1 Char"/>
    <w:basedOn w:val="DefaultParagraphFont"/>
    <w:link w:val="Heading1"/>
    <w:uiPriority w:val="9"/>
    <w:rsid w:val="0014471D"/>
    <w:rPr>
      <w:rFonts w:ascii="Times New Roman" w:eastAsiaTheme="majorEastAsia" w:hAnsi="Times New Roman" w:cstheme="majorBidi"/>
      <w:color w:val="000000" w:themeColor="text1"/>
      <w:kern w:val="0"/>
      <w:sz w:val="26"/>
      <w:szCs w:val="40"/>
      <w:lang w:val="vi-VN" w:eastAsia="vi-VN"/>
      <w14:ligatures w14:val="none"/>
    </w:rPr>
  </w:style>
  <w:style w:type="character" w:customStyle="1" w:styleId="Heading3Char">
    <w:name w:val="Heading 3 Char"/>
    <w:basedOn w:val="DefaultParagraphFont"/>
    <w:link w:val="Heading3"/>
    <w:uiPriority w:val="9"/>
    <w:semiHidden/>
    <w:rsid w:val="007C2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2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2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2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2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2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2ED6"/>
    <w:rPr>
      <w:rFonts w:eastAsiaTheme="majorEastAsia" w:cstheme="majorBidi"/>
      <w:color w:val="272727" w:themeColor="text1" w:themeTint="D8"/>
    </w:rPr>
  </w:style>
  <w:style w:type="paragraph" w:styleId="Title">
    <w:name w:val="Title"/>
    <w:basedOn w:val="Normal"/>
    <w:next w:val="Normal"/>
    <w:link w:val="TitleChar"/>
    <w:uiPriority w:val="10"/>
    <w:qFormat/>
    <w:rsid w:val="007C2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2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2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2ED6"/>
    <w:pPr>
      <w:spacing w:before="160"/>
      <w:jc w:val="center"/>
    </w:pPr>
    <w:rPr>
      <w:i/>
      <w:iCs/>
      <w:color w:val="404040" w:themeColor="text1" w:themeTint="BF"/>
    </w:rPr>
  </w:style>
  <w:style w:type="character" w:customStyle="1" w:styleId="QuoteChar">
    <w:name w:val="Quote Char"/>
    <w:basedOn w:val="DefaultParagraphFont"/>
    <w:link w:val="Quote"/>
    <w:uiPriority w:val="29"/>
    <w:rsid w:val="007C2ED6"/>
    <w:rPr>
      <w:i/>
      <w:iCs/>
      <w:color w:val="404040" w:themeColor="text1" w:themeTint="BF"/>
    </w:rPr>
  </w:style>
  <w:style w:type="paragraph" w:styleId="ListParagraph">
    <w:name w:val="List Paragraph"/>
    <w:basedOn w:val="Normal"/>
    <w:uiPriority w:val="34"/>
    <w:qFormat/>
    <w:rsid w:val="007C2ED6"/>
    <w:pPr>
      <w:ind w:left="720"/>
      <w:contextualSpacing/>
    </w:pPr>
  </w:style>
  <w:style w:type="character" w:styleId="IntenseEmphasis">
    <w:name w:val="Intense Emphasis"/>
    <w:basedOn w:val="DefaultParagraphFont"/>
    <w:uiPriority w:val="21"/>
    <w:qFormat/>
    <w:rsid w:val="007C2ED6"/>
    <w:rPr>
      <w:i/>
      <w:iCs/>
      <w:color w:val="0F4761" w:themeColor="accent1" w:themeShade="BF"/>
    </w:rPr>
  </w:style>
  <w:style w:type="paragraph" w:styleId="IntenseQuote">
    <w:name w:val="Intense Quote"/>
    <w:basedOn w:val="Normal"/>
    <w:next w:val="Normal"/>
    <w:link w:val="IntenseQuoteChar"/>
    <w:uiPriority w:val="30"/>
    <w:qFormat/>
    <w:rsid w:val="007C2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2ED6"/>
    <w:rPr>
      <w:i/>
      <w:iCs/>
      <w:color w:val="0F4761" w:themeColor="accent1" w:themeShade="BF"/>
    </w:rPr>
  </w:style>
  <w:style w:type="character" w:styleId="IntenseReference">
    <w:name w:val="Intense Reference"/>
    <w:basedOn w:val="DefaultParagraphFont"/>
    <w:uiPriority w:val="32"/>
    <w:qFormat/>
    <w:rsid w:val="007C2ED6"/>
    <w:rPr>
      <w:b/>
      <w:bCs/>
      <w:smallCaps/>
      <w:color w:val="0F4761" w:themeColor="accent1" w:themeShade="BF"/>
      <w:spacing w:val="5"/>
    </w:rPr>
  </w:style>
  <w:style w:type="character" w:styleId="Hyperlink">
    <w:name w:val="Hyperlink"/>
    <w:basedOn w:val="DefaultParagraphFont"/>
    <w:uiPriority w:val="99"/>
    <w:unhideWhenUsed/>
    <w:rsid w:val="00392944"/>
    <w:rPr>
      <w:color w:val="467886" w:themeColor="hyperlink"/>
      <w:u w:val="single"/>
    </w:rPr>
  </w:style>
  <w:style w:type="character" w:styleId="UnresolvedMention">
    <w:name w:val="Unresolved Mention"/>
    <w:basedOn w:val="DefaultParagraphFont"/>
    <w:uiPriority w:val="99"/>
    <w:semiHidden/>
    <w:unhideWhenUsed/>
    <w:rsid w:val="003929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youtube.com/@akali60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1305</Words>
  <Characters>7443</Characters>
  <Application>Microsoft Office Word</Application>
  <DocSecurity>0</DocSecurity>
  <Lines>62</Lines>
  <Paragraphs>17</Paragraphs>
  <ScaleCrop>false</ScaleCrop>
  <Company/>
  <LinksUpToDate>false</LinksUpToDate>
  <CharactersWithSpaces>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Nguyễn</dc:creator>
  <cp:keywords/>
  <dc:description/>
  <cp:lastModifiedBy>Thọ Nguyễn</cp:lastModifiedBy>
  <cp:revision>6</cp:revision>
  <dcterms:created xsi:type="dcterms:W3CDTF">2026-09-29T06:32:00Z</dcterms:created>
  <dcterms:modified xsi:type="dcterms:W3CDTF">2026-09-29T07:01:00Z</dcterms:modified>
</cp:coreProperties>
</file>