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73C4" w:rsidRPr="007773C4" w:rsidRDefault="007773C4" w:rsidP="007773C4">
      <w:pPr>
        <w:spacing w:before="100" w:beforeAutospacing="1" w:after="100" w:afterAutospacing="1" w:line="240" w:lineRule="auto"/>
        <w:outlineLvl w:val="2"/>
        <w:rPr>
          <w:rFonts w:ascii="Times New Roman" w:eastAsia="Times New Roman" w:hAnsi="Times New Roman" w:cs="Times New Roman"/>
          <w:b/>
          <w:bCs/>
          <w:sz w:val="27"/>
          <w:szCs w:val="27"/>
        </w:rPr>
      </w:pPr>
      <w:r w:rsidRPr="007773C4">
        <w:rPr>
          <w:rFonts w:ascii="Segoe UI Symbol" w:eastAsia="Times New Roman" w:hAnsi="Segoe UI Symbol" w:cs="Segoe UI Symbol"/>
          <w:b/>
          <w:bCs/>
          <w:sz w:val="27"/>
          <w:szCs w:val="27"/>
        </w:rPr>
        <w:t>📜</w:t>
      </w:r>
      <w:r w:rsidRPr="007773C4">
        <w:rPr>
          <w:rFonts w:ascii="Times New Roman" w:eastAsia="Times New Roman" w:hAnsi="Times New Roman" w:cs="Times New Roman"/>
          <w:b/>
          <w:bCs/>
          <w:sz w:val="27"/>
          <w:szCs w:val="27"/>
        </w:rPr>
        <w:t xml:space="preserve"> Ý Nghĩa Đồ Hình Bài Quyền Taekwondo: Taegeuk Il Jang</w:t>
      </w:r>
    </w:p>
    <w:p w:rsidR="007773C4" w:rsidRPr="007773C4" w:rsidRDefault="007773C4" w:rsidP="007773C4">
      <w:pPr>
        <w:spacing w:before="100" w:beforeAutospacing="1" w:after="100" w:afterAutospacing="1" w:line="240" w:lineRule="auto"/>
        <w:rPr>
          <w:rFonts w:ascii="Times New Roman" w:eastAsia="Times New Roman" w:hAnsi="Times New Roman" w:cs="Times New Roman"/>
          <w:sz w:val="24"/>
          <w:szCs w:val="24"/>
        </w:rPr>
      </w:pPr>
      <w:r w:rsidRPr="007773C4">
        <w:rPr>
          <w:rFonts w:ascii="Times New Roman" w:eastAsia="Times New Roman" w:hAnsi="Times New Roman" w:cs="Times New Roman"/>
          <w:sz w:val="24"/>
          <w:szCs w:val="24"/>
        </w:rPr>
        <w:t>Đồ hình của bài quyền (Poomsae) không chỉ là một sơ đồ di chuyển mà còn ẩn chứa những triết lý sâu sắc, phản ánh tinh thần và mục đích của bài quyền đó. Dưới đây là ý nghĩa chi tiết của đồ hình bài quyền Taegeuk Il Jang (Thái Cực Nhất Chương):</w:t>
      </w:r>
    </w:p>
    <w:p w:rsidR="007773C4" w:rsidRPr="007773C4" w:rsidRDefault="007773C4" w:rsidP="007773C4">
      <w:pPr>
        <w:spacing w:before="100" w:beforeAutospacing="1" w:after="100" w:afterAutospacing="1" w:line="240" w:lineRule="auto"/>
        <w:outlineLvl w:val="3"/>
        <w:rPr>
          <w:rFonts w:ascii="Times New Roman" w:eastAsia="Times New Roman" w:hAnsi="Times New Roman" w:cs="Times New Roman"/>
          <w:b/>
          <w:bCs/>
          <w:sz w:val="24"/>
          <w:szCs w:val="24"/>
        </w:rPr>
      </w:pPr>
      <w:r w:rsidRPr="007773C4">
        <w:rPr>
          <w:rFonts w:ascii="Times New Roman" w:eastAsia="Times New Roman" w:hAnsi="Times New Roman" w:cs="Times New Roman"/>
          <w:b/>
          <w:bCs/>
          <w:sz w:val="24"/>
          <w:szCs w:val="24"/>
        </w:rPr>
        <w:t>1. Sự Kết Hợp Giữa Đồ Hình Bát Quái Và Bài Quyền</w:t>
      </w:r>
    </w:p>
    <w:p w:rsidR="007773C4" w:rsidRPr="007773C4" w:rsidRDefault="007773C4" w:rsidP="007773C4">
      <w:pPr>
        <w:spacing w:before="100" w:beforeAutospacing="1" w:after="100" w:afterAutospacing="1" w:line="240" w:lineRule="auto"/>
        <w:rPr>
          <w:rFonts w:ascii="Times New Roman" w:eastAsia="Times New Roman" w:hAnsi="Times New Roman" w:cs="Times New Roman"/>
          <w:sz w:val="24"/>
          <w:szCs w:val="24"/>
        </w:rPr>
      </w:pPr>
      <w:r w:rsidRPr="007773C4">
        <w:rPr>
          <w:rFonts w:ascii="Times New Roman" w:eastAsia="Times New Roman" w:hAnsi="Times New Roman" w:cs="Times New Roman"/>
          <w:sz w:val="24"/>
          <w:szCs w:val="24"/>
        </w:rPr>
        <w:t>Trong Taekwondo, 8 bài quyền Taegeuk (Thái Cực) được xây dựng dựa trên 8 quẻ (</w:t>
      </w:r>
      <w:r w:rsidRPr="007773C4">
        <w:rPr>
          <w:rFonts w:ascii="MS Gothic" w:eastAsia="MS Gothic" w:hAnsi="MS Gothic" w:cs="MS Gothic" w:hint="eastAsia"/>
          <w:sz w:val="24"/>
          <w:szCs w:val="24"/>
        </w:rPr>
        <w:t>卦</w:t>
      </w:r>
      <w:r w:rsidRPr="007773C4">
        <w:rPr>
          <w:rFonts w:ascii="Times New Roman" w:eastAsia="Times New Roman" w:hAnsi="Times New Roman" w:cs="Times New Roman"/>
          <w:sz w:val="24"/>
          <w:szCs w:val="24"/>
        </w:rPr>
        <w:t xml:space="preserve"> - guà) trong Bát quái (Trời, Đất, Nước, Lửa, Gió, Sấm, Núi, Hồ). Mỗi quẻ tượng trưng cho một yếu tố tự nhiên và một đức tính con người.</w:t>
      </w:r>
    </w:p>
    <w:p w:rsidR="007773C4" w:rsidRPr="007773C4" w:rsidRDefault="007773C4" w:rsidP="007773C4">
      <w:pPr>
        <w:spacing w:before="100" w:beforeAutospacing="1" w:after="100" w:afterAutospacing="1" w:line="240" w:lineRule="auto"/>
        <w:rPr>
          <w:rFonts w:ascii="Times New Roman" w:eastAsia="Times New Roman" w:hAnsi="Times New Roman" w:cs="Times New Roman"/>
          <w:sz w:val="24"/>
          <w:szCs w:val="24"/>
        </w:rPr>
      </w:pPr>
      <w:r w:rsidRPr="007773C4">
        <w:rPr>
          <w:rFonts w:ascii="Times New Roman" w:eastAsia="Times New Roman" w:hAnsi="Times New Roman" w:cs="Times New Roman"/>
          <w:b/>
          <w:bCs/>
          <w:sz w:val="24"/>
          <w:szCs w:val="24"/>
        </w:rPr>
        <w:t xml:space="preserve">Quẻ Càn (Càn - </w:t>
      </w:r>
      <w:r w:rsidRPr="007773C4">
        <w:rPr>
          <w:rFonts w:ascii="Segoe UI Symbol" w:eastAsia="Times New Roman" w:hAnsi="Segoe UI Symbol" w:cs="Segoe UI Symbol"/>
          <w:b/>
          <w:bCs/>
          <w:sz w:val="24"/>
          <w:szCs w:val="24"/>
        </w:rPr>
        <w:t>☰</w:t>
      </w:r>
      <w:r w:rsidRPr="007773C4">
        <w:rPr>
          <w:rFonts w:ascii="Times New Roman" w:eastAsia="Times New Roman" w:hAnsi="Times New Roman" w:cs="Times New Roman"/>
          <w:b/>
          <w:bCs/>
          <w:sz w:val="24"/>
          <w:szCs w:val="24"/>
        </w:rPr>
        <w:t xml:space="preserve"> - Keon):</w:t>
      </w:r>
    </w:p>
    <w:p w:rsidR="007773C4" w:rsidRPr="007773C4" w:rsidRDefault="007773C4" w:rsidP="007773C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73C4">
        <w:rPr>
          <w:rFonts w:ascii="Times New Roman" w:eastAsia="Times New Roman" w:hAnsi="Times New Roman" w:cs="Times New Roman"/>
          <w:b/>
          <w:bCs/>
          <w:sz w:val="24"/>
          <w:szCs w:val="24"/>
        </w:rPr>
        <w:t>Biểu tượng:</w:t>
      </w:r>
      <w:r w:rsidRPr="007773C4">
        <w:rPr>
          <w:rFonts w:ascii="Times New Roman" w:eastAsia="Times New Roman" w:hAnsi="Times New Roman" w:cs="Times New Roman"/>
          <w:sz w:val="24"/>
          <w:szCs w:val="24"/>
        </w:rPr>
        <w:t xml:space="preserve"> Quẻ Càn bao gồm ba vạch liền nhau (</w:t>
      </w:r>
      <w:r w:rsidRPr="007773C4">
        <w:rPr>
          <w:rFonts w:ascii="Segoe UI Symbol" w:eastAsia="Times New Roman" w:hAnsi="Segoe UI Symbol" w:cs="Segoe UI Symbol"/>
          <w:sz w:val="24"/>
          <w:szCs w:val="24"/>
        </w:rPr>
        <w:t>☰</w:t>
      </w:r>
      <w:r w:rsidRPr="007773C4">
        <w:rPr>
          <w:rFonts w:ascii="Times New Roman" w:eastAsia="Times New Roman" w:hAnsi="Times New Roman" w:cs="Times New Roman"/>
          <w:sz w:val="24"/>
          <w:szCs w:val="24"/>
        </w:rPr>
        <w:t xml:space="preserve">), đại diện cho </w:t>
      </w:r>
      <w:r w:rsidRPr="007773C4">
        <w:rPr>
          <w:rFonts w:ascii="Times New Roman" w:eastAsia="Times New Roman" w:hAnsi="Times New Roman" w:cs="Times New Roman"/>
          <w:b/>
          <w:bCs/>
          <w:sz w:val="24"/>
          <w:szCs w:val="24"/>
        </w:rPr>
        <w:t>Trời</w:t>
      </w:r>
      <w:r w:rsidRPr="007773C4">
        <w:rPr>
          <w:rFonts w:ascii="Times New Roman" w:eastAsia="Times New Roman" w:hAnsi="Times New Roman" w:cs="Times New Roman"/>
          <w:sz w:val="24"/>
          <w:szCs w:val="24"/>
        </w:rPr>
        <w:t xml:space="preserve"> (Càn), </w:t>
      </w:r>
      <w:r w:rsidRPr="007773C4">
        <w:rPr>
          <w:rFonts w:ascii="Times New Roman" w:eastAsia="Times New Roman" w:hAnsi="Times New Roman" w:cs="Times New Roman"/>
          <w:b/>
          <w:bCs/>
          <w:sz w:val="24"/>
          <w:szCs w:val="24"/>
        </w:rPr>
        <w:t>Dương</w:t>
      </w:r>
      <w:r w:rsidRPr="007773C4">
        <w:rPr>
          <w:rFonts w:ascii="Times New Roman" w:eastAsia="Times New Roman" w:hAnsi="Times New Roman" w:cs="Times New Roman"/>
          <w:sz w:val="24"/>
          <w:szCs w:val="24"/>
        </w:rPr>
        <w:t xml:space="preserve"> (mạnh mẽ, chủ động, sáng tạo), và sự </w:t>
      </w:r>
      <w:r w:rsidRPr="007773C4">
        <w:rPr>
          <w:rFonts w:ascii="Times New Roman" w:eastAsia="Times New Roman" w:hAnsi="Times New Roman" w:cs="Times New Roman"/>
          <w:b/>
          <w:bCs/>
          <w:sz w:val="24"/>
          <w:szCs w:val="24"/>
        </w:rPr>
        <w:t>vô hạn</w:t>
      </w:r>
      <w:r w:rsidRPr="007773C4">
        <w:rPr>
          <w:rFonts w:ascii="Times New Roman" w:eastAsia="Times New Roman" w:hAnsi="Times New Roman" w:cs="Times New Roman"/>
          <w:sz w:val="24"/>
          <w:szCs w:val="24"/>
        </w:rPr>
        <w:t>.</w:t>
      </w:r>
    </w:p>
    <w:p w:rsidR="007773C4" w:rsidRPr="007773C4" w:rsidRDefault="007773C4" w:rsidP="007773C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73C4">
        <w:rPr>
          <w:rFonts w:ascii="Times New Roman" w:eastAsia="Times New Roman" w:hAnsi="Times New Roman" w:cs="Times New Roman"/>
          <w:b/>
          <w:bCs/>
          <w:sz w:val="24"/>
          <w:szCs w:val="24"/>
        </w:rPr>
        <w:t>Đức tính:</w:t>
      </w:r>
      <w:r w:rsidRPr="007773C4">
        <w:rPr>
          <w:rFonts w:ascii="Times New Roman" w:eastAsia="Times New Roman" w:hAnsi="Times New Roman" w:cs="Times New Roman"/>
          <w:sz w:val="24"/>
          <w:szCs w:val="24"/>
        </w:rPr>
        <w:t xml:space="preserve"> Sự khởi đầu, sự sinh sôi nảy nở, lòng dũng cảm, sự kiên trì, và sự chính trực.</w:t>
      </w:r>
    </w:p>
    <w:p w:rsidR="007773C4" w:rsidRPr="007773C4" w:rsidRDefault="007773C4" w:rsidP="007773C4">
      <w:pPr>
        <w:spacing w:before="100" w:beforeAutospacing="1" w:after="100" w:afterAutospacing="1" w:line="240" w:lineRule="auto"/>
        <w:outlineLvl w:val="3"/>
        <w:rPr>
          <w:rFonts w:ascii="Times New Roman" w:eastAsia="Times New Roman" w:hAnsi="Times New Roman" w:cs="Times New Roman"/>
          <w:b/>
          <w:bCs/>
          <w:sz w:val="24"/>
          <w:szCs w:val="24"/>
        </w:rPr>
      </w:pPr>
      <w:r w:rsidRPr="007773C4">
        <w:rPr>
          <w:rFonts w:ascii="Times New Roman" w:eastAsia="Times New Roman" w:hAnsi="Times New Roman" w:cs="Times New Roman"/>
          <w:b/>
          <w:bCs/>
          <w:sz w:val="24"/>
          <w:szCs w:val="24"/>
        </w:rPr>
        <w:t>2. Ý Nghĩa Của Đồ Hình Cụ Thể Trong Taegeuk Il Jang</w:t>
      </w:r>
    </w:p>
    <w:p w:rsidR="007773C4" w:rsidRPr="007773C4" w:rsidRDefault="007773C4" w:rsidP="007773C4">
      <w:pPr>
        <w:spacing w:before="100" w:beforeAutospacing="1" w:after="100" w:afterAutospacing="1" w:line="240" w:lineRule="auto"/>
        <w:rPr>
          <w:rFonts w:ascii="Times New Roman" w:eastAsia="Times New Roman" w:hAnsi="Times New Roman" w:cs="Times New Roman"/>
          <w:sz w:val="24"/>
          <w:szCs w:val="24"/>
        </w:rPr>
      </w:pPr>
      <w:r w:rsidRPr="007773C4">
        <w:rPr>
          <w:rFonts w:ascii="Times New Roman" w:eastAsia="Times New Roman" w:hAnsi="Times New Roman" w:cs="Times New Roman"/>
          <w:sz w:val="24"/>
          <w:szCs w:val="24"/>
        </w:rPr>
        <w:t>Khi vẽ đồ hình của Taegeuk Il Jang, chúng ta thấy một sự kết hợp chặt chẽ giữa hình dạng vật lý của quẻ Càn và triết lý mà nó đại diện:</w:t>
      </w:r>
    </w:p>
    <w:p w:rsidR="007773C4" w:rsidRPr="007773C4" w:rsidRDefault="007773C4" w:rsidP="007773C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73C4">
        <w:rPr>
          <w:rFonts w:ascii="Times New Roman" w:eastAsia="Times New Roman" w:hAnsi="Times New Roman" w:cs="Times New Roman"/>
          <w:b/>
          <w:bCs/>
          <w:sz w:val="24"/>
          <w:szCs w:val="24"/>
        </w:rPr>
        <w:t>Vạch Liền (</w:t>
      </w:r>
      <w:r w:rsidRPr="007773C4">
        <w:rPr>
          <w:rFonts w:ascii="Segoe UI Symbol" w:eastAsia="Times New Roman" w:hAnsi="Segoe UI Symbol" w:cs="Segoe UI Symbol"/>
          <w:b/>
          <w:bCs/>
          <w:sz w:val="24"/>
          <w:szCs w:val="24"/>
        </w:rPr>
        <w:t>⚊</w:t>
      </w:r>
      <w:r w:rsidRPr="007773C4">
        <w:rPr>
          <w:rFonts w:ascii="Times New Roman" w:eastAsia="Times New Roman" w:hAnsi="Times New Roman" w:cs="Times New Roman"/>
          <w:b/>
          <w:bCs/>
          <w:sz w:val="24"/>
          <w:szCs w:val="24"/>
        </w:rPr>
        <w:t>): Sự Kiên Định Và Mạnh Mẽ</w:t>
      </w:r>
    </w:p>
    <w:p w:rsidR="007773C4" w:rsidRPr="007773C4" w:rsidRDefault="007773C4" w:rsidP="007773C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773C4">
        <w:rPr>
          <w:rFonts w:ascii="Times New Roman" w:eastAsia="Times New Roman" w:hAnsi="Times New Roman" w:cs="Times New Roman"/>
          <w:sz w:val="24"/>
          <w:szCs w:val="24"/>
        </w:rPr>
        <w:t>Trong đồ hình, các vạch liền của quẻ Càn được thể hiện bằng các đường thẳng dài và liên tục. Điều này phản ánh tính chất của "Trời" - luôn hiện hữu, vững chãi, và không ngừng di chuyển theo một quy luật tự nhiên.</w:t>
      </w:r>
    </w:p>
    <w:p w:rsidR="007773C4" w:rsidRPr="007773C4" w:rsidRDefault="007773C4" w:rsidP="007773C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773C4">
        <w:rPr>
          <w:rFonts w:ascii="Times New Roman" w:eastAsia="Times New Roman" w:hAnsi="Times New Roman" w:cs="Times New Roman"/>
          <w:sz w:val="24"/>
          <w:szCs w:val="24"/>
        </w:rPr>
        <w:t>Trong võ thuật, các đường thẳng này tượng trưng cho sự dứt khoát, mạnh mẽ, và kiên định trong từng động tác. Nó nhắc nhở người tập về sự tập trung và sức mạnh cần có để vượt qua thử thách.</w:t>
      </w:r>
    </w:p>
    <w:p w:rsidR="007773C4" w:rsidRPr="007773C4" w:rsidRDefault="007773C4" w:rsidP="007773C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73C4">
        <w:rPr>
          <w:rFonts w:ascii="Times New Roman" w:eastAsia="Times New Roman" w:hAnsi="Times New Roman" w:cs="Times New Roman"/>
          <w:b/>
          <w:bCs/>
          <w:sz w:val="24"/>
          <w:szCs w:val="24"/>
        </w:rPr>
        <w:t>Cấu Trúc Ba Vạch: Sự Đồng Nhất Giữa Thân, Tâm, Và Khí</w:t>
      </w:r>
    </w:p>
    <w:p w:rsidR="007773C4" w:rsidRPr="007773C4" w:rsidRDefault="007773C4" w:rsidP="007773C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773C4">
        <w:rPr>
          <w:rFonts w:ascii="Times New Roman" w:eastAsia="Times New Roman" w:hAnsi="Times New Roman" w:cs="Times New Roman"/>
          <w:sz w:val="24"/>
          <w:szCs w:val="24"/>
        </w:rPr>
        <w:t>Quẻ Càn bao gồm ba vạch xếp chồng lên nhau. Trong Taekwondo, con số ba thường tượng trưng cho sự kết hợp hài hòa giữa ba yếu tố quan trọng:</w:t>
      </w:r>
    </w:p>
    <w:p w:rsidR="007773C4" w:rsidRPr="007773C4" w:rsidRDefault="007773C4" w:rsidP="007773C4">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7773C4">
        <w:rPr>
          <w:rFonts w:ascii="Times New Roman" w:eastAsia="Times New Roman" w:hAnsi="Times New Roman" w:cs="Times New Roman"/>
          <w:b/>
          <w:bCs/>
          <w:sz w:val="24"/>
          <w:szCs w:val="24"/>
        </w:rPr>
        <w:t>Thân (Physical body):</w:t>
      </w:r>
      <w:r w:rsidRPr="007773C4">
        <w:rPr>
          <w:rFonts w:ascii="Times New Roman" w:eastAsia="Times New Roman" w:hAnsi="Times New Roman" w:cs="Times New Roman"/>
          <w:sz w:val="24"/>
          <w:szCs w:val="24"/>
        </w:rPr>
        <w:t xml:space="preserve"> Kỹ thuật, sức mạnh, và sự dẻo dai.</w:t>
      </w:r>
    </w:p>
    <w:p w:rsidR="007773C4" w:rsidRPr="007773C4" w:rsidRDefault="007773C4" w:rsidP="007773C4">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7773C4">
        <w:rPr>
          <w:rFonts w:ascii="Times New Roman" w:eastAsia="Times New Roman" w:hAnsi="Times New Roman" w:cs="Times New Roman"/>
          <w:b/>
          <w:bCs/>
          <w:sz w:val="24"/>
          <w:szCs w:val="24"/>
        </w:rPr>
        <w:t>Tâm (Mind):</w:t>
      </w:r>
      <w:r w:rsidRPr="007773C4">
        <w:rPr>
          <w:rFonts w:ascii="Times New Roman" w:eastAsia="Times New Roman" w:hAnsi="Times New Roman" w:cs="Times New Roman"/>
          <w:sz w:val="24"/>
          <w:szCs w:val="24"/>
        </w:rPr>
        <w:t xml:space="preserve"> Ý chí, tinh thần, và sự tập trung.</w:t>
      </w:r>
    </w:p>
    <w:p w:rsidR="007773C4" w:rsidRPr="007773C4" w:rsidRDefault="007773C4" w:rsidP="007773C4">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7773C4">
        <w:rPr>
          <w:rFonts w:ascii="Times New Roman" w:eastAsia="Times New Roman" w:hAnsi="Times New Roman" w:cs="Times New Roman"/>
          <w:b/>
          <w:bCs/>
          <w:sz w:val="24"/>
          <w:szCs w:val="24"/>
        </w:rPr>
        <w:t>Khí (Energy/Ki):</w:t>
      </w:r>
      <w:r w:rsidRPr="007773C4">
        <w:rPr>
          <w:rFonts w:ascii="Times New Roman" w:eastAsia="Times New Roman" w:hAnsi="Times New Roman" w:cs="Times New Roman"/>
          <w:sz w:val="24"/>
          <w:szCs w:val="24"/>
        </w:rPr>
        <w:t xml:space="preserve"> Năng lượng nội tại và hơi thở.</w:t>
      </w:r>
    </w:p>
    <w:p w:rsidR="007773C4" w:rsidRPr="007773C4" w:rsidRDefault="007773C4" w:rsidP="007773C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773C4">
        <w:rPr>
          <w:rFonts w:ascii="Times New Roman" w:eastAsia="Times New Roman" w:hAnsi="Times New Roman" w:cs="Times New Roman"/>
          <w:sz w:val="24"/>
          <w:szCs w:val="24"/>
        </w:rPr>
        <w:t>Bài quyền Taegeuk Il Jang, với tư cách là bài quyền khởi đầu, giúp võ sinh rèn luyện sự thống nhất này. Các động tác cơ bản (tấn, đấm, đỡ) được thiết kế để xây dựng nền tảng vững chắc cho cả ba yếu tố trên.</w:t>
      </w:r>
    </w:p>
    <w:p w:rsidR="007773C4" w:rsidRPr="007773C4" w:rsidRDefault="007773C4" w:rsidP="007773C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73C4">
        <w:rPr>
          <w:rFonts w:ascii="Times New Roman" w:eastAsia="Times New Roman" w:hAnsi="Times New Roman" w:cs="Times New Roman"/>
          <w:b/>
          <w:bCs/>
          <w:sz w:val="24"/>
          <w:szCs w:val="24"/>
        </w:rPr>
        <w:t>Sự Khởi Đầu Và Phát Triển</w:t>
      </w:r>
    </w:p>
    <w:p w:rsidR="007773C4" w:rsidRPr="007773C4" w:rsidRDefault="007773C4" w:rsidP="007773C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773C4">
        <w:rPr>
          <w:rFonts w:ascii="Times New Roman" w:eastAsia="Times New Roman" w:hAnsi="Times New Roman" w:cs="Times New Roman"/>
          <w:sz w:val="24"/>
          <w:szCs w:val="24"/>
        </w:rPr>
        <w:t>Càn là quẻ đứng đầu trong Bát quái, tượng trưng cho sự bắt đầu của mọi sự vật, hiện tượng. Taegeuk Il Jang cũng là bài quyền đầu tiên mà võ sinh Taekwondo được học.</w:t>
      </w:r>
    </w:p>
    <w:p w:rsidR="007773C4" w:rsidRPr="007773C4" w:rsidRDefault="007773C4" w:rsidP="007773C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773C4">
        <w:rPr>
          <w:rFonts w:ascii="Times New Roman" w:eastAsia="Times New Roman" w:hAnsi="Times New Roman" w:cs="Times New Roman"/>
          <w:sz w:val="24"/>
          <w:szCs w:val="24"/>
        </w:rPr>
        <w:lastRenderedPageBreak/>
        <w:t>Đồ hình của bài quyền không chỉ là một sơ đồ tĩnh mà còn là một con đường dẫn đến sự phát triển. Mỗi đường nét, mỗi động tác đều là một bước tiến để võ sinh hoàn thiện bản thân, cả về thể chất lẫn tinh thần.</w:t>
      </w:r>
    </w:p>
    <w:p w:rsidR="007773C4" w:rsidRPr="007773C4" w:rsidRDefault="007773C4" w:rsidP="007773C4">
      <w:pPr>
        <w:spacing w:before="100" w:beforeAutospacing="1" w:after="100" w:afterAutospacing="1" w:line="240" w:lineRule="auto"/>
        <w:outlineLvl w:val="3"/>
        <w:rPr>
          <w:rFonts w:ascii="Times New Roman" w:eastAsia="Times New Roman" w:hAnsi="Times New Roman" w:cs="Times New Roman"/>
          <w:b/>
          <w:bCs/>
          <w:sz w:val="24"/>
          <w:szCs w:val="24"/>
        </w:rPr>
      </w:pPr>
      <w:r w:rsidRPr="007773C4">
        <w:rPr>
          <w:rFonts w:ascii="Times New Roman" w:eastAsia="Times New Roman" w:hAnsi="Times New Roman" w:cs="Times New Roman"/>
          <w:b/>
          <w:bCs/>
          <w:sz w:val="24"/>
          <w:szCs w:val="24"/>
        </w:rPr>
        <w:t>3. Tinh Thần Của Taegeuk Il Jang</w:t>
      </w:r>
    </w:p>
    <w:p w:rsidR="007773C4" w:rsidRPr="007773C4" w:rsidRDefault="007773C4" w:rsidP="007773C4">
      <w:pPr>
        <w:spacing w:before="100" w:beforeAutospacing="1" w:after="100" w:afterAutospacing="1" w:line="240" w:lineRule="auto"/>
        <w:rPr>
          <w:rFonts w:ascii="Times New Roman" w:eastAsia="Times New Roman" w:hAnsi="Times New Roman" w:cs="Times New Roman"/>
          <w:sz w:val="24"/>
          <w:szCs w:val="24"/>
        </w:rPr>
      </w:pPr>
      <w:r w:rsidRPr="007773C4">
        <w:rPr>
          <w:rFonts w:ascii="Times New Roman" w:eastAsia="Times New Roman" w:hAnsi="Times New Roman" w:cs="Times New Roman"/>
          <w:sz w:val="24"/>
          <w:szCs w:val="24"/>
        </w:rPr>
        <w:t>Thông qua việc tập luyện bài quyền này và hiểu rõ ý nghĩa của đồ hình, võ sinh được khuyến khích phát triển:</w:t>
      </w:r>
    </w:p>
    <w:p w:rsidR="007773C4" w:rsidRPr="007773C4" w:rsidRDefault="007773C4" w:rsidP="007773C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73C4">
        <w:rPr>
          <w:rFonts w:ascii="Times New Roman" w:eastAsia="Times New Roman" w:hAnsi="Times New Roman" w:cs="Times New Roman"/>
          <w:b/>
          <w:bCs/>
          <w:sz w:val="24"/>
          <w:szCs w:val="24"/>
        </w:rPr>
        <w:t>Sự dũng cảm:</w:t>
      </w:r>
      <w:r w:rsidRPr="007773C4">
        <w:rPr>
          <w:rFonts w:ascii="Times New Roman" w:eastAsia="Times New Roman" w:hAnsi="Times New Roman" w:cs="Times New Roman"/>
          <w:sz w:val="24"/>
          <w:szCs w:val="24"/>
        </w:rPr>
        <w:t xml:space="preserve"> Đối mặt với những điều mới mẻ và chấp nhận thử thách.</w:t>
      </w:r>
    </w:p>
    <w:p w:rsidR="007773C4" w:rsidRPr="007773C4" w:rsidRDefault="007773C4" w:rsidP="007773C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73C4">
        <w:rPr>
          <w:rFonts w:ascii="Times New Roman" w:eastAsia="Times New Roman" w:hAnsi="Times New Roman" w:cs="Times New Roman"/>
          <w:b/>
          <w:bCs/>
          <w:sz w:val="24"/>
          <w:szCs w:val="24"/>
        </w:rPr>
        <w:t>Sự kiên trì:</w:t>
      </w:r>
      <w:r w:rsidRPr="007773C4">
        <w:rPr>
          <w:rFonts w:ascii="Times New Roman" w:eastAsia="Times New Roman" w:hAnsi="Times New Roman" w:cs="Times New Roman"/>
          <w:sz w:val="24"/>
          <w:szCs w:val="24"/>
        </w:rPr>
        <w:t xml:space="preserve"> Không bỏ cuộc trước những khó khăn ban đầu.</w:t>
      </w:r>
    </w:p>
    <w:p w:rsidR="007773C4" w:rsidRPr="007773C4" w:rsidRDefault="007773C4" w:rsidP="007773C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73C4">
        <w:rPr>
          <w:rFonts w:ascii="Times New Roman" w:eastAsia="Times New Roman" w:hAnsi="Times New Roman" w:cs="Times New Roman"/>
          <w:b/>
          <w:bCs/>
          <w:sz w:val="24"/>
          <w:szCs w:val="24"/>
        </w:rPr>
        <w:t>Sự chính trực:</w:t>
      </w:r>
      <w:r w:rsidRPr="007773C4">
        <w:rPr>
          <w:rFonts w:ascii="Times New Roman" w:eastAsia="Times New Roman" w:hAnsi="Times New Roman" w:cs="Times New Roman"/>
          <w:sz w:val="24"/>
          <w:szCs w:val="24"/>
        </w:rPr>
        <w:t xml:space="preserve"> Hành xử một cách trung thực và công bằng.</w:t>
      </w:r>
    </w:p>
    <w:p w:rsidR="007773C4" w:rsidRPr="007773C4" w:rsidRDefault="007773C4" w:rsidP="007773C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73C4">
        <w:rPr>
          <w:rFonts w:ascii="Times New Roman" w:eastAsia="Times New Roman" w:hAnsi="Times New Roman" w:cs="Times New Roman"/>
          <w:b/>
          <w:bCs/>
          <w:sz w:val="24"/>
          <w:szCs w:val="24"/>
        </w:rPr>
        <w:t>Lòng ham học hỏi:</w:t>
      </w:r>
      <w:r w:rsidRPr="007773C4">
        <w:rPr>
          <w:rFonts w:ascii="Times New Roman" w:eastAsia="Times New Roman" w:hAnsi="Times New Roman" w:cs="Times New Roman"/>
          <w:sz w:val="24"/>
          <w:szCs w:val="24"/>
        </w:rPr>
        <w:t xml:space="preserve"> Không ngừng trau dồi kiến thức và kỹ năng.</w:t>
      </w:r>
    </w:p>
    <w:p w:rsidR="007773C4" w:rsidRDefault="007773C4">
      <w:r>
        <w:br w:type="page"/>
      </w:r>
    </w:p>
    <w:p w:rsidR="005E1A07" w:rsidRDefault="005E1A07" w:rsidP="007773C4">
      <w:pPr>
        <w:spacing w:after="0"/>
      </w:pPr>
      <w:bookmarkStart w:id="0" w:name="_GoBack"/>
      <w:bookmarkEnd w:id="0"/>
    </w:p>
    <w:sectPr w:rsidR="005E1A07" w:rsidSect="007773C4">
      <w:pgSz w:w="16838" w:h="11906" w:orient="landscape"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DF0D20"/>
    <w:multiLevelType w:val="multilevel"/>
    <w:tmpl w:val="6BB2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9F3C58"/>
    <w:multiLevelType w:val="multilevel"/>
    <w:tmpl w:val="8DF46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F64664"/>
    <w:multiLevelType w:val="multilevel"/>
    <w:tmpl w:val="6BBC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8D0"/>
    <w:rsid w:val="005E1A07"/>
    <w:rsid w:val="007773C4"/>
    <w:rsid w:val="008438D0"/>
    <w:rsid w:val="00970D59"/>
    <w:rsid w:val="00F60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794F33-3E3F-4050-B08C-74ABE12EA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0D8A"/>
  </w:style>
  <w:style w:type="paragraph" w:styleId="Heading1">
    <w:name w:val="heading 1"/>
    <w:basedOn w:val="Normal"/>
    <w:next w:val="Normal"/>
    <w:link w:val="Heading1Char"/>
    <w:uiPriority w:val="9"/>
    <w:qFormat/>
    <w:rsid w:val="00F60D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0D8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F60D8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7773C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D8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60D8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0D8A"/>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F60D8A"/>
    <w:pPr>
      <w:ind w:left="720"/>
      <w:contextualSpacing/>
    </w:pPr>
  </w:style>
  <w:style w:type="paragraph" w:styleId="TOCHeading">
    <w:name w:val="TOC Heading"/>
    <w:basedOn w:val="Heading1"/>
    <w:next w:val="Normal"/>
    <w:uiPriority w:val="39"/>
    <w:unhideWhenUsed/>
    <w:qFormat/>
    <w:rsid w:val="00F60D8A"/>
    <w:pPr>
      <w:outlineLvl w:val="9"/>
    </w:pPr>
  </w:style>
  <w:style w:type="character" w:customStyle="1" w:styleId="Heading4Char">
    <w:name w:val="Heading 4 Char"/>
    <w:basedOn w:val="DefaultParagraphFont"/>
    <w:link w:val="Heading4"/>
    <w:uiPriority w:val="9"/>
    <w:rsid w:val="007773C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7773C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2204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4C890B-BDDF-4E63-9D4B-2A4794330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708</TotalTime>
  <Pages>3</Pages>
  <Words>414</Words>
  <Characters>2361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2026-03-30T13:10:00Z</dcterms:created>
  <dcterms:modified xsi:type="dcterms:W3CDTF">2026-03-31T01:03:00Z</dcterms:modified>
</cp:coreProperties>
</file>