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20B7D" w:rsidRDefault="00720B7D" w:rsidP="004349B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20B7D">
        <w:rPr>
          <w:rFonts w:ascii="Times New Roman" w:hAnsi="Times New Roman" w:cs="Times New Roman"/>
          <w:b/>
          <w:bCs/>
          <w:sz w:val="26"/>
          <w:szCs w:val="26"/>
        </w:rPr>
        <w:t>HƯỚNG</w:t>
      </w:r>
      <w:r w:rsidRPr="00720B7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DẪN CHẠY CHƯƠNG TRÌNH</w:t>
      </w:r>
    </w:p>
    <w:p w:rsidR="00720B7D" w:rsidRPr="00720B7D" w:rsidRDefault="00720B7D" w:rsidP="004349BF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b/>
          <w:bCs/>
          <w:sz w:val="26"/>
          <w:szCs w:val="26"/>
          <w:lang w:val="vi-VN"/>
        </w:rPr>
        <w:t>Setup 1:</w:t>
      </w:r>
      <w:r w:rsidRPr="00720B7D">
        <w:rPr>
          <w:rFonts w:ascii="Times New Roman" w:hAnsi="Times New Roman" w:cs="Times New Roman"/>
          <w:sz w:val="26"/>
          <w:szCs w:val="26"/>
          <w:lang w:val="vi-VN"/>
        </w:rPr>
        <w:t xml:space="preserve"> Truy cập git theo đường link và clone dự án về máy </w:t>
      </w:r>
    </w:p>
    <w:p w:rsidR="00720B7D" w:rsidRDefault="007B380C" w:rsidP="007B380C">
      <w:pPr>
        <w:pStyle w:val="code"/>
      </w:pPr>
      <w:r w:rsidRPr="007B380C">
        <w:rPr>
          <w:lang w:val="vi-VN"/>
        </w:rPr>
        <w:t>git clone</w:t>
      </w:r>
      <w:r w:rsidR="00720B7D" w:rsidRPr="00720B7D">
        <w:rPr>
          <w:lang w:val="vi-VN"/>
        </w:rPr>
        <w:t xml:space="preserve"> </w:t>
      </w:r>
      <w:hyperlink r:id="rId4" w:history="1">
        <w:r w:rsidRPr="00814685">
          <w:rPr>
            <w:rStyle w:val="Hyperlink"/>
          </w:rPr>
          <w:t>https://github.com/Nguyentrien1702/tn-da20tta-110120081-nguyentrien-trungtamtiemchungsafpo.git</w:t>
        </w:r>
      </w:hyperlink>
    </w:p>
    <w:p w:rsidR="007B380C" w:rsidRPr="00720B7D" w:rsidRDefault="007B380C" w:rsidP="007B380C">
      <w:pPr>
        <w:pStyle w:val="code"/>
      </w:pPr>
      <w:r w:rsidRPr="007B380C">
        <w:t>cd</w:t>
      </w:r>
      <w:r>
        <w:t xml:space="preserve"> </w:t>
      </w:r>
      <w:r w:rsidRPr="007B380C">
        <w:t>tn-da20tta-110120081-nguyentrien-trungtamtiemchungsafpo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b/>
          <w:bCs/>
          <w:sz w:val="26"/>
          <w:szCs w:val="26"/>
          <w:lang w:val="vi-VN"/>
        </w:rPr>
        <w:t>Setup 2:</w:t>
      </w:r>
      <w:r w:rsidRPr="00720B7D">
        <w:rPr>
          <w:rFonts w:ascii="Times New Roman" w:hAnsi="Times New Roman" w:cs="Times New Roman"/>
          <w:sz w:val="26"/>
          <w:szCs w:val="26"/>
          <w:lang w:val="vi-VN"/>
        </w:rPr>
        <w:t xml:space="preserve"> Cài đặt các nền tảng phát triển dự án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ab/>
        <w:t>Cách cài đặt Laravel thông qua Composer chạy trên Xampp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b/>
          <w:bCs/>
          <w:sz w:val="26"/>
          <w:szCs w:val="26"/>
          <w:lang w:val="vi-VN"/>
        </w:rPr>
        <w:t>Yêu cầu hệ thống: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ab/>
        <w:t>Máy tính chạy trên hệ điều hành Windows, macOS, hoặc Linux.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ab/>
        <w:t>PHP 7.4 trở lên.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ab/>
        <w:t>MySQL 5.7 trở lên.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ab/>
        <w:t>Composer.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ab/>
        <w:t>XAMPP hoặc phần mềm web server tương tự.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Cài đặt Composer 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 xml:space="preserve">1.Truy cập trang web của Composer: </w:t>
      </w:r>
      <w:r w:rsidRPr="00720B7D">
        <w:rPr>
          <w:rFonts w:ascii="Times New Roman" w:hAnsi="Times New Roman" w:cs="Times New Roman"/>
          <w:color w:val="2F5496" w:themeColor="accent1" w:themeShade="BF"/>
          <w:sz w:val="26"/>
          <w:szCs w:val="26"/>
          <w:lang w:val="vi-VN"/>
        </w:rPr>
        <w:t>https://getcomposer.org/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>2.Nhấp vào nút "Download" để tải xuống file cài đặt Composer.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>3.Mở file cài đặt và làm theo hướng dẫn trên màn hình.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b/>
          <w:bCs/>
          <w:sz w:val="26"/>
          <w:szCs w:val="26"/>
          <w:lang w:val="vi-VN"/>
        </w:rPr>
        <w:t>Cài đặt Xampp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color w:val="2F5496" w:themeColor="accent1" w:themeShade="BF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 xml:space="preserve">1.Truy cập trang web của XAMPP: </w:t>
      </w:r>
      <w:r w:rsidRPr="00720B7D">
        <w:rPr>
          <w:rFonts w:ascii="Times New Roman" w:hAnsi="Times New Roman" w:cs="Times New Roman"/>
          <w:color w:val="2F5496" w:themeColor="accent1" w:themeShade="BF"/>
          <w:sz w:val="26"/>
          <w:szCs w:val="26"/>
          <w:lang w:val="vi-VN"/>
        </w:rPr>
        <w:t>https://www.apachefriends.org/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>2.Nhấp vào nút "Download" để tải xuống file cài đặt XAMPP.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>3.Mở file cài đặt và làm theo hướng dẫn trên màn hình.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Cài đặt Laravel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>1.Mở cửa sổ Command Prompt hoặc Terminal.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>2.Di chuyển đến thư mục mà bạn muốn cài đặt Laravel.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>3.Gõ lệnh sau: composer create-project laravel/laravel my-app</w:t>
      </w:r>
    </w:p>
    <w:p w:rsidR="00F079DC" w:rsidRDefault="00720B7D" w:rsidP="00F079D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20B7D">
        <w:rPr>
          <w:rFonts w:ascii="Times New Roman" w:hAnsi="Times New Roman" w:cs="Times New Roman"/>
          <w:b/>
          <w:bCs/>
          <w:sz w:val="26"/>
          <w:szCs w:val="26"/>
          <w:lang w:val="vi-VN"/>
        </w:rPr>
        <w:t>Setup 3:</w:t>
      </w:r>
      <w:r w:rsidRPr="00720B7D">
        <w:rPr>
          <w:rFonts w:ascii="Times New Roman" w:hAnsi="Times New Roman" w:cs="Times New Roman"/>
          <w:sz w:val="26"/>
          <w:szCs w:val="26"/>
          <w:lang w:val="vi-VN"/>
        </w:rPr>
        <w:t xml:space="preserve"> Mở thư mục đã clone từ git.</w:t>
      </w:r>
    </w:p>
    <w:p w:rsidR="00F079DC" w:rsidRDefault="00F079DC" w:rsidP="00F079D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Truy cập vào thư mục src sử dụng file .sql và tiến hành import cơ sở dữ liệu.</w:t>
      </w:r>
    </w:p>
    <w:p w:rsidR="00F079DC" w:rsidRDefault="00F079DC" w:rsidP="00F079D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37B6">
        <w:rPr>
          <w:rFonts w:ascii="Times New Roman" w:hAnsi="Times New Roman" w:cs="Times New Roman"/>
          <w:sz w:val="26"/>
          <w:szCs w:val="26"/>
        </w:rPr>
        <w:t>S</w:t>
      </w:r>
      <w:r w:rsidR="00B837B6" w:rsidRPr="00B837B6">
        <w:rPr>
          <w:rFonts w:ascii="Times New Roman" w:hAnsi="Times New Roman" w:cs="Times New Roman"/>
          <w:sz w:val="26"/>
          <w:szCs w:val="26"/>
        </w:rPr>
        <w:t>ử dụng tệp .env để lưu trữ các thông tin cấu hình như cơ sở dữ liệu</w:t>
      </w:r>
      <w:r w:rsidR="00B837B6">
        <w:rPr>
          <w:rFonts w:ascii="Times New Roman" w:hAnsi="Times New Roman" w:cs="Times New Roman"/>
          <w:sz w:val="26"/>
          <w:szCs w:val="26"/>
        </w:rPr>
        <w:t xml:space="preserve">. </w:t>
      </w:r>
      <w:r w:rsidR="00B837B6" w:rsidRPr="00B837B6">
        <w:rPr>
          <w:rFonts w:ascii="Times New Roman" w:hAnsi="Times New Roman" w:cs="Times New Roman"/>
          <w:sz w:val="26"/>
          <w:szCs w:val="26"/>
        </w:rPr>
        <w:t>Mở tệp .env và cấu hình các thông số kết nối cơ sở dữ liệu</w:t>
      </w:r>
      <w:r w:rsidR="00B837B6">
        <w:rPr>
          <w:rFonts w:ascii="Times New Roman" w:hAnsi="Times New Roman" w:cs="Times New Roman"/>
          <w:sz w:val="26"/>
          <w:szCs w:val="26"/>
        </w:rPr>
        <w:t>.</w:t>
      </w:r>
    </w:p>
    <w:p w:rsidR="00B837B6" w:rsidRPr="00191C12" w:rsidRDefault="00B837B6" w:rsidP="00191C12">
      <w:pPr>
        <w:pStyle w:val="code"/>
        <w:rPr>
          <w:szCs w:val="24"/>
        </w:rPr>
      </w:pPr>
      <w:r w:rsidRPr="00191C12">
        <w:rPr>
          <w:szCs w:val="24"/>
        </w:rPr>
        <w:t>DB_CONNECTION=mysql</w:t>
      </w:r>
    </w:p>
    <w:p w:rsidR="00B837B6" w:rsidRPr="00191C12" w:rsidRDefault="00B837B6" w:rsidP="00191C12">
      <w:pPr>
        <w:pStyle w:val="code"/>
        <w:rPr>
          <w:szCs w:val="24"/>
        </w:rPr>
      </w:pPr>
      <w:r w:rsidRPr="00191C12">
        <w:rPr>
          <w:szCs w:val="24"/>
        </w:rPr>
        <w:t>DB_HOST=127.0.0.1</w:t>
      </w:r>
    </w:p>
    <w:p w:rsidR="00B837B6" w:rsidRPr="00191C12" w:rsidRDefault="00B837B6" w:rsidP="00191C12">
      <w:pPr>
        <w:pStyle w:val="code"/>
        <w:rPr>
          <w:szCs w:val="24"/>
        </w:rPr>
      </w:pPr>
      <w:r w:rsidRPr="00191C12">
        <w:rPr>
          <w:szCs w:val="24"/>
        </w:rPr>
        <w:t>DB_PORT=3306</w:t>
      </w:r>
    </w:p>
    <w:p w:rsidR="00B837B6" w:rsidRPr="00191C12" w:rsidRDefault="00B837B6" w:rsidP="00191C12">
      <w:pPr>
        <w:pStyle w:val="code"/>
        <w:rPr>
          <w:szCs w:val="24"/>
        </w:rPr>
      </w:pPr>
      <w:r w:rsidRPr="00191C12">
        <w:rPr>
          <w:szCs w:val="24"/>
        </w:rPr>
        <w:t>DB_DATABASE=trungtamtiemchung</w:t>
      </w:r>
    </w:p>
    <w:p w:rsidR="00B837B6" w:rsidRPr="00191C12" w:rsidRDefault="00B837B6" w:rsidP="00191C12">
      <w:pPr>
        <w:pStyle w:val="code"/>
        <w:rPr>
          <w:szCs w:val="24"/>
        </w:rPr>
      </w:pPr>
      <w:r w:rsidRPr="00191C12">
        <w:rPr>
          <w:szCs w:val="24"/>
        </w:rPr>
        <w:t>DB_USERNAME=root</w:t>
      </w:r>
    </w:p>
    <w:p w:rsidR="00B837B6" w:rsidRPr="00191C12" w:rsidRDefault="00B837B6" w:rsidP="00191C12">
      <w:pPr>
        <w:pStyle w:val="code"/>
        <w:rPr>
          <w:szCs w:val="24"/>
        </w:rPr>
      </w:pPr>
      <w:r w:rsidRPr="00191C12">
        <w:rPr>
          <w:szCs w:val="24"/>
        </w:rPr>
        <w:t>DB_PASSWORD=</w:t>
      </w:r>
    </w:p>
    <w:p w:rsidR="00F079DC" w:rsidRDefault="00191C12" w:rsidP="004349B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C12">
        <w:rPr>
          <w:rFonts w:ascii="Times New Roman" w:hAnsi="Times New Roman" w:cs="Times New Roman"/>
          <w:sz w:val="26"/>
          <w:szCs w:val="26"/>
        </w:rPr>
        <w:t>Bây giờ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91C12">
        <w:rPr>
          <w:rFonts w:ascii="Times New Roman" w:hAnsi="Times New Roman" w:cs="Times New Roman"/>
          <w:sz w:val="26"/>
          <w:szCs w:val="26"/>
        </w:rPr>
        <w:t>có thể chạy ứng dụng Laravel bằng lệnh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91C12" w:rsidRPr="00720B7D" w:rsidRDefault="007B380C" w:rsidP="007B380C">
      <w:pPr>
        <w:pStyle w:val="code"/>
      </w:pPr>
      <w:r w:rsidRPr="007B380C">
        <w:t>php artisan serve</w:t>
      </w:r>
    </w:p>
    <w:p w:rsidR="00720B7D" w:rsidRPr="00720B7D" w:rsidRDefault="00720B7D" w:rsidP="004349B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720B7D">
        <w:rPr>
          <w:rFonts w:ascii="Times New Roman" w:hAnsi="Times New Roman" w:cs="Times New Roman"/>
          <w:sz w:val="26"/>
          <w:szCs w:val="26"/>
          <w:lang w:val="vi-VN"/>
        </w:rPr>
        <w:t xml:space="preserve">Truy cập vào </w:t>
      </w:r>
      <w:hyperlink r:id="rId5" w:history="1">
        <w:r w:rsidRPr="00720B7D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http://127.0.0.1:8000</w:t>
        </w:r>
      </w:hyperlink>
      <w:r w:rsidR="0010204D">
        <w:rPr>
          <w:rFonts w:ascii="Times New Roman" w:hAnsi="Times New Roman" w:cs="Times New Roman"/>
          <w:sz w:val="26"/>
          <w:szCs w:val="26"/>
        </w:rPr>
        <w:t xml:space="preserve"> để truy cập vào trang chủ dự án</w:t>
      </w:r>
    </w:p>
    <w:p w:rsidR="00056E2C" w:rsidRPr="00720B7D" w:rsidRDefault="00056E2C" w:rsidP="004349B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056E2C" w:rsidRPr="00720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48"/>
    <w:rsid w:val="00040BE8"/>
    <w:rsid w:val="00056E2C"/>
    <w:rsid w:val="0010204D"/>
    <w:rsid w:val="00191C12"/>
    <w:rsid w:val="00237C9F"/>
    <w:rsid w:val="00396607"/>
    <w:rsid w:val="003A08AA"/>
    <w:rsid w:val="004349BF"/>
    <w:rsid w:val="00501D35"/>
    <w:rsid w:val="00511837"/>
    <w:rsid w:val="00670E01"/>
    <w:rsid w:val="00720B7D"/>
    <w:rsid w:val="007B380C"/>
    <w:rsid w:val="008C0148"/>
    <w:rsid w:val="00911A23"/>
    <w:rsid w:val="00A41DA8"/>
    <w:rsid w:val="00B837B6"/>
    <w:rsid w:val="00DA5F6B"/>
    <w:rsid w:val="00DC6C3F"/>
    <w:rsid w:val="00F079DC"/>
    <w:rsid w:val="00F17556"/>
    <w:rsid w:val="00FE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D80D"/>
  <w15:chartTrackingRefBased/>
  <w15:docId w15:val="{777277D4-B21D-451B-B308-3F91C8C2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B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B7D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191C12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tabs>
        <w:tab w:val="left" w:pos="284"/>
      </w:tabs>
      <w:spacing w:before="120" w:after="120" w:line="360" w:lineRule="auto"/>
    </w:pPr>
    <w:rPr>
      <w:rFonts w:ascii="Consolas" w:hAnsi="Consolas" w:cs="Times New Roman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hyperlink" Target="https://github.com/Nguyentrien1702/tn-da20tta-110120081-nguyentrien-trungtamtiemchungsafp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Trien</dc:creator>
  <cp:keywords/>
  <dc:description/>
  <cp:lastModifiedBy>Nguyen Trien</cp:lastModifiedBy>
  <cp:revision>3</cp:revision>
  <dcterms:created xsi:type="dcterms:W3CDTF">2024-07-16T04:03:00Z</dcterms:created>
  <dcterms:modified xsi:type="dcterms:W3CDTF">2024-07-16T12:43:00Z</dcterms:modified>
</cp:coreProperties>
</file>