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&lt;cmath&gt;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  <w:r w:rsidRPr="00E313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glClearColor(1.0, 1.0, 1.0, 1.0);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glLineWidth(2);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1);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glVertex2f(0.0f, 1.0f);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glVertex2f(0.0f, -1.0f);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0, 0);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glVertex2f(-1.0f, 0.0f);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glVertex2f(1.0f, 0.0f);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Giá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sá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glColor3f(0.4f, 0.2f, 0.2f);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nâu đậm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glVertex2f(-0.6f, 0.6f);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glVertex2f(0.6f, 0.6f);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glVertex2f(0.6f, -0.6f);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glVertex2f(-0.6f, -0.6f);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kệ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glColor3f(0.6f, 0.25f, 0.25f);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nâu đỏ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shelfHeights[] = { 0.45f, 0.15f, -0.15f, -0.45f };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4; i++) {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glVertex2f(-0.55f, shelfHeights[i] + 0.12f);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glVertex2f(0.55f, shelfHeights[i] + 0.12f);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glVertex2f(0.55f, shelfHeights[i] - 0.12f);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glVertex2f(-0.55f, shelfHeights[i] - 0.12f);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Hình trò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glColor3f(0.0f, 0.7f, 1.0f);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cx = -0.25f, cy = 0.38f, r = 0.05f;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100; i++) {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theta = 2.0f * 3.14159f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(i) / 100;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r * cosf(theta);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r * sinf(theta);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 + cx, y + cy);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Hình tam giác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glColor3f(0.6f, 0.3f, 0.8f);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glVertex2f(0.0f, 0.45f);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glVertex2f(0.05f, 0.333f);     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glVertex2f(-0.05f, 0.333f);   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 Quyển sách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glColor3f(0.1f, 0.7f, 0.2f);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bookX = -0.4f;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3; i++) {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glVertex3f(bookX, -0.12f + 0.07f, 0.0f);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glVertex3f(bookX + 0.02f, -0.17f + 0.12f, 0.0f);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glVertex3f(bookX + 0.02f, -0.15f - 0.12f, 0.0f);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glVertex3f(bookX, -0.12f - 0.15f, 0.0f);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bookX += 0.07f;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Sách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nghiêng 1</w:t>
      </w:r>
    </w:p>
    <w:p w:rsidR="000A62EF" w:rsidRDefault="00E3139F" w:rsidP="000A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A62EF">
        <w:rPr>
          <w:rFonts w:ascii="Cascadia Mono" w:hAnsi="Cascadia Mono" w:cs="Cascadia Mono"/>
          <w:color w:val="0000FF"/>
          <w:sz w:val="19"/>
          <w:szCs w:val="19"/>
          <w:highlight w:val="white"/>
        </w:rPr>
        <w:t>glColor3f</w:t>
      </w:r>
      <w:r w:rsidR="000A62EF">
        <w:rPr>
          <w:rFonts w:ascii="Cascadia Mono" w:hAnsi="Cascadia Mono" w:cs="Cascadia Mono"/>
          <w:color w:val="000000"/>
          <w:sz w:val="19"/>
          <w:szCs w:val="19"/>
          <w:highlight w:val="white"/>
        </w:rPr>
        <w:t>(0.1f, 0.9f, 0.2f);</w:t>
      </w:r>
    </w:p>
    <w:p w:rsidR="000A62EF" w:rsidRDefault="000A62EF" w:rsidP="000A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A62EF" w:rsidRDefault="000A62EF" w:rsidP="000A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glVertex2f(0.42f, 0.042f);  </w:t>
      </w:r>
    </w:p>
    <w:p w:rsidR="000A62EF" w:rsidRDefault="000A62EF" w:rsidP="000A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glVertex2f(0.52f, 0.22f);  </w:t>
      </w:r>
    </w:p>
    <w:p w:rsidR="000A62EF" w:rsidRDefault="000A62EF" w:rsidP="000A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glVertex2f(0.55f, 0.20f);  </w:t>
      </w:r>
    </w:p>
    <w:p w:rsidR="000A62EF" w:rsidRDefault="000A62EF" w:rsidP="000A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glVertex2f(0.46f, 0.03f); </w:t>
      </w:r>
    </w:p>
    <w:p w:rsidR="00E3139F" w:rsidRDefault="000A62EF" w:rsidP="000A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Sách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nghiêng 2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glColor3f(0.4f, 0.6f, 0.9f);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glLineWidth(6);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glVertex2f(-0.54f, -0.35f);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glVertex2f(-0.47f, -0.57f);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 {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gluOrtho2D(-1.0, 1.0, -1.0, 1.0); 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glutInitWindowSize(800, 600);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glutInitWindowPosition(200, 100);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"Giasach"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E3139F" w:rsidRDefault="00E3139F" w:rsidP="00E31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128AB" w:rsidRDefault="00E3139F" w:rsidP="00E3139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3139F" w:rsidRDefault="00E3139F" w:rsidP="00E3139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E3139F" w:rsidRDefault="000A62EF" w:rsidP="00E3139F">
      <w:r w:rsidRPr="000A62EF">
        <w:lastRenderedPageBreak/>
        <w:drawing>
          <wp:inline distT="0" distB="0" distL="0" distR="0" wp14:anchorId="511F73EC" wp14:editId="39CD20B1">
            <wp:extent cx="5732145" cy="453009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139F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39F"/>
    <w:rsid w:val="000A62EF"/>
    <w:rsid w:val="00C22EE2"/>
    <w:rsid w:val="00D128AB"/>
    <w:rsid w:val="00E3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BD7A"/>
  <w15:chartTrackingRefBased/>
  <w15:docId w15:val="{4A183908-6DB8-4751-B1C7-4E210B54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408</Words>
  <Characters>2331</Characters>
  <Application>Microsoft Office Word</Application>
  <DocSecurity>0</DocSecurity>
  <Lines>19</Lines>
  <Paragraphs>5</Paragraphs>
  <ScaleCrop>false</ScaleCrop>
  <Company>Microsoft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2025-05-14T07:30:00Z</dcterms:created>
  <dcterms:modified xsi:type="dcterms:W3CDTF">2025-05-14T07:44:00Z</dcterms:modified>
</cp:coreProperties>
</file>