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ct tim cac duong di cua con ma tren ban co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&lt;iomanip&gt;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 = 5, count = 0;</w:t>
        <w:tab/>
        <w:tab/>
        <w:t xml:space="preserve">// ban co co 5x5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x, y, u, v;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banco[5][5] = {0};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dx[] = { 2, 1, -1, -2, -2, -1, 1, 2 };</w:t>
        <w:tab/>
        <w:t xml:space="preserve">/* cac gia tri con ma co the di */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dy[] = { 1, 2, 2, 1, -1, -2, -2, -1 };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InLoiGiai 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n  ; i++)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setw(3) &lt;&lt; banco[i][j];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count++;</w:t>
        <w:tab/>
        <w:tab/>
        <w:tab/>
        <w:t xml:space="preserve">// dem so nghiem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Try ( int i 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i &gt; n * n 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InLoiGiai 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0; j &lt; 8; j++)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 = x + dx[j];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 = y + dy[j];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u &gt;= 0 &amp;&amp; u &lt; n &amp;&amp; v &gt;=0 &amp;&amp; v &lt; n &amp;&amp; banco[u][v] == 0 )</w:t>
        <w:tab/>
        <w:tab/>
        <w:t xml:space="preserve">// dk con ma nam trong ban co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= u;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y = v;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banco[x][y] = i;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 ( i + 1 );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banco[x][y] = 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y -= dy[j];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-= dx[j];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 = 0, y = 0;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banco[x][y] = 1;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 (2);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 So nghiem cua ban co la: " &lt;&lt; count &lt;&lt; endl;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