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#include&lt;vector&gt;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#include&lt;algorithm&gt;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 ,M;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T[101][101] ={0};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w[101] ,v[101]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print()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 = n 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j = M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(T[i][j] == T[i][j-1])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j--;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while(T[i][j]&gt;0)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while(T[i][j] == T[i-1][j])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i--;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"Chon do vat: " &lt;&lt; i &lt;&lt; " voi gia tri la : " &lt;&lt; v[i] &lt;&lt;endl 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j= j- w[i] 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i-- 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"Tong gia tri la: " &lt;&lt; T[n][M] &lt;&lt; endl 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max(int a, int b 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a&gt;b ? a:b 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QHD()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(int i = 1 ; i &lt;=n ; i++)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(int j = 1 ; j &lt;=M ; j++)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j &lt; w[i] 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T[i][j] = T[i-1][j] 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T[i][j] = max(T[i-1][j] , T[i-1][j-w[i]]+ v[i])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so luong do vat: " 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n 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1 ; i &lt;= n ; i++)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"Do vat thu: " &lt;&lt; i &lt;&lt;" :\n Trong luong: " 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w[i] 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 "Gia tri: " 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v[i] 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"Nhap trong luong tui mang duoc: " 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M 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QHD();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print() 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