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thuat toan tim cac SNT cung nhau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nguyen to cung nhau co 2 uoc chung lon nhat la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Luu y: so nguyen to cung nhau co the la hop so ( so lon hon 1 va khon la SNT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100;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Buoc 1: Tim uoc chung lon nhat: ( co 2 cach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Dung thuat toan EUCLID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Cach 1: Khong dung de quy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 ( int a, int b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b &gt; 0 )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= a % b;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b;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Cach 2: Dung de quy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 ( int a, int b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b == 0 )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ucln ( b, a % b 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Buoc 2: Viet ct tim cac so nguyen to cung nhau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SNTCN ( int a[], int n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 - 1; i++)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j = i + 1; j &lt; n; j++)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UCLN( a[i], a[j] ) == 1 )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&lt;&lt;setw(2) &lt;&lt; right &lt;&lt; "(" &lt;&lt; a[i] &lt;&lt; "," &lt;&lt; a[j] &lt;&lt; ")"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vd mang nhu sau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a[6] = {6,10,12,17,21,25};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sizeof (a) / sizeof (a[0]);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Cac cap so nguyen to cung nhau la: " &lt;&lt; endl;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SNTCN ( a, n ) 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 "pause");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