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ifstream fi;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ofstream fo;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a, b, c;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 n, p;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3 so nguyen: ";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m &gt;&gt; n &gt;&gt; p;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mo file de ghi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fo.open("BT3.txt");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qua trinh ghi file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fo.is_open())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 &lt;&lt; m &lt;&lt; "#" &lt;&lt; n &lt;&lt;"#" &lt;&lt; p &lt;&lt; endl;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fo.close();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Ghi file thanh cong\n";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khong the mo file nay\n";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,o file lay du lieu tinh tbc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fi.open("bt3.txt");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fi.is_open ())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 &gt;&gt; a;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fi.ignore 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 &gt;&gt; b;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fi.ignore 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 &gt;&gt; c;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Gia tri TBC la: " &lt;&lt; ( a+b+c)/3 &lt;&lt; endl;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Khong the ghi du lieu\n";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