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DB9CD0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PHẦN I – PHÂN TÍCH HỆ THỐNG VÀ THU THẬP YÊU CẦU</w:t>
      </w:r>
    </w:p>
    <w:p w14:paraId="53EF657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1. Phân tích 5 thành phần của HTTT DentCare</w:t>
      </w:r>
    </w:p>
    <w:p w14:paraId="7481F91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1.1. Phần cứng</w:t>
      </w:r>
    </w:p>
    <w:p w14:paraId="690EEFC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Máy tính tại quầy lễ tân. </w:t>
      </w:r>
    </w:p>
    <w:p w14:paraId="1663DAB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Máy tính/máy tính bảng cho nha sĩ. </w:t>
      </w:r>
    </w:p>
    <w:p w14:paraId="104EEE1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Máy tính cho quản lý. </w:t>
      </w:r>
    </w:p>
    <w:p w14:paraId="2A7BFB4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Máy chủ lưu trữ dữ liệu. </w:t>
      </w:r>
    </w:p>
    <w:p w14:paraId="1E92BFA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Máy in hóa đơn. </w:t>
      </w:r>
    </w:p>
    <w:p w14:paraId="13FC3B7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Thiết bị mạng, router, switch. </w:t>
      </w:r>
    </w:p>
    <w:p w14:paraId="13A67E3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1.2. Phần mềm</w:t>
      </w:r>
    </w:p>
    <w:p w14:paraId="75E977B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Phần mềm quản lý phòng khám DentCare. </w:t>
      </w:r>
    </w:p>
    <w:p w14:paraId="37EFAC3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Cơ sở dữ liệu quản lý bệnh nhân, lịch hẹn, hồ sơ khám và hóa đơn. </w:t>
      </w:r>
    </w:p>
    <w:p w14:paraId="7B5FE52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Hệ điều hành trên máy tính. </w:t>
      </w:r>
    </w:p>
    <w:p w14:paraId="4D24A0E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Phần mềm gửi SMS nhắc lịch. </w:t>
      </w:r>
    </w:p>
    <w:p w14:paraId="6AF2FF1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1.3. Dữ liệu</w:t>
      </w:r>
    </w:p>
    <w:p w14:paraId="1553FF6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Thông tin bệnh nhân. </w:t>
      </w:r>
    </w:p>
    <w:p w14:paraId="7528614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Thông tin nha sĩ. </w:t>
      </w:r>
    </w:p>
    <w:p w14:paraId="0CAF5D5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Lịch hẹn. </w:t>
      </w:r>
    </w:p>
    <w:p w14:paraId="28D79FC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Hồ sơ khám bệnh. </w:t>
      </w:r>
    </w:p>
    <w:p w14:paraId="170A102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Danh mục dịch vụ nha khoa. </w:t>
      </w:r>
    </w:p>
    <w:p w14:paraId="0F85D52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Hóa đơn và chi tiết hóa đơn. </w:t>
      </w:r>
    </w:p>
    <w:p w14:paraId="4E84142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Dữ liệu thanh toán. </w:t>
      </w:r>
    </w:p>
    <w:p w14:paraId="4FFF600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Dữ liệu doanh thu. </w:t>
      </w:r>
    </w:p>
    <w:p w14:paraId="6E3F89B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1.4. Quy trình</w:t>
      </w:r>
    </w:p>
    <w:p w14:paraId="79DB8DB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Đăng ký bệnh nhân. </w:t>
      </w:r>
    </w:p>
    <w:p w14:paraId="5C09A1D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Đặt và hủy lịch hẹn. </w:t>
      </w:r>
    </w:p>
    <w:p w14:paraId="1AE1ACE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Kiểm tra lịch nha sĩ. </w:t>
      </w:r>
    </w:p>
    <w:p w14:paraId="5040283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Khám và ghi hồ sơ điều trị. </w:t>
      </w:r>
    </w:p>
    <w:p w14:paraId="0CEFE1D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Tạo hóa đơn. </w:t>
      </w:r>
    </w:p>
    <w:p w14:paraId="01E5272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Thanh toán. </w:t>
      </w:r>
    </w:p>
    <w:p w14:paraId="1BC85B3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Quản lý dịch vụ. </w:t>
      </w:r>
    </w:p>
    <w:p w14:paraId="2C0F837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Tra cứu hồ sơ. </w:t>
      </w:r>
    </w:p>
    <w:p w14:paraId="3A67528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Thống kê doanh thu. </w:t>
      </w:r>
    </w:p>
    <w:p w14:paraId="2EE3BBE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1.5. Con người</w:t>
      </w:r>
    </w:p>
    <w:p w14:paraId="4009950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Bệnh nhân:</w:t>
      </w:r>
      <w:r>
        <w:rPr>
          <w:rFonts w:hint="default" w:ascii="Times New Roman" w:hAnsi="Times New Roman" w:cs="Times New Roman"/>
          <w:sz w:val="28"/>
          <w:szCs w:val="28"/>
        </w:rPr>
        <w:t xml:space="preserve"> đặt lịch, xem lịch và hồ sơ. </w:t>
      </w:r>
    </w:p>
    <w:p w14:paraId="556769E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Lễ tân:</w:t>
      </w:r>
      <w:r>
        <w:rPr>
          <w:rFonts w:hint="default" w:ascii="Times New Roman" w:hAnsi="Times New Roman" w:cs="Times New Roman"/>
          <w:sz w:val="28"/>
          <w:szCs w:val="28"/>
        </w:rPr>
        <w:t xml:space="preserve"> quản lý bệnh nhân, lịch hẹn, hóa đơn và thanh toán. </w:t>
      </w:r>
    </w:p>
    <w:p w14:paraId="1F54B72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Nha sĩ:</w:t>
      </w:r>
      <w:r>
        <w:rPr>
          <w:rFonts w:hint="default" w:ascii="Times New Roman" w:hAnsi="Times New Roman" w:cs="Times New Roman"/>
          <w:sz w:val="28"/>
          <w:szCs w:val="28"/>
        </w:rPr>
        <w:t xml:space="preserve"> khám bệnh, ghi hồ sơ điều trị. </w:t>
      </w:r>
    </w:p>
    <w:p w14:paraId="1E40787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Quản lý:</w:t>
      </w:r>
      <w:r>
        <w:rPr>
          <w:rFonts w:hint="default" w:ascii="Times New Roman" w:hAnsi="Times New Roman" w:cs="Times New Roman"/>
          <w:sz w:val="28"/>
          <w:szCs w:val="28"/>
        </w:rPr>
        <w:t xml:space="preserve"> quản lý dịch vụ, xem báo cáo. </w:t>
      </w:r>
    </w:p>
    <w:p w14:paraId="67051E4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2. Phân loại hệ thống</w:t>
      </w:r>
    </w:p>
    <w:p w14:paraId="16DC6E51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DentCare thuộc loại </w:t>
      </w:r>
      <w:r>
        <w:rPr>
          <w:rStyle w:val="10"/>
          <w:rFonts w:hint="default" w:ascii="Times New Roman" w:hAnsi="Times New Roman" w:cs="Times New Roman"/>
          <w:sz w:val="28"/>
          <w:szCs w:val="28"/>
        </w:rPr>
        <w:t>TPS (Transaction Processing System – Hệ thống xử lý giao dịch)</w:t>
      </w:r>
      <w:r>
        <w:rPr>
          <w:rFonts w:hint="default" w:ascii="Times New Roman" w:hAnsi="Times New Roman" w:cs="Times New Roman"/>
          <w:sz w:val="28"/>
          <w:szCs w:val="28"/>
        </w:rPr>
        <w:t>.</w:t>
      </w:r>
    </w:p>
    <w:p w14:paraId="1CA83823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Lý do: Hệ thống chủ yếu xử lý các giao dịch hằng ngày như:</w:t>
      </w:r>
    </w:p>
    <w:p w14:paraId="54CAE39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Đặt và hủy lịch hẹn. </w:t>
      </w:r>
    </w:p>
    <w:p w14:paraId="4BC32AD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Đăng ký bệnh nhân. </w:t>
      </w:r>
    </w:p>
    <w:p w14:paraId="01DFCE1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Ghi nhận khám bệnh. </w:t>
      </w:r>
    </w:p>
    <w:p w14:paraId="1369A96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Tạo hóa đơn. </w:t>
      </w:r>
    </w:p>
    <w:p w14:paraId="324A30C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Thanh toán. </w:t>
      </w:r>
    </w:p>
    <w:p w14:paraId="3F9BB29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Cập nhật dữ liệu dịch vụ. </w:t>
      </w:r>
    </w:p>
    <w:p w14:paraId="3B4B7C0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3. Các bước SDLC</w:t>
      </w:r>
    </w:p>
    <w:p w14:paraId="3E2046F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3.1. Phân tích yêu cầu</w:t>
      </w:r>
    </w:p>
    <w:p w14:paraId="44BBDF6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Thu thập yêu cầu từ bệnh nhân, lễ tân, nha sĩ và quản lý. </w:t>
      </w:r>
    </w:p>
    <w:p w14:paraId="306A56B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Xác định yêu cầu chức năng và phi chức năng. </w:t>
      </w:r>
    </w:p>
    <w:p w14:paraId="4408C47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3.2. Thiết kế</w:t>
      </w:r>
    </w:p>
    <w:p w14:paraId="0140AC0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Thiết kế cơ sở dữ liệu. </w:t>
      </w:r>
    </w:p>
    <w:p w14:paraId="063E37A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Thiết kế giao diện. </w:t>
      </w:r>
    </w:p>
    <w:p w14:paraId="3A08192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Thiết kế các mô hình UML. </w:t>
      </w:r>
    </w:p>
    <w:p w14:paraId="3A1E3B42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3.3. Phát triển</w:t>
      </w:r>
    </w:p>
    <w:p w14:paraId="5E9D22F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Lập trình hệ thống DentCare. </w:t>
      </w:r>
    </w:p>
    <w:p w14:paraId="1D6232C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Xây dựng cơ sở dữ liệu và các chức năng. </w:t>
      </w:r>
    </w:p>
    <w:p w14:paraId="57A975B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3.4. Kiểm thử</w:t>
      </w:r>
    </w:p>
    <w:p w14:paraId="3097DF1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Kiểm tra đặt lịch. </w:t>
      </w:r>
    </w:p>
    <w:p w14:paraId="42304A8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Kiểm tra không trùng lịch. </w:t>
      </w:r>
    </w:p>
    <w:p w14:paraId="32E7995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Kiểm tra khám bệnh, hóa đơn và thanh toán. </w:t>
      </w:r>
    </w:p>
    <w:p w14:paraId="0F5B134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Kiểm tra phân quyền. </w:t>
      </w:r>
    </w:p>
    <w:p w14:paraId="11E4C75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3.5. Triển khai</w:t>
      </w:r>
    </w:p>
    <w:p w14:paraId="30D4FCA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Đưa hệ thống vào sử dụng tại phòng khám. </w:t>
      </w:r>
    </w:p>
    <w:p w14:paraId="341FD16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Nhập dữ liệu cần thiết. </w:t>
      </w:r>
    </w:p>
    <w:p w14:paraId="2E9CF2D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3.6. Bảo trì</w:t>
      </w:r>
    </w:p>
    <w:p w14:paraId="5524600A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Sửa lỗi. </w:t>
      </w:r>
    </w:p>
    <w:p w14:paraId="35606913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Cập nhật chức năng. </w:t>
      </w:r>
    </w:p>
    <w:p w14:paraId="27C92A00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Sao lưu và bảo vệ dữ liệu. </w:t>
      </w:r>
    </w:p>
    <w:p w14:paraId="04DC658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4. Mô hình phát triển</w:t>
      </w:r>
    </w:p>
    <w:p w14:paraId="6E6F025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Chọn: Agile</w:t>
      </w:r>
    </w:p>
    <w:p w14:paraId="54015268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Lý do:</w:t>
      </w:r>
    </w:p>
    <w:p w14:paraId="7486D8D4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DentCare có nhiều nhóm người dùng với nhu cầu khác nhau. </w:t>
      </w:r>
    </w:p>
    <w:p w14:paraId="5D957A66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Có thể phát triển theo từng chức năng: đặt lịch → khám bệnh → hóa đơn → báo cáo. </w:t>
      </w:r>
    </w:p>
    <w:p w14:paraId="10D7A306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Người dùng có thể phản hồi và thay đổi yêu cầu trong quá trình phát triển. </w:t>
      </w:r>
    </w:p>
    <w:p w14:paraId="0BB3C8E8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Dễ kiểm thử và hoàn thiện từng phần. </w:t>
      </w:r>
    </w:p>
    <w:p w14:paraId="5EA9431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5. Stakeholders và thu thập yêu cầu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16"/>
        <w:gridCol w:w="3580"/>
        <w:gridCol w:w="3000"/>
      </w:tblGrid>
      <w:tr w14:paraId="770A42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40728D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Stakeholder</w:t>
            </w:r>
          </w:p>
        </w:tc>
        <w:tc>
          <w:tcPr>
            <w:tcW w:w="0" w:type="auto"/>
            <w:shd w:val="clear"/>
            <w:vAlign w:val="center"/>
          </w:tcPr>
          <w:p w14:paraId="758836A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Nguồn yêu cầu</w:t>
            </w:r>
          </w:p>
        </w:tc>
        <w:tc>
          <w:tcPr>
            <w:tcW w:w="0" w:type="auto"/>
            <w:shd w:val="clear"/>
            <w:vAlign w:val="center"/>
          </w:tcPr>
          <w:p w14:paraId="7EC969C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Kỹ thuật</w:t>
            </w:r>
          </w:p>
        </w:tc>
      </w:tr>
      <w:tr w14:paraId="2AAEDA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1912B6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Bệnh nhân</w:t>
            </w:r>
          </w:p>
        </w:tc>
        <w:tc>
          <w:tcPr>
            <w:tcW w:w="0" w:type="auto"/>
            <w:shd w:val="clear"/>
            <w:vAlign w:val="center"/>
          </w:tcPr>
          <w:p w14:paraId="5601CCE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Con người</w:t>
            </w:r>
          </w:p>
        </w:tc>
        <w:tc>
          <w:tcPr>
            <w:tcW w:w="0" w:type="auto"/>
            <w:shd w:val="clear"/>
            <w:vAlign w:val="center"/>
          </w:tcPr>
          <w:p w14:paraId="08D4584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Phỏng vấn, khảo sát</w:t>
            </w:r>
          </w:p>
        </w:tc>
      </w:tr>
      <w:tr w14:paraId="65C6CE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B2D3B1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Lễ tân</w:t>
            </w:r>
          </w:p>
        </w:tc>
        <w:tc>
          <w:tcPr>
            <w:tcW w:w="0" w:type="auto"/>
            <w:shd w:val="clear"/>
            <w:vAlign w:val="center"/>
          </w:tcPr>
          <w:p w14:paraId="2493AA6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Con người</w:t>
            </w:r>
          </w:p>
        </w:tc>
        <w:tc>
          <w:tcPr>
            <w:tcW w:w="0" w:type="auto"/>
            <w:shd w:val="clear"/>
            <w:vAlign w:val="center"/>
          </w:tcPr>
          <w:p w14:paraId="16EFE53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Phỏng vấn, quan sát, workshop</w:t>
            </w:r>
          </w:p>
        </w:tc>
      </w:tr>
      <w:tr w14:paraId="40AD10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FCCF01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Nha sĩ</w:t>
            </w:r>
          </w:p>
        </w:tc>
        <w:tc>
          <w:tcPr>
            <w:tcW w:w="0" w:type="auto"/>
            <w:shd w:val="clear"/>
            <w:vAlign w:val="center"/>
          </w:tcPr>
          <w:p w14:paraId="5C44B3B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Con người</w:t>
            </w:r>
          </w:p>
        </w:tc>
        <w:tc>
          <w:tcPr>
            <w:tcW w:w="0" w:type="auto"/>
            <w:shd w:val="clear"/>
            <w:vAlign w:val="center"/>
          </w:tcPr>
          <w:p w14:paraId="0F1E480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Phỏng vấn, quan sát</w:t>
            </w:r>
          </w:p>
        </w:tc>
      </w:tr>
      <w:tr w14:paraId="0A2A4A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A40471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Quản lý</w:t>
            </w:r>
          </w:p>
        </w:tc>
        <w:tc>
          <w:tcPr>
            <w:tcW w:w="0" w:type="auto"/>
            <w:shd w:val="clear"/>
            <w:vAlign w:val="center"/>
          </w:tcPr>
          <w:p w14:paraId="6E62872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Con người</w:t>
            </w:r>
          </w:p>
        </w:tc>
        <w:tc>
          <w:tcPr>
            <w:tcW w:w="0" w:type="auto"/>
            <w:shd w:val="clear"/>
            <w:vAlign w:val="center"/>
          </w:tcPr>
          <w:p w14:paraId="70900D6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Phỏng vấn, workshop</w:t>
            </w:r>
          </w:p>
        </w:tc>
      </w:tr>
      <w:tr w14:paraId="70062E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6D0436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Hệ thống hiện tại</w:t>
            </w:r>
          </w:p>
        </w:tc>
        <w:tc>
          <w:tcPr>
            <w:tcW w:w="0" w:type="auto"/>
            <w:shd w:val="clear"/>
            <w:vAlign w:val="center"/>
          </w:tcPr>
          <w:p w14:paraId="1BDA1C2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Sổ lịch hẹn, hồ sơ giấy, hóa đơn viết tay</w:t>
            </w:r>
          </w:p>
        </w:tc>
        <w:tc>
          <w:tcPr>
            <w:tcW w:w="0" w:type="auto"/>
            <w:shd w:val="clear"/>
            <w:vAlign w:val="center"/>
          </w:tcPr>
          <w:p w14:paraId="0E98BDD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Quan sát quy trình, phân tích sổ sách</w:t>
            </w:r>
          </w:p>
        </w:tc>
      </w:tr>
      <w:tr w14:paraId="328097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6A4BA1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Tài liệu</w:t>
            </w:r>
          </w:p>
        </w:tc>
        <w:tc>
          <w:tcPr>
            <w:tcW w:w="0" w:type="auto"/>
            <w:shd w:val="clear"/>
            <w:vAlign w:val="center"/>
          </w:tcPr>
          <w:p w14:paraId="7BE7CED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Quy định, biểu mẫu đăng ký, biểu mẫu hóa đơn</w:t>
            </w:r>
          </w:p>
        </w:tc>
        <w:tc>
          <w:tcPr>
            <w:tcW w:w="0" w:type="auto"/>
            <w:shd w:val="clear"/>
            <w:vAlign w:val="center"/>
          </w:tcPr>
          <w:p w14:paraId="53AD833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Phân tích tài liệu</w:t>
            </w:r>
          </w:p>
        </w:tc>
      </w:tr>
    </w:tbl>
    <w:p w14:paraId="22507EE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Nguồn yêu cầu</w:t>
      </w:r>
    </w:p>
    <w:p w14:paraId="37D4A41B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Con người:</w:t>
      </w:r>
      <w:r>
        <w:rPr>
          <w:rFonts w:hint="default" w:ascii="Times New Roman" w:hAnsi="Times New Roman" w:cs="Times New Roman"/>
          <w:sz w:val="28"/>
          <w:szCs w:val="28"/>
        </w:rPr>
        <w:t xml:space="preserve"> Bệnh nhân, Lễ tân, Nha sĩ, Quản lý. </w:t>
      </w:r>
    </w:p>
    <w:p w14:paraId="095A4A21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Hệ thống hiện tại:</w:t>
      </w:r>
      <w:r>
        <w:rPr>
          <w:rFonts w:hint="default" w:ascii="Times New Roman" w:hAnsi="Times New Roman" w:cs="Times New Roman"/>
          <w:sz w:val="28"/>
          <w:szCs w:val="28"/>
        </w:rPr>
        <w:t xml:space="preserve"> Sổ lịch hẹn, hồ sơ giấy, hóa đơn viết tay. </w:t>
      </w:r>
    </w:p>
    <w:p w14:paraId="21F1E7E2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Tài liệu:</w:t>
      </w:r>
      <w:r>
        <w:rPr>
          <w:rFonts w:hint="default" w:ascii="Times New Roman" w:hAnsi="Times New Roman" w:cs="Times New Roman"/>
          <w:sz w:val="28"/>
          <w:szCs w:val="28"/>
        </w:rPr>
        <w:t xml:space="preserve"> Quy định phòng khám, biểu mẫu đăng ký, biểu mẫu hóa đơn. </w:t>
      </w:r>
    </w:p>
    <w:p w14:paraId="6EE1182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6. Yêu cầu chức năng – FR</w:t>
      </w:r>
    </w:p>
    <w:p w14:paraId="4C0D403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FR01 – Quản lý bệnh nhân</w:t>
      </w:r>
    </w:p>
    <w:p w14:paraId="5E0FE8B8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Đăng ký bệnh nhân. </w:t>
      </w:r>
    </w:p>
    <w:p w14:paraId="3BF180EE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Cập nhật thông tin bệnh nhân. </w:t>
      </w:r>
    </w:p>
    <w:p w14:paraId="493702CE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Tra cứu bệnh nhân. </w:t>
      </w:r>
    </w:p>
    <w:p w14:paraId="53968D3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FR02 – Đặt lịch hẹn</w:t>
      </w:r>
    </w:p>
    <w:p w14:paraId="3C3C69F8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Bệnh nhân/lễ tân đặt lịch. </w:t>
      </w:r>
    </w:p>
    <w:p w14:paraId="5FCB1CFA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Kiểm tra lịch nha sĩ. </w:t>
      </w:r>
    </w:p>
    <w:p w14:paraId="3C3901B7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Không cho phép trùng lịch. </w:t>
      </w:r>
    </w:p>
    <w:p w14:paraId="7895A6B1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Đề xuất khung giờ khác nếu hết chỗ. </w:t>
      </w:r>
    </w:p>
    <w:p w14:paraId="1B51E00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FR03 – Quản lý lịch hẹn</w:t>
      </w:r>
    </w:p>
    <w:p w14:paraId="4E0DD603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Xem lịch. </w:t>
      </w:r>
    </w:p>
    <w:p w14:paraId="29C9E272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Xác nhận lịch. </w:t>
      </w:r>
    </w:p>
    <w:p w14:paraId="11A2EC90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Hủy lịch. </w:t>
      </w:r>
    </w:p>
    <w:p w14:paraId="0F7FB20B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Cập nhật trạng thái lịch. </w:t>
      </w:r>
    </w:p>
    <w:p w14:paraId="3BC0BD3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FR04 – Khám bệnh</w:t>
      </w:r>
    </w:p>
    <w:p w14:paraId="2FE3728E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Nha sĩ xem lịch. </w:t>
      </w:r>
    </w:p>
    <w:p w14:paraId="4701A5BB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Ghi nhận chẩn đoán. </w:t>
      </w:r>
    </w:p>
    <w:p w14:paraId="4BA5742E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Ghi nhận phương án điều trị. </w:t>
      </w:r>
    </w:p>
    <w:p w14:paraId="1B151EFE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Cập nhật hồ sơ bệnh nhân. </w:t>
      </w:r>
    </w:p>
    <w:p w14:paraId="49E3D4A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FR05 – Quản lý dịch vụ</w:t>
      </w:r>
    </w:p>
    <w:p w14:paraId="4158A558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Thêm/sửa dịch vụ. </w:t>
      </w:r>
    </w:p>
    <w:p w14:paraId="0DAA1F03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Xem danh sách dịch vụ. </w:t>
      </w:r>
    </w:p>
    <w:p w14:paraId="1F6F533D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Cập nhật đơn giá. </w:t>
      </w:r>
    </w:p>
    <w:p w14:paraId="526677B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FR06 – Hóa đơn và thanh toán</w:t>
      </w:r>
    </w:p>
    <w:p w14:paraId="7CBA0BEE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Tạo hóa đơn. </w:t>
      </w:r>
    </w:p>
    <w:p w14:paraId="64AFFD58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Thêm dịch vụ vào hóa đơn. </w:t>
      </w:r>
    </w:p>
    <w:p w14:paraId="6B7BB488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Tự động tính tổng tiền. </w:t>
      </w:r>
    </w:p>
    <w:p w14:paraId="166FCE8F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Thanh toán bằng tiền mặt/chuyển khoản. </w:t>
      </w:r>
    </w:p>
    <w:p w14:paraId="352B045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FR07 – Báo cáo</w:t>
      </w:r>
    </w:p>
    <w:p w14:paraId="3CCD72E0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Xem doanh thu theo ngày/tháng. </w:t>
      </w:r>
    </w:p>
    <w:p w14:paraId="03E04BC3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Xem số lượt khám. </w:t>
      </w:r>
    </w:p>
    <w:p w14:paraId="4287ED4D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Xem danh sách dịch vụ. </w:t>
      </w:r>
    </w:p>
    <w:p w14:paraId="3455EE89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Tra cứu lịch sử khám và hóa đơn. </w:t>
      </w:r>
    </w:p>
    <w:p w14:paraId="274DDAE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7. Yêu cầu phi chức năng – NFR</w:t>
      </w:r>
    </w:p>
    <w:p w14:paraId="1A52976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NFR01 – Hiệu năng</w:t>
      </w:r>
    </w:p>
    <w:p w14:paraId="40D981FC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Thời gian phản hồi các thao tác thông thường không quá 3 giây. </w:t>
      </w:r>
    </w:p>
    <w:p w14:paraId="749722B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NFR02 – Bảo mật</w:t>
      </w:r>
    </w:p>
    <w:p w14:paraId="491B9218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Dữ liệu bệnh nhân phải được bảo mật. </w:t>
      </w:r>
    </w:p>
    <w:p w14:paraId="4CDEAB14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Người dùng chỉ được truy cập chức năng theo quyền. </w:t>
      </w:r>
    </w:p>
    <w:p w14:paraId="4CD2561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NFR03 – Tính sẵn sàng</w:t>
      </w:r>
    </w:p>
    <w:p w14:paraId="48CD8CAE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Hệ thống hoạt động ổn định trong giờ làm việc của phòng khám. </w:t>
      </w:r>
    </w:p>
    <w:p w14:paraId="01CD97D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NFR04 – Toàn vẹn dữ liệu</w:t>
      </w:r>
    </w:p>
    <w:p w14:paraId="438D68A0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Không cho phép trùng mã bệnh nhân, nha sĩ, lịch hẹn, hồ sơ và hóa đơn. </w:t>
      </w:r>
    </w:p>
    <w:p w14:paraId="61D6AD70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Không được tạo hóa đơn trước khi hoàn tất hồ sơ khám. </w:t>
      </w:r>
    </w:p>
    <w:p w14:paraId="1EDEDD5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NFR05 – Sao lưu</w:t>
      </w:r>
    </w:p>
    <w:p w14:paraId="78BD523A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Dữ liệu phải được sao lưu định kỳ để tránh mất dữ liệu. </w:t>
      </w:r>
    </w:p>
    <w:p w14:paraId="6D7184D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8. User Story</w:t>
      </w:r>
    </w:p>
    <w:p w14:paraId="039A155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Bệnh nhân</w:t>
      </w:r>
    </w:p>
    <w:p w14:paraId="51F81896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US01:</w:t>
      </w:r>
      <w:r>
        <w:rPr>
          <w:rFonts w:hint="default" w:ascii="Times New Roman" w:hAnsi="Times New Roman" w:cs="Times New Roman"/>
          <w:sz w:val="28"/>
          <w:szCs w:val="28"/>
        </w:rPr>
        <w:t xml:space="preserve"> Là Bệnh nhân, tôi muốn đặt lịch hẹn để có thể chủ động thời gian khám. </w:t>
      </w:r>
    </w:p>
    <w:p w14:paraId="34717ED8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US02:</w:t>
      </w:r>
      <w:r>
        <w:rPr>
          <w:rFonts w:hint="default" w:ascii="Times New Roman" w:hAnsi="Times New Roman" w:cs="Times New Roman"/>
          <w:sz w:val="28"/>
          <w:szCs w:val="28"/>
        </w:rPr>
        <w:t xml:space="preserve"> Là Bệnh nhân, tôi muốn xem lịch hẹn của mình để biết thời gian khám. </w:t>
      </w:r>
    </w:p>
    <w:p w14:paraId="5BB81C43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US03:</w:t>
      </w:r>
      <w:r>
        <w:rPr>
          <w:rFonts w:hint="default" w:ascii="Times New Roman" w:hAnsi="Times New Roman" w:cs="Times New Roman"/>
          <w:sz w:val="28"/>
          <w:szCs w:val="28"/>
        </w:rPr>
        <w:t xml:space="preserve"> Là Bệnh nhân, tôi muốn xem hồ sơ khám để theo dõi lịch sử điều trị. </w:t>
      </w:r>
    </w:p>
    <w:p w14:paraId="5DA51E75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US04:</w:t>
      </w:r>
      <w:r>
        <w:rPr>
          <w:rFonts w:hint="default" w:ascii="Times New Roman" w:hAnsi="Times New Roman" w:cs="Times New Roman"/>
          <w:sz w:val="28"/>
          <w:szCs w:val="28"/>
        </w:rPr>
        <w:t xml:space="preserve"> Là Bệnh nhân, tôi muốn hủy lịch hợp lệ để thay đổi kế hoạch khám. </w:t>
      </w:r>
    </w:p>
    <w:p w14:paraId="3B516F6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Lễ tân</w:t>
      </w:r>
    </w:p>
    <w:p w14:paraId="55097506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US05:</w:t>
      </w:r>
      <w:r>
        <w:rPr>
          <w:rFonts w:hint="default" w:ascii="Times New Roman" w:hAnsi="Times New Roman" w:cs="Times New Roman"/>
          <w:sz w:val="28"/>
          <w:szCs w:val="28"/>
        </w:rPr>
        <w:t xml:space="preserve"> Là Lễ tân, tôi muốn đăng ký bệnh nhân để lưu trữ thông tin bệnh nhân. </w:t>
      </w:r>
    </w:p>
    <w:p w14:paraId="7106746C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US06:</w:t>
      </w:r>
      <w:r>
        <w:rPr>
          <w:rFonts w:hint="default" w:ascii="Times New Roman" w:hAnsi="Times New Roman" w:cs="Times New Roman"/>
          <w:sz w:val="28"/>
          <w:szCs w:val="28"/>
        </w:rPr>
        <w:t xml:space="preserve"> Là Lễ tân, tôi muốn đặt lịch hẹn cho bệnh nhân để sắp xếp lịch khám không bị trùng. </w:t>
      </w:r>
    </w:p>
    <w:p w14:paraId="2406897F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US07:</w:t>
      </w:r>
      <w:r>
        <w:rPr>
          <w:rFonts w:hint="default" w:ascii="Times New Roman" w:hAnsi="Times New Roman" w:cs="Times New Roman"/>
          <w:sz w:val="28"/>
          <w:szCs w:val="28"/>
        </w:rPr>
        <w:t xml:space="preserve"> Là Lễ tân, tôi muốn tạo hóa đơn để ghi nhận chi phí khám và dịch vụ. </w:t>
      </w:r>
    </w:p>
    <w:p w14:paraId="46B13D0A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US08:</w:t>
      </w:r>
      <w:r>
        <w:rPr>
          <w:rFonts w:hint="default" w:ascii="Times New Roman" w:hAnsi="Times New Roman" w:cs="Times New Roman"/>
          <w:sz w:val="28"/>
          <w:szCs w:val="28"/>
        </w:rPr>
        <w:t xml:space="preserve"> Là Lễ tân, tôi muốn thực hiện thanh toán để hoàn tất giao dịch. </w:t>
      </w:r>
    </w:p>
    <w:p w14:paraId="3D03DAE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Nha sĩ</w:t>
      </w:r>
    </w:p>
    <w:p w14:paraId="30DB3C5F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US09:</w:t>
      </w:r>
      <w:r>
        <w:rPr>
          <w:rFonts w:hint="default" w:ascii="Times New Roman" w:hAnsi="Times New Roman" w:cs="Times New Roman"/>
          <w:sz w:val="28"/>
          <w:szCs w:val="28"/>
        </w:rPr>
        <w:t xml:space="preserve"> Là Nha sĩ, tôi muốn xem lịch làm việc để biết các lịch khám trong ngày. </w:t>
      </w:r>
    </w:p>
    <w:p w14:paraId="3E962112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US10:</w:t>
      </w:r>
      <w:r>
        <w:rPr>
          <w:rFonts w:hint="default" w:ascii="Times New Roman" w:hAnsi="Times New Roman" w:cs="Times New Roman"/>
          <w:sz w:val="28"/>
          <w:szCs w:val="28"/>
        </w:rPr>
        <w:t xml:space="preserve"> Là Nha sĩ, tôi muốn ghi hồ sơ điều trị để lưu lại kết quả khám của bệnh nhân. </w:t>
      </w:r>
    </w:p>
    <w:p w14:paraId="261A5EA2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US11:</w:t>
      </w:r>
      <w:r>
        <w:rPr>
          <w:rFonts w:hint="default" w:ascii="Times New Roman" w:hAnsi="Times New Roman" w:cs="Times New Roman"/>
          <w:sz w:val="28"/>
          <w:szCs w:val="28"/>
        </w:rPr>
        <w:t xml:space="preserve"> Là Nha sĩ, tôi muốn xem hồ sơ bệnh nhân để nắm được lịch sử điều trị. </w:t>
      </w:r>
    </w:p>
    <w:p w14:paraId="0D0A923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Quản lý</w:t>
      </w:r>
    </w:p>
    <w:p w14:paraId="4D1B6003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US12:</w:t>
      </w:r>
      <w:r>
        <w:rPr>
          <w:rFonts w:hint="default" w:ascii="Times New Roman" w:hAnsi="Times New Roman" w:cs="Times New Roman"/>
          <w:sz w:val="28"/>
          <w:szCs w:val="28"/>
        </w:rPr>
        <w:t xml:space="preserve"> Là Quản lý, tôi muốn quản lý danh mục dịch vụ để cập nhật các dịch vụ và đơn giá. </w:t>
      </w:r>
    </w:p>
    <w:p w14:paraId="7C27258E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US13:</w:t>
      </w:r>
      <w:r>
        <w:rPr>
          <w:rFonts w:hint="default" w:ascii="Times New Roman" w:hAnsi="Times New Roman" w:cs="Times New Roman"/>
          <w:sz w:val="28"/>
          <w:szCs w:val="28"/>
        </w:rPr>
        <w:t xml:space="preserve"> Là Quản lý, tôi muốn xem báo cáo doanh thu để theo dõi tình hình hoạt động của phòng khám. </w:t>
      </w:r>
    </w:p>
    <w:p w14:paraId="7691A8B4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US14:</w:t>
      </w:r>
      <w:r>
        <w:rPr>
          <w:rFonts w:hint="default" w:ascii="Times New Roman" w:hAnsi="Times New Roman" w:cs="Times New Roman"/>
          <w:sz w:val="28"/>
          <w:szCs w:val="28"/>
        </w:rPr>
        <w:t xml:space="preserve"> Là Quản lý, tôi muốn tra cứu số lượt khám để thống kê hoạt động khám bệnh. </w:t>
      </w:r>
    </w:p>
    <w:p w14:paraId="388783CE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406DFA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PHẦN II – MÔ HÌNH HÓA QUY TRÌNH</w:t>
      </w:r>
    </w:p>
    <w:p w14:paraId="5A1BBB6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1. Activity Diagram – Đặt lịch hẹn</w:t>
      </w:r>
    </w:p>
    <w:p w14:paraId="6F29C97F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ẢNH SỐ 1 – Activity Diagram Đặt lịch hẹn</w:t>
      </w:r>
    </w:p>
    <w:p w14:paraId="679C5D24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4455795" cy="3502660"/>
            <wp:effectExtent l="0" t="0" r="9525" b="2540"/>
            <wp:docPr id="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2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55795" cy="3502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82D05A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Quy trình gồm: Bệnh nhân yêu cầu đặt lịch → Lễ tân kiểm tra khung giờ → kiểm tra còn trống hay không → nếu còn trống thì tạo lịch hẹn → kết thúc; nếu hết chỗ thì đề xuất khung giờ khác.</w:t>
      </w:r>
    </w:p>
    <w:p w14:paraId="3D88F0E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2. Activity Diagram – Khám bệnh và Thanh toán</w:t>
      </w:r>
    </w:p>
    <w:p w14:paraId="1965BBBC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ẢNH SỐ 2 – Activity Diagram Khám bệnh và Thanh toán</w:t>
      </w:r>
    </w:p>
    <w:p w14:paraId="7CAEEEFB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3104515" cy="2534920"/>
            <wp:effectExtent l="0" t="0" r="4445" b="10160"/>
            <wp:docPr id="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2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04515" cy="253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35B8B9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Quy trình gồm các Swimlane: </w:t>
      </w:r>
      <w:r>
        <w:rPr>
          <w:rStyle w:val="10"/>
          <w:rFonts w:hint="default" w:ascii="Times New Roman" w:hAnsi="Times New Roman" w:cs="Times New Roman"/>
          <w:sz w:val="28"/>
          <w:szCs w:val="28"/>
        </w:rPr>
        <w:t>Bệnh nhân – Nha sĩ – Lễ tân</w:t>
      </w:r>
      <w:r>
        <w:rPr>
          <w:rFonts w:hint="default" w:ascii="Times New Roman" w:hAnsi="Times New Roman" w:cs="Times New Roman"/>
          <w:sz w:val="28"/>
          <w:szCs w:val="28"/>
        </w:rPr>
        <w:t>.</w:t>
      </w:r>
    </w:p>
    <w:p w14:paraId="714E6DEE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Bệnh nhân đến khám → Nha sĩ khám và chẩn đoán → ghi hồ sơ điều trị → Lễ tân tạo hóa đơn → Bệnh nhân thanh toán → kết thúc.</w:t>
      </w:r>
    </w:p>
    <w:p w14:paraId="0003E72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3. Use Case Diagram tổng thể</w:t>
      </w:r>
    </w:p>
    <w:p w14:paraId="450F3C96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ẢNH SỐ 3 – Use Case Diagram tổng thể</w:t>
      </w:r>
    </w:p>
    <w:p w14:paraId="70D9FDE9">
      <w:pPr>
        <w:pStyle w:val="9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4061460" cy="2806700"/>
            <wp:effectExtent l="0" t="0" r="7620" b="12700"/>
            <wp:docPr id="1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3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61460" cy="280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520FF5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Các Actor:</w:t>
      </w:r>
    </w:p>
    <w:p w14:paraId="6C9A30B5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Bệnh nhân. </w:t>
      </w:r>
    </w:p>
    <w:p w14:paraId="14EE9843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Lễ tân. </w:t>
      </w:r>
    </w:p>
    <w:p w14:paraId="359702CE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Nha sĩ. </w:t>
      </w:r>
    </w:p>
    <w:p w14:paraId="782792F5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Quản lý. </w:t>
      </w:r>
    </w:p>
    <w:p w14:paraId="296361AA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Các Use Case chính:</w:t>
      </w:r>
    </w:p>
    <w:p w14:paraId="6F85F198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Quản lý bệnh nhân. </w:t>
      </w:r>
    </w:p>
    <w:p w14:paraId="23375A22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Đặt lịch hẹn. </w:t>
      </w:r>
    </w:p>
    <w:p w14:paraId="714C2EAA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Quản lý lịch hẹn. </w:t>
      </w:r>
    </w:p>
    <w:p w14:paraId="5BDEA432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Khám bệnh. </w:t>
      </w:r>
    </w:p>
    <w:p w14:paraId="6EDC9F35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Quản lý dịch vụ. </w:t>
      </w:r>
    </w:p>
    <w:p w14:paraId="7A8EDAA7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Tạo hóa đơn. </w:t>
      </w:r>
    </w:p>
    <w:p w14:paraId="3FE54CC8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Thanh toán. </w:t>
      </w:r>
    </w:p>
    <w:p w14:paraId="623A200C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Xem báo cáo. </w:t>
      </w:r>
    </w:p>
    <w:p w14:paraId="2069893C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Tra cứu hồ sơ. </w:t>
      </w:r>
    </w:p>
    <w:p w14:paraId="765A69D6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Quan hệ:</w:t>
      </w:r>
    </w:p>
    <w:p w14:paraId="543D8A52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Thanh toán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&lt;&lt;include&gt;&gt;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Style w:val="10"/>
          <w:rFonts w:hint="default" w:ascii="Times New Roman" w:hAnsi="Times New Roman" w:cs="Times New Roman"/>
          <w:sz w:val="28"/>
          <w:szCs w:val="28"/>
        </w:rPr>
        <w:t>Tạo hóa đơn</w:t>
      </w:r>
      <w:r>
        <w:rPr>
          <w:rFonts w:hint="default" w:ascii="Times New Roman" w:hAnsi="Times New Roman" w:cs="Times New Roman"/>
          <w:sz w:val="28"/>
          <w:szCs w:val="28"/>
        </w:rPr>
        <w:t xml:space="preserve">. </w:t>
      </w:r>
    </w:p>
    <w:p w14:paraId="7B1C6781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Đặt lịch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&lt;&lt;extend&gt;&gt;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Style w:val="10"/>
          <w:rFonts w:hint="default" w:ascii="Times New Roman" w:hAnsi="Times New Roman" w:cs="Times New Roman"/>
          <w:sz w:val="28"/>
          <w:szCs w:val="28"/>
        </w:rPr>
        <w:t>Gửi SMS nhắc hẹn</w:t>
      </w:r>
      <w:r>
        <w:rPr>
          <w:rFonts w:hint="default" w:ascii="Times New Roman" w:hAnsi="Times New Roman" w:cs="Times New Roman"/>
          <w:sz w:val="28"/>
          <w:szCs w:val="28"/>
        </w:rPr>
        <w:t xml:space="preserve">. </w:t>
      </w:r>
    </w:p>
    <w:p w14:paraId="7EA01CD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4. Đặc tả Use Case – Đặt lịch hẹn</w:t>
      </w:r>
    </w:p>
    <w:p w14:paraId="0C55DE04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Đặc tả Use Case Đặt lịch hẹn</w:t>
      </w:r>
      <w:bookmarkStart w:id="0" w:name="_GoBack"/>
      <w:bookmarkEnd w:id="0"/>
    </w:p>
    <w:p w14:paraId="2F973C8D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Tên Use Case:</w:t>
      </w:r>
      <w:r>
        <w:rPr>
          <w:rFonts w:hint="default" w:ascii="Times New Roman" w:hAnsi="Times New Roman" w:cs="Times New Roman"/>
          <w:sz w:val="28"/>
          <w:szCs w:val="28"/>
        </w:rPr>
        <w:t xml:space="preserve"> Đặt lịch hẹn. </w:t>
      </w:r>
    </w:p>
    <w:p w14:paraId="71730D56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Actor chính:</w:t>
      </w:r>
      <w:r>
        <w:rPr>
          <w:rFonts w:hint="default" w:ascii="Times New Roman" w:hAnsi="Times New Roman" w:cs="Times New Roman"/>
          <w:sz w:val="28"/>
          <w:szCs w:val="28"/>
        </w:rPr>
        <w:t xml:space="preserve"> Bệnh nhân/Lễ tân. </w:t>
      </w:r>
    </w:p>
    <w:p w14:paraId="52759D54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Mục đích:</w:t>
      </w:r>
      <w:r>
        <w:rPr>
          <w:rFonts w:hint="default" w:ascii="Times New Roman" w:hAnsi="Times New Roman" w:cs="Times New Roman"/>
          <w:sz w:val="28"/>
          <w:szCs w:val="28"/>
        </w:rPr>
        <w:t xml:space="preserve"> Tạo lịch khám cho bệnh nhân. </w:t>
      </w:r>
    </w:p>
    <w:p w14:paraId="377D3D13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Tiền điều kiện:</w:t>
      </w:r>
      <w:r>
        <w:rPr>
          <w:rFonts w:hint="default" w:ascii="Times New Roman" w:hAnsi="Times New Roman" w:cs="Times New Roman"/>
          <w:sz w:val="28"/>
          <w:szCs w:val="28"/>
        </w:rPr>
        <w:t xml:space="preserve"> Bệnh nhân đã có thông tin trong hệ thống. </w:t>
      </w:r>
    </w:p>
    <w:p w14:paraId="437D5BA6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Luồng chính: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</w:p>
    <w:p w14:paraId="08C5F18F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Actor yêu cầu đặt lịch. </w:t>
      </w:r>
    </w:p>
    <w:p w14:paraId="0412281A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Hệ thống hiển thị các khung giờ. </w:t>
      </w:r>
    </w:p>
    <w:p w14:paraId="2EF4DAF0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Actor chọn ngày, giờ và nha sĩ. </w:t>
      </w:r>
    </w:p>
    <w:p w14:paraId="7EBE43B6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Hệ thống kiểm tra lịch. </w:t>
      </w:r>
    </w:p>
    <w:p w14:paraId="2759A4E1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Nếu còn trống, hệ thống tạo lịch hẹn. </w:t>
      </w:r>
    </w:p>
    <w:p w14:paraId="0526792D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Hệ thống thông báo đặt lịch thành công. </w:t>
      </w:r>
    </w:p>
    <w:p w14:paraId="40165414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Luồng thay thế:</w:t>
      </w:r>
      <w:r>
        <w:rPr>
          <w:rFonts w:hint="default" w:ascii="Times New Roman" w:hAnsi="Times New Roman" w:cs="Times New Roman"/>
          <w:sz w:val="28"/>
          <w:szCs w:val="28"/>
        </w:rPr>
        <w:t xml:space="preserve"> Nếu khung giờ đã có lịch, hệ thống thông báo và đề xuất khung giờ khác. </w:t>
      </w:r>
    </w:p>
    <w:p w14:paraId="06154A49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Hậu điều kiện:</w:t>
      </w:r>
      <w:r>
        <w:rPr>
          <w:rFonts w:hint="default" w:ascii="Times New Roman" w:hAnsi="Times New Roman" w:cs="Times New Roman"/>
          <w:sz w:val="28"/>
          <w:szCs w:val="28"/>
        </w:rPr>
        <w:t xml:space="preserve"> Lịch hẹn được lưu vào hệ thống. </w:t>
      </w:r>
    </w:p>
    <w:p w14:paraId="0A00CF0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</w:p>
    <w:p w14:paraId="4572DE01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PHẦN III – THIẾT KẾ CẤU TRÚC TĨNH</w:t>
      </w:r>
    </w:p>
    <w:p w14:paraId="5D7290A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1. Class Diagram tổng thể</w:t>
      </w:r>
    </w:p>
    <w:p w14:paraId="2750BC16">
      <w:pPr>
        <w:pStyle w:val="9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3307715" cy="3154045"/>
            <wp:effectExtent l="0" t="0" r="14605" b="635"/>
            <wp:docPr id="1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3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07715" cy="315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0A5F63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Các lớp chính:</w:t>
      </w:r>
    </w:p>
    <w:p w14:paraId="14C82315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Patient </w:t>
      </w:r>
    </w:p>
    <w:p w14:paraId="1E072608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Appointment </w:t>
      </w:r>
    </w:p>
    <w:p w14:paraId="43660E04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Dentist </w:t>
      </w:r>
    </w:p>
    <w:p w14:paraId="4CAB8AA0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MedicalRecord </w:t>
      </w:r>
    </w:p>
    <w:p w14:paraId="12FE37C7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DentalService </w:t>
      </w:r>
    </w:p>
    <w:p w14:paraId="4D46226F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Invoice </w:t>
      </w:r>
    </w:p>
    <w:p w14:paraId="41B96E5C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InvoiceDetail </w:t>
      </w:r>
    </w:p>
    <w:p w14:paraId="4F923A6D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PaymentMethod </w:t>
      </w:r>
    </w:p>
    <w:p w14:paraId="30714DC3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CashPayment </w:t>
      </w:r>
    </w:p>
    <w:p w14:paraId="149EED85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TransferPayment </w:t>
      </w:r>
    </w:p>
    <w:p w14:paraId="4F4E6BDB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Các quan hệ chính:</w:t>
      </w:r>
    </w:p>
    <w:p w14:paraId="682193EF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Patient 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(1)</w:t>
      </w:r>
      <w:r>
        <w:rPr>
          <w:rFonts w:hint="default" w:ascii="Times New Roman" w:hAnsi="Times New Roman" w:cs="Times New Roman"/>
          <w:sz w:val="28"/>
          <w:szCs w:val="28"/>
        </w:rPr>
        <w:t xml:space="preserve"> — 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(0..*)</w:t>
      </w:r>
      <w:r>
        <w:rPr>
          <w:rFonts w:hint="default" w:ascii="Times New Roman" w:hAnsi="Times New Roman" w:cs="Times New Roman"/>
          <w:sz w:val="28"/>
          <w:szCs w:val="28"/>
        </w:rPr>
        <w:t xml:space="preserve"> Appointment. </w:t>
      </w:r>
    </w:p>
    <w:p w14:paraId="1F8F2A47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Dentist 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(1)</w:t>
      </w:r>
      <w:r>
        <w:rPr>
          <w:rFonts w:hint="default" w:ascii="Times New Roman" w:hAnsi="Times New Roman" w:cs="Times New Roman"/>
          <w:sz w:val="28"/>
          <w:szCs w:val="28"/>
        </w:rPr>
        <w:t xml:space="preserve"> — 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(0..*)</w:t>
      </w:r>
      <w:r>
        <w:rPr>
          <w:rFonts w:hint="default" w:ascii="Times New Roman" w:hAnsi="Times New Roman" w:cs="Times New Roman"/>
          <w:sz w:val="28"/>
          <w:szCs w:val="28"/>
        </w:rPr>
        <w:t xml:space="preserve"> Appointment. </w:t>
      </w:r>
    </w:p>
    <w:p w14:paraId="0ED81688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Appointment 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(1)</w:t>
      </w:r>
      <w:r>
        <w:rPr>
          <w:rFonts w:hint="default" w:ascii="Times New Roman" w:hAnsi="Times New Roman" w:cs="Times New Roman"/>
          <w:sz w:val="28"/>
          <w:szCs w:val="28"/>
        </w:rPr>
        <w:t xml:space="preserve"> — 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(1)</w:t>
      </w:r>
      <w:r>
        <w:rPr>
          <w:rFonts w:hint="default" w:ascii="Times New Roman" w:hAnsi="Times New Roman" w:cs="Times New Roman"/>
          <w:sz w:val="28"/>
          <w:szCs w:val="28"/>
        </w:rPr>
        <w:t xml:space="preserve"> MedicalRecord. </w:t>
      </w:r>
    </w:p>
    <w:p w14:paraId="1ABFEA74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MedicalRecord 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(1)</w:t>
      </w:r>
      <w:r>
        <w:rPr>
          <w:rFonts w:hint="default" w:ascii="Times New Roman" w:hAnsi="Times New Roman" w:cs="Times New Roman"/>
          <w:sz w:val="28"/>
          <w:szCs w:val="28"/>
        </w:rPr>
        <w:t xml:space="preserve"> — 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(1)</w:t>
      </w:r>
      <w:r>
        <w:rPr>
          <w:rFonts w:hint="default" w:ascii="Times New Roman" w:hAnsi="Times New Roman" w:cs="Times New Roman"/>
          <w:sz w:val="28"/>
          <w:szCs w:val="28"/>
        </w:rPr>
        <w:t xml:space="preserve"> Invoice. </w:t>
      </w:r>
    </w:p>
    <w:p w14:paraId="697491E0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Invoice 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(1)</w:t>
      </w:r>
      <w:r>
        <w:rPr>
          <w:rFonts w:hint="default" w:ascii="Times New Roman" w:hAnsi="Times New Roman" w:cs="Times New Roman"/>
          <w:sz w:val="28"/>
          <w:szCs w:val="28"/>
        </w:rPr>
        <w:t xml:space="preserve"> ◆— 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(1..*)</w:t>
      </w:r>
      <w:r>
        <w:rPr>
          <w:rFonts w:hint="default" w:ascii="Times New Roman" w:hAnsi="Times New Roman" w:cs="Times New Roman"/>
          <w:sz w:val="28"/>
          <w:szCs w:val="28"/>
        </w:rPr>
        <w:t xml:space="preserve"> InvoiceDetail. </w:t>
      </w:r>
    </w:p>
    <w:p w14:paraId="225EC97C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DentalService 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(1)</w:t>
      </w:r>
      <w:r>
        <w:rPr>
          <w:rFonts w:hint="default" w:ascii="Times New Roman" w:hAnsi="Times New Roman" w:cs="Times New Roman"/>
          <w:sz w:val="28"/>
          <w:szCs w:val="28"/>
        </w:rPr>
        <w:t xml:space="preserve"> — 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(0..*)</w:t>
      </w:r>
      <w:r>
        <w:rPr>
          <w:rFonts w:hint="default" w:ascii="Times New Roman" w:hAnsi="Times New Roman" w:cs="Times New Roman"/>
          <w:sz w:val="28"/>
          <w:szCs w:val="28"/>
        </w:rPr>
        <w:t xml:space="preserve"> InvoiceDetail. </w:t>
      </w:r>
    </w:p>
    <w:p w14:paraId="63B6AAD5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Invoice 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(1)</w:t>
      </w:r>
      <w:r>
        <w:rPr>
          <w:rFonts w:hint="default" w:ascii="Times New Roman" w:hAnsi="Times New Roman" w:cs="Times New Roman"/>
          <w:sz w:val="28"/>
          <w:szCs w:val="28"/>
        </w:rPr>
        <w:t xml:space="preserve"> — 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(1)</w:t>
      </w:r>
      <w:r>
        <w:rPr>
          <w:rFonts w:hint="default" w:ascii="Times New Roman" w:hAnsi="Times New Roman" w:cs="Times New Roman"/>
          <w:sz w:val="28"/>
          <w:szCs w:val="28"/>
        </w:rPr>
        <w:t xml:space="preserve"> PaymentMethod. </w:t>
      </w:r>
    </w:p>
    <w:p w14:paraId="7582478C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CashPayment và TransferPayment kế thừa PaymentMethod. </w:t>
      </w:r>
    </w:p>
    <w:p w14:paraId="5E96321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Ràng buộc</w:t>
      </w:r>
    </w:p>
    <w:p w14:paraId="7045D396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Các mã 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patientId</w:t>
      </w:r>
      <w:r>
        <w:rPr>
          <w:rFonts w:hint="default" w:ascii="Times New Roman" w:hAnsi="Times New Roman" w:cs="Times New Roman"/>
          <w:sz w:val="28"/>
          <w:szCs w:val="28"/>
        </w:rPr>
        <w:t xml:space="preserve">, 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dentistId</w:t>
      </w:r>
      <w:r>
        <w:rPr>
          <w:rFonts w:hint="default" w:ascii="Times New Roman" w:hAnsi="Times New Roman" w:cs="Times New Roman"/>
          <w:sz w:val="28"/>
          <w:szCs w:val="28"/>
        </w:rPr>
        <w:t xml:space="preserve">, 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appointmentId</w:t>
      </w:r>
      <w:r>
        <w:rPr>
          <w:rFonts w:hint="default" w:ascii="Times New Roman" w:hAnsi="Times New Roman" w:cs="Times New Roman"/>
          <w:sz w:val="28"/>
          <w:szCs w:val="28"/>
        </w:rPr>
        <w:t xml:space="preserve">, 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recordId</w:t>
      </w:r>
      <w:r>
        <w:rPr>
          <w:rFonts w:hint="default" w:ascii="Times New Roman" w:hAnsi="Times New Roman" w:cs="Times New Roman"/>
          <w:sz w:val="28"/>
          <w:szCs w:val="28"/>
        </w:rPr>
        <w:t xml:space="preserve">, 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invoiceId</w:t>
      </w:r>
      <w:r>
        <w:rPr>
          <w:rFonts w:hint="default" w:ascii="Times New Roman" w:hAnsi="Times New Roman" w:cs="Times New Roman"/>
          <w:sz w:val="28"/>
          <w:szCs w:val="28"/>
        </w:rPr>
        <w:t xml:space="preserve">, 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serviceId</w:t>
      </w:r>
      <w:r>
        <w:rPr>
          <w:rFonts w:hint="default" w:ascii="Times New Roman" w:hAnsi="Times New Roman" w:cs="Times New Roman"/>
          <w:sz w:val="28"/>
          <w:szCs w:val="28"/>
        </w:rPr>
        <w:t xml:space="preserve"> phải duy nhất. </w:t>
      </w:r>
    </w:p>
    <w:p w14:paraId="21B4D563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Một Appointment thuộc đúng 1 Patient và 1 Dentist. </w:t>
      </w:r>
    </w:p>
    <w:p w14:paraId="1B1DC390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Một MedicalRecord gắn với đúng 1 Appointment. </w:t>
      </w:r>
    </w:p>
    <w:p w14:paraId="4C305C04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Một Invoice gắn với đúng 1 MedicalRecord. </w:t>
      </w:r>
    </w:p>
    <w:p w14:paraId="141857C1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Xóa Patient không được xóa MedicalRecord và Invoice đã tạo. </w:t>
      </w:r>
    </w:p>
    <w:p w14:paraId="07677F04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Xóa Invoice thì các InvoiceDetail thuộc Invoice bị xóa theo Composition. </w:t>
      </w:r>
    </w:p>
    <w:p w14:paraId="2B803AB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PHẦN IV – MÔ HÌNH HÓA TƯƠNG TÁC</w:t>
      </w:r>
    </w:p>
    <w:p w14:paraId="763E400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1. Sequence Diagram – Đặt lịch hẹn</w:t>
      </w:r>
    </w:p>
    <w:p w14:paraId="51A3E751">
      <w:pPr>
        <w:pStyle w:val="9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3747135" cy="5800090"/>
            <wp:effectExtent l="0" t="0" r="1905" b="6350"/>
            <wp:docPr id="1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3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47135" cy="5800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DE5262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Các đối tượng:</w:t>
      </w:r>
    </w:p>
    <w:p w14:paraId="5E3AF27D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:BenhNhan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</w:p>
    <w:p w14:paraId="2F5E9D22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:DatLichUI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</w:p>
    <w:p w14:paraId="514663DE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:AppointmentService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</w:p>
    <w:p w14:paraId="5C1F0EF0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:DentistService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</w:p>
    <w:p w14:paraId="1C89713C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:CSDL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</w:p>
    <w:p w14:paraId="7D6111B1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Luồng chính:</w:t>
      </w:r>
    </w:p>
    <w:p w14:paraId="2F4C8C4A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Bệnh nhân nhập thông tin → UI gửi yêu cầu → AppointmentService kiểm tra lịch nha sĩ → CSDL trả kết quả → hệ thống xử lý:</w:t>
      </w:r>
    </w:p>
    <w:p w14:paraId="460FB6D7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[Còn slot trống]</w:t>
      </w:r>
      <w:r>
        <w:rPr>
          <w:rFonts w:hint="default" w:ascii="Times New Roman" w:hAnsi="Times New Roman" w:cs="Times New Roman"/>
          <w:sz w:val="28"/>
          <w:szCs w:val="28"/>
        </w:rPr>
        <w:t xml:space="preserve"> → tạo Appointment → thông báo thành công. </w:t>
      </w:r>
    </w:p>
    <w:p w14:paraId="4206298C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[Hết slot]</w:t>
      </w:r>
      <w:r>
        <w:rPr>
          <w:rFonts w:hint="default" w:ascii="Times New Roman" w:hAnsi="Times New Roman" w:cs="Times New Roman"/>
          <w:sz w:val="28"/>
          <w:szCs w:val="28"/>
        </w:rPr>
        <w:t xml:space="preserve"> → thông báo và đề xuất khung giờ khác. </w:t>
      </w:r>
    </w:p>
    <w:p w14:paraId="0753511D">
      <w:pPr>
        <w:pStyle w:val="3"/>
        <w:keepNext w:val="0"/>
        <w:keepLines w:val="0"/>
        <w:widowControl/>
        <w:numPr>
          <w:ilvl w:val="0"/>
          <w:numId w:val="40"/>
        </w:numPr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Sequence Diagram – Khám bệnh và lập hóa đơn</w:t>
      </w:r>
    </w:p>
    <w:p w14:paraId="06775639">
      <w:pPr>
        <w:numPr>
          <w:numId w:val="0"/>
        </w:numPr>
        <w:rPr>
          <w:rFonts w:hint="default"/>
        </w:rPr>
      </w:pPr>
      <w:r>
        <w:drawing>
          <wp:inline distT="0" distB="0" distL="114300" distR="114300">
            <wp:extent cx="4745990" cy="3848100"/>
            <wp:effectExtent l="0" t="0" r="8890" b="7620"/>
            <wp:docPr id="1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3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45990" cy="384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F607C2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Các đối tượng:</w:t>
      </w:r>
    </w:p>
    <w:p w14:paraId="58AB3314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:NhaSi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</w:p>
    <w:p w14:paraId="27490CDD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:KhamBenhUI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</w:p>
    <w:p w14:paraId="0023FD80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:RecordService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</w:p>
    <w:p w14:paraId="5B0D0290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:InvoiceService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</w:p>
    <w:p w14:paraId="32C80CDE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:CSDL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</w:p>
    <w:p w14:paraId="3CC78433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Luồng:</w:t>
      </w:r>
    </w:p>
    <w:p w14:paraId="65B81469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Nha sĩ khám → nhập kết quả → RecordService lưu MedicalRecord → InvoiceService tạo hóa đơn.</w:t>
      </w:r>
    </w:p>
    <w:p w14:paraId="1A18A87C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Dùng:</w:t>
      </w:r>
    </w:p>
    <w:p w14:paraId="52796503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loop</w:t>
      </w:r>
      <w:r>
        <w:rPr>
          <w:rFonts w:hint="default" w:ascii="Times New Roman" w:hAnsi="Times New Roman" w:cs="Times New Roman"/>
          <w:sz w:val="28"/>
          <w:szCs w:val="28"/>
        </w:rPr>
        <w:t xml:space="preserve"> để thêm từng dịch vụ vào InvoiceDetail. </w:t>
      </w:r>
    </w:p>
    <w:p w14:paraId="1049B79D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Self-message để tính tổng tiền. </w:t>
      </w:r>
    </w:p>
    <w:p w14:paraId="5F94AB67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opt [Bệnh nhân yêu cầu in hóa đơn]</w:t>
      </w:r>
      <w:r>
        <w:rPr>
          <w:rFonts w:hint="default" w:ascii="Times New Roman" w:hAnsi="Times New Roman" w:cs="Times New Roman"/>
          <w:sz w:val="28"/>
          <w:szCs w:val="28"/>
        </w:rPr>
        <w:t xml:space="preserve"> để thực hiện in hóa đơn. </w:t>
      </w:r>
    </w:p>
    <w:p w14:paraId="6FB5BE1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3. Sequence Diagram – Hủy lịch hẹn</w:t>
      </w:r>
    </w:p>
    <w:p w14:paraId="58AACAF4">
      <w:pPr>
        <w:pStyle w:val="9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4711700" cy="4238625"/>
            <wp:effectExtent l="0" t="0" r="12700" b="13335"/>
            <wp:docPr id="1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3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423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961D18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Các đối tượng:</w:t>
      </w:r>
    </w:p>
    <w:p w14:paraId="0785D419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:BenhNhan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</w:p>
    <w:p w14:paraId="7049905A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:HuyLichUI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</w:p>
    <w:p w14:paraId="24E5ABA4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:AppointmentService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</w:p>
    <w:p w14:paraId="1F49F88D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:CSDL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</w:p>
    <w:p w14:paraId="3348DAAD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Luồng:</w:t>
      </w:r>
    </w:p>
    <w:p w14:paraId="7889B120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Bệnh nhân yêu cầu hủy → hệ thống kiểm tra trạng thái lịch:</w:t>
      </w:r>
    </w:p>
    <w:p w14:paraId="7F3FFA4F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[Chờ xác nhận hoặc Đã xác nhận]</w:t>
      </w:r>
      <w:r>
        <w:rPr>
          <w:rFonts w:hint="default" w:ascii="Times New Roman" w:hAnsi="Times New Roman" w:cs="Times New Roman"/>
          <w:sz w:val="28"/>
          <w:szCs w:val="28"/>
        </w:rPr>
        <w:t xml:space="preserve"> → cho phép hủy → cập nhật trạng thái → gửi thông báo. </w:t>
      </w:r>
    </w:p>
    <w:p w14:paraId="1BAE1923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[Đã khám/không hợp lệ]</w:t>
      </w:r>
      <w:r>
        <w:rPr>
          <w:rFonts w:hint="default" w:ascii="Times New Roman" w:hAnsi="Times New Roman" w:cs="Times New Roman"/>
          <w:sz w:val="28"/>
          <w:szCs w:val="28"/>
        </w:rPr>
        <w:t xml:space="preserve"> → từ chối hủy và thông báo lỗi. </w:t>
      </w:r>
    </w:p>
    <w:p w14:paraId="6373A07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</w:p>
    <w:p w14:paraId="6F1CF068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PHẦN V – RÀNG BUỘC NGHIỆP VỤ VÀ PHÂN QUYỀN</w:t>
      </w:r>
    </w:p>
    <w:p w14:paraId="3D11260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1. Ràng buộc nghiệp vụ</w:t>
      </w:r>
    </w:p>
    <w:p w14:paraId="7033F620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Một khung giờ của một nha sĩ trong một ngày chỉ có tối đa 1 lịch hẹn ở trạng thái </w:t>
      </w:r>
      <w:r>
        <w:rPr>
          <w:rStyle w:val="10"/>
          <w:rFonts w:hint="default" w:ascii="Times New Roman" w:hAnsi="Times New Roman" w:cs="Times New Roman"/>
          <w:sz w:val="28"/>
          <w:szCs w:val="28"/>
        </w:rPr>
        <w:t>Đã xác nhận</w:t>
      </w:r>
      <w:r>
        <w:rPr>
          <w:rFonts w:hint="default" w:ascii="Times New Roman" w:hAnsi="Times New Roman" w:cs="Times New Roman"/>
          <w:sz w:val="28"/>
          <w:szCs w:val="28"/>
        </w:rPr>
        <w:t xml:space="preserve">. </w:t>
      </w:r>
    </w:p>
    <w:p w14:paraId="37FB1C70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Không được trùng lịch hẹn của cùng nha sĩ. </w:t>
      </w:r>
    </w:p>
    <w:p w14:paraId="77196F05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Chỉ được hủy lịch khi trạng thái là </w:t>
      </w:r>
      <w:r>
        <w:rPr>
          <w:rStyle w:val="10"/>
          <w:rFonts w:hint="default" w:ascii="Times New Roman" w:hAnsi="Times New Roman" w:cs="Times New Roman"/>
          <w:sz w:val="28"/>
          <w:szCs w:val="28"/>
        </w:rPr>
        <w:t>Chờ xác nhận</w:t>
      </w:r>
      <w:r>
        <w:rPr>
          <w:rFonts w:hint="default" w:ascii="Times New Roman" w:hAnsi="Times New Roman" w:cs="Times New Roman"/>
          <w:sz w:val="28"/>
          <w:szCs w:val="28"/>
        </w:rPr>
        <w:t xml:space="preserve"> hoặc </w:t>
      </w:r>
      <w:r>
        <w:rPr>
          <w:rStyle w:val="10"/>
          <w:rFonts w:hint="default" w:ascii="Times New Roman" w:hAnsi="Times New Roman" w:cs="Times New Roman"/>
          <w:sz w:val="28"/>
          <w:szCs w:val="28"/>
        </w:rPr>
        <w:t>Đã xác nhận</w:t>
      </w:r>
      <w:r>
        <w:rPr>
          <w:rFonts w:hint="default" w:ascii="Times New Roman" w:hAnsi="Times New Roman" w:cs="Times New Roman"/>
          <w:sz w:val="28"/>
          <w:szCs w:val="28"/>
        </w:rPr>
        <w:t xml:space="preserve">. </w:t>
      </w:r>
    </w:p>
    <w:p w14:paraId="140F97DA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Lịch ở trạng thái </w:t>
      </w:r>
      <w:r>
        <w:rPr>
          <w:rStyle w:val="10"/>
          <w:rFonts w:hint="default" w:ascii="Times New Roman" w:hAnsi="Times New Roman" w:cs="Times New Roman"/>
          <w:sz w:val="28"/>
          <w:szCs w:val="28"/>
        </w:rPr>
        <w:t>Đã khám</w:t>
      </w:r>
      <w:r>
        <w:rPr>
          <w:rFonts w:hint="default" w:ascii="Times New Roman" w:hAnsi="Times New Roman" w:cs="Times New Roman"/>
          <w:sz w:val="28"/>
          <w:szCs w:val="28"/>
        </w:rPr>
        <w:t xml:space="preserve"> không được hủy. </w:t>
      </w:r>
    </w:p>
    <w:p w14:paraId="4BA57DBE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Hóa đơn chỉ được tạo sau khi nha sĩ hoàn thành hồ sơ khám. </w:t>
      </w:r>
    </w:p>
    <w:p w14:paraId="2950321E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Tổng tiền hóa đơn bằng tổng 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lineTotal</w:t>
      </w:r>
      <w:r>
        <w:rPr>
          <w:rFonts w:hint="default" w:ascii="Times New Roman" w:hAnsi="Times New Roman" w:cs="Times New Roman"/>
          <w:sz w:val="28"/>
          <w:szCs w:val="28"/>
        </w:rPr>
        <w:t xml:space="preserve"> của các chi tiết hóa đơn. </w:t>
      </w:r>
    </w:p>
    <w:p w14:paraId="5791695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2. Ràng buộc dữ liệu</w:t>
      </w:r>
    </w:p>
    <w:p w14:paraId="211AA619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Số điện thoại bệnh nhân phải có đúng 10 chữ số và bắt đầu bằng 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0</w:t>
      </w:r>
      <w:r>
        <w:rPr>
          <w:rFonts w:hint="default" w:ascii="Times New Roman" w:hAnsi="Times New Roman" w:cs="Times New Roman"/>
          <w:sz w:val="28"/>
          <w:szCs w:val="28"/>
        </w:rPr>
        <w:t xml:space="preserve">. </w:t>
      </w:r>
    </w:p>
    <w:p w14:paraId="1B351AE1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Ngày sinh không được lớn hơn ngày hiện tại. </w:t>
      </w:r>
    </w:p>
    <w:p w14:paraId="4D141C4C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Ngày hẹn phải lớn hơn hoặc bằng ngày hiện tại. </w:t>
      </w:r>
    </w:p>
    <w:p w14:paraId="3ACEC22C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Đơn giá dịch vụ phải lớn hơn 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0</w:t>
      </w:r>
      <w:r>
        <w:rPr>
          <w:rFonts w:hint="default" w:ascii="Times New Roman" w:hAnsi="Times New Roman" w:cs="Times New Roman"/>
          <w:sz w:val="28"/>
          <w:szCs w:val="28"/>
        </w:rPr>
        <w:t xml:space="preserve">. </w:t>
      </w:r>
    </w:p>
    <w:p w14:paraId="2E35A3E6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Số lượng dịch vụ trong hóa đơn phải lớn hơn hoặc bằng 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1</w:t>
      </w:r>
      <w:r>
        <w:rPr>
          <w:rFonts w:hint="default" w:ascii="Times New Roman" w:hAnsi="Times New Roman" w:cs="Times New Roman"/>
          <w:sz w:val="28"/>
          <w:szCs w:val="28"/>
        </w:rPr>
        <w:t xml:space="preserve">. </w:t>
      </w:r>
    </w:p>
    <w:p w14:paraId="7707C24A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Các mã định danh phải duy nhất. </w:t>
      </w:r>
    </w:p>
    <w:p w14:paraId="2437E6C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3. Phân quyền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75"/>
        <w:gridCol w:w="6437"/>
      </w:tblGrid>
      <w:tr w14:paraId="48117F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1130BF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Vai trò</w:t>
            </w:r>
          </w:p>
        </w:tc>
        <w:tc>
          <w:tcPr>
            <w:tcW w:w="0" w:type="auto"/>
            <w:shd w:val="clear"/>
            <w:vAlign w:val="center"/>
          </w:tcPr>
          <w:p w14:paraId="0F93968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Quyền</w:t>
            </w:r>
          </w:p>
        </w:tc>
      </w:tr>
      <w:tr w14:paraId="12D980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7C701E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10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Bệnh nhân</w:t>
            </w:r>
          </w:p>
        </w:tc>
        <w:tc>
          <w:tcPr>
            <w:tcW w:w="0" w:type="auto"/>
            <w:shd w:val="clear"/>
            <w:vAlign w:val="center"/>
          </w:tcPr>
          <w:p w14:paraId="02D1749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Đặt lịch, xem/hủy lịch hợp lệ, xem hồ sơ của bản thân</w:t>
            </w:r>
          </w:p>
        </w:tc>
      </w:tr>
      <w:tr w14:paraId="3C095E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5200B4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10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Lễ tân</w:t>
            </w:r>
          </w:p>
        </w:tc>
        <w:tc>
          <w:tcPr>
            <w:tcW w:w="0" w:type="auto"/>
            <w:shd w:val="clear"/>
            <w:vAlign w:val="center"/>
          </w:tcPr>
          <w:p w14:paraId="7D52702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Quản lý bệnh nhân, đặt/hủy lịch, tạo hóa đơn, thanh toán</w:t>
            </w:r>
          </w:p>
        </w:tc>
      </w:tr>
      <w:tr w14:paraId="5010E2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008C90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10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Nha sĩ</w:t>
            </w:r>
          </w:p>
        </w:tc>
        <w:tc>
          <w:tcPr>
            <w:tcW w:w="0" w:type="auto"/>
            <w:shd w:val="clear"/>
            <w:vAlign w:val="center"/>
          </w:tcPr>
          <w:p w14:paraId="61FC2EB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Xem lịch, khám bệnh, cập nhật hồ sơ điều trị</w:t>
            </w:r>
          </w:p>
        </w:tc>
      </w:tr>
      <w:tr w14:paraId="158DFA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65FD98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10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Quản lý</w:t>
            </w:r>
          </w:p>
        </w:tc>
        <w:tc>
          <w:tcPr>
            <w:tcW w:w="0" w:type="auto"/>
            <w:shd w:val="clear"/>
            <w:vAlign w:val="center"/>
          </w:tcPr>
          <w:p w14:paraId="6093375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Quản lý dịch vụ, xem báo cáo doanh thu, tra cứu dữ liệu</w:t>
            </w:r>
          </w:p>
        </w:tc>
      </w:tr>
    </w:tbl>
    <w:p w14:paraId="4FC34AC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Nguyên tắc phân quyền</w:t>
      </w:r>
    </w:p>
    <w:p w14:paraId="7C93FB16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Bệnh nhân chỉ được truy cập dữ liệu của chính mình. </w:t>
      </w:r>
    </w:p>
    <w:p w14:paraId="53B8F67F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Nha sĩ được xem dữ liệu cần thiết cho việc khám và điều trị. </w:t>
      </w:r>
    </w:p>
    <w:p w14:paraId="7E295943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Lễ tân được thực hiện các nghiệp vụ tiếp nhận và thanh toán. </w:t>
      </w:r>
    </w:p>
    <w:p w14:paraId="61D3A6C3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Quản lý được quản lý dịch vụ và xem các báo cáo của phòng khám. </w:t>
      </w:r>
    </w:p>
    <w:p w14:paraId="26E0B43C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PHẦN VI – BÁO CÁO VÀ ĐÁNH GIÁ</w:t>
      </w:r>
    </w:p>
    <w:p w14:paraId="5D03769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1. Các báo cáo của hệ thống</w:t>
      </w:r>
    </w:p>
    <w:p w14:paraId="1BEACCD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1.1. Báo cáo dịch vụ</w:t>
      </w:r>
    </w:p>
    <w:p w14:paraId="5D708C28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Danh sách dịch vụ nha khoa. </w:t>
      </w:r>
    </w:p>
    <w:p w14:paraId="4ACE2D31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Mã dịch vụ. </w:t>
      </w:r>
    </w:p>
    <w:p w14:paraId="0CE5D5D7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Tên dịch vụ. </w:t>
      </w:r>
    </w:p>
    <w:p w14:paraId="359E1303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Đơn giá. </w:t>
      </w:r>
    </w:p>
    <w:p w14:paraId="42B6A67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1.2. Báo cáo doanh thu</w:t>
      </w:r>
    </w:p>
    <w:p w14:paraId="00AACD6D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Doanh thu theo ngày. </w:t>
      </w:r>
    </w:p>
    <w:p w14:paraId="7C06F5EE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Doanh thu theo tháng. </w:t>
      </w:r>
    </w:p>
    <w:p w14:paraId="7E0D56F2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Số lượt khám. </w:t>
      </w:r>
    </w:p>
    <w:p w14:paraId="236D9EF9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Tổng số tiền đã thu. </w:t>
      </w:r>
    </w:p>
    <w:p w14:paraId="17B8A96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1.3. Tra cứu bệnh nhân</w:t>
      </w:r>
    </w:p>
    <w:p w14:paraId="4C58353E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Có thể tra cứu theo:</w:t>
      </w:r>
    </w:p>
    <w:p w14:paraId="3EAC4A9A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Mã bệnh nhân. </w:t>
      </w:r>
    </w:p>
    <w:p w14:paraId="3CDC6C9C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Số điện thoại. </w:t>
      </w:r>
    </w:p>
    <w:p w14:paraId="37C212C1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Kết quả hiển thị:</w:t>
      </w:r>
    </w:p>
    <w:p w14:paraId="5D8925F5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Thông tin bệnh nhân. </w:t>
      </w:r>
    </w:p>
    <w:p w14:paraId="037FD0FB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Lịch sử khám. </w:t>
      </w:r>
    </w:p>
    <w:p w14:paraId="4F072DDD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Hồ sơ điều trị. </w:t>
      </w:r>
    </w:p>
    <w:p w14:paraId="7B82D04C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Các hóa đơn liên quan. </w:t>
      </w:r>
    </w:p>
    <w:p w14:paraId="3249A9C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2. Đánh giá hệ thống</w:t>
      </w:r>
    </w:p>
    <w:p w14:paraId="0D2813C3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Hệ thống DentCare đáp ứng các yêu cầu chính về quản lý bệnh nhân, lịch hẹn, khám bệnh, hóa đơn, thanh toán, dịch vụ và báo cáo.</w:t>
      </w:r>
    </w:p>
    <w:p w14:paraId="6524AFE9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Các mô hình UML được sử dụng để mô tả:</w:t>
      </w:r>
    </w:p>
    <w:p w14:paraId="2023AED6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Quy trình nghiệp vụ. </w:t>
      </w:r>
    </w:p>
    <w:p w14:paraId="2CB059C5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Chức năng và Actor. </w:t>
      </w:r>
    </w:p>
    <w:p w14:paraId="4C902231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Cấu trúc lớp. </w:t>
      </w:r>
    </w:p>
    <w:p w14:paraId="78C45027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Tương tác giữa các đối tượng.</w:t>
      </w:r>
    </w:p>
    <w:p w14:paraId="04491650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FProDis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4E5D416"/>
    <w:multiLevelType w:val="multilevel"/>
    <w:tmpl w:val="94E5D41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09A7EB1"/>
    <w:multiLevelType w:val="multilevel"/>
    <w:tmpl w:val="A09A7EB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A27175DA"/>
    <w:multiLevelType w:val="multilevel"/>
    <w:tmpl w:val="A27175D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A33CD8BE"/>
    <w:multiLevelType w:val="multilevel"/>
    <w:tmpl w:val="A33CD8B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AAB9587E"/>
    <w:multiLevelType w:val="multilevel"/>
    <w:tmpl w:val="AAB9587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ADBBFA7F"/>
    <w:multiLevelType w:val="multilevel"/>
    <w:tmpl w:val="ADBBFA7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B02BD9CB"/>
    <w:multiLevelType w:val="multilevel"/>
    <w:tmpl w:val="B02BD9C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B12249F1"/>
    <w:multiLevelType w:val="multilevel"/>
    <w:tmpl w:val="B12249F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B24B577B"/>
    <w:multiLevelType w:val="multilevel"/>
    <w:tmpl w:val="B24B577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B4AAF605"/>
    <w:multiLevelType w:val="multilevel"/>
    <w:tmpl w:val="B4AAF60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B530C73B"/>
    <w:multiLevelType w:val="multilevel"/>
    <w:tmpl w:val="B530C73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B623136F"/>
    <w:multiLevelType w:val="multilevel"/>
    <w:tmpl w:val="B623136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B6D36C50"/>
    <w:multiLevelType w:val="multilevel"/>
    <w:tmpl w:val="B6D36C5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BA77B0FF"/>
    <w:multiLevelType w:val="multilevel"/>
    <w:tmpl w:val="BA77B0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CC4FEFED"/>
    <w:multiLevelType w:val="multilevel"/>
    <w:tmpl w:val="CC4FEFE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CD79D1FE"/>
    <w:multiLevelType w:val="multilevel"/>
    <w:tmpl w:val="CD79D1F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D6FB00B6"/>
    <w:multiLevelType w:val="multilevel"/>
    <w:tmpl w:val="D6FB00B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D7E14BF4"/>
    <w:multiLevelType w:val="multilevel"/>
    <w:tmpl w:val="D7E14BF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D9465452"/>
    <w:multiLevelType w:val="multilevel"/>
    <w:tmpl w:val="D946545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DC786C19"/>
    <w:multiLevelType w:val="multilevel"/>
    <w:tmpl w:val="DC786C1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DC9DD072"/>
    <w:multiLevelType w:val="multilevel"/>
    <w:tmpl w:val="DC9DD07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E3A48D1D"/>
    <w:multiLevelType w:val="multilevel"/>
    <w:tmpl w:val="E3A48D1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E3DDCE2A"/>
    <w:multiLevelType w:val="multilevel"/>
    <w:tmpl w:val="E3DDCE2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E49D9F44"/>
    <w:multiLevelType w:val="multilevel"/>
    <w:tmpl w:val="E49D9F4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E5694685"/>
    <w:multiLevelType w:val="multilevel"/>
    <w:tmpl w:val="E56946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E7DF3FFD"/>
    <w:multiLevelType w:val="multilevel"/>
    <w:tmpl w:val="E7DF3FF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6">
    <w:nsid w:val="ED138615"/>
    <w:multiLevelType w:val="multilevel"/>
    <w:tmpl w:val="ED13861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7">
    <w:nsid w:val="EE3E4732"/>
    <w:multiLevelType w:val="multilevel"/>
    <w:tmpl w:val="EE3E473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8">
    <w:nsid w:val="EED75B1D"/>
    <w:multiLevelType w:val="multilevel"/>
    <w:tmpl w:val="EED75B1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9">
    <w:nsid w:val="F2ACB07B"/>
    <w:multiLevelType w:val="multilevel"/>
    <w:tmpl w:val="F2ACB07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0">
    <w:nsid w:val="F44E0A30"/>
    <w:multiLevelType w:val="multilevel"/>
    <w:tmpl w:val="F44E0A3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1">
    <w:nsid w:val="017958A2"/>
    <w:multiLevelType w:val="multilevel"/>
    <w:tmpl w:val="017958A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2">
    <w:nsid w:val="05C73540"/>
    <w:multiLevelType w:val="multilevel"/>
    <w:tmpl w:val="05C7354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3">
    <w:nsid w:val="091CD95E"/>
    <w:multiLevelType w:val="multilevel"/>
    <w:tmpl w:val="091CD95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4">
    <w:nsid w:val="1B7E8F61"/>
    <w:multiLevelType w:val="multilevel"/>
    <w:tmpl w:val="1B7E8F6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5">
    <w:nsid w:val="1E03BFF4"/>
    <w:multiLevelType w:val="multilevel"/>
    <w:tmpl w:val="1E03BFF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6">
    <w:nsid w:val="21D38AF7"/>
    <w:multiLevelType w:val="multilevel"/>
    <w:tmpl w:val="21D38AF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7">
    <w:nsid w:val="2323AC94"/>
    <w:multiLevelType w:val="singleLevel"/>
    <w:tmpl w:val="2323AC94"/>
    <w:lvl w:ilvl="0" w:tentative="0">
      <w:start w:val="2"/>
      <w:numFmt w:val="decimal"/>
      <w:suff w:val="space"/>
      <w:lvlText w:val="%1."/>
      <w:lvlJc w:val="left"/>
    </w:lvl>
  </w:abstractNum>
  <w:abstractNum w:abstractNumId="38">
    <w:nsid w:val="23B5E7B7"/>
    <w:multiLevelType w:val="multilevel"/>
    <w:tmpl w:val="23B5E7B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9">
    <w:nsid w:val="2C060AC0"/>
    <w:multiLevelType w:val="multilevel"/>
    <w:tmpl w:val="2C060AC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0">
    <w:nsid w:val="2F287B20"/>
    <w:multiLevelType w:val="multilevel"/>
    <w:tmpl w:val="2F287B2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1">
    <w:nsid w:val="3BAC1601"/>
    <w:multiLevelType w:val="multilevel"/>
    <w:tmpl w:val="3BAC160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2">
    <w:nsid w:val="43FD6350"/>
    <w:multiLevelType w:val="multilevel"/>
    <w:tmpl w:val="43FD635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3">
    <w:nsid w:val="46D1F6AE"/>
    <w:multiLevelType w:val="multilevel"/>
    <w:tmpl w:val="46D1F6A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4">
    <w:nsid w:val="53A8028B"/>
    <w:multiLevelType w:val="multilevel"/>
    <w:tmpl w:val="53A8028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5">
    <w:nsid w:val="54A5683A"/>
    <w:multiLevelType w:val="multilevel"/>
    <w:tmpl w:val="54A5683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6">
    <w:nsid w:val="56E168C8"/>
    <w:multiLevelType w:val="multilevel"/>
    <w:tmpl w:val="56E168C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7">
    <w:nsid w:val="624B0307"/>
    <w:multiLevelType w:val="multilevel"/>
    <w:tmpl w:val="624B030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8">
    <w:nsid w:val="6B3B21EA"/>
    <w:multiLevelType w:val="multilevel"/>
    <w:tmpl w:val="6B3B21E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9">
    <w:nsid w:val="6EC19F46"/>
    <w:multiLevelType w:val="multilevel"/>
    <w:tmpl w:val="6EC19F4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0">
    <w:nsid w:val="77B2978E"/>
    <w:multiLevelType w:val="multilevel"/>
    <w:tmpl w:val="77B2978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1">
    <w:nsid w:val="7E75D824"/>
    <w:multiLevelType w:val="multilevel"/>
    <w:tmpl w:val="7E75D82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6"/>
  </w:num>
  <w:num w:numId="2">
    <w:abstractNumId w:val="21"/>
  </w:num>
  <w:num w:numId="3">
    <w:abstractNumId w:val="4"/>
  </w:num>
  <w:num w:numId="4">
    <w:abstractNumId w:val="42"/>
  </w:num>
  <w:num w:numId="5">
    <w:abstractNumId w:val="30"/>
  </w:num>
  <w:num w:numId="6">
    <w:abstractNumId w:val="22"/>
  </w:num>
  <w:num w:numId="7">
    <w:abstractNumId w:val="40"/>
  </w:num>
  <w:num w:numId="8">
    <w:abstractNumId w:val="11"/>
  </w:num>
  <w:num w:numId="9">
    <w:abstractNumId w:val="35"/>
  </w:num>
  <w:num w:numId="10">
    <w:abstractNumId w:val="43"/>
  </w:num>
  <w:num w:numId="11">
    <w:abstractNumId w:val="47"/>
  </w:num>
  <w:num w:numId="12">
    <w:abstractNumId w:val="26"/>
  </w:num>
  <w:num w:numId="13">
    <w:abstractNumId w:val="39"/>
  </w:num>
  <w:num w:numId="14">
    <w:abstractNumId w:val="44"/>
  </w:num>
  <w:num w:numId="15">
    <w:abstractNumId w:val="33"/>
  </w:num>
  <w:num w:numId="16">
    <w:abstractNumId w:val="31"/>
  </w:num>
  <w:num w:numId="17">
    <w:abstractNumId w:val="9"/>
  </w:num>
  <w:num w:numId="18">
    <w:abstractNumId w:val="1"/>
  </w:num>
  <w:num w:numId="19">
    <w:abstractNumId w:val="20"/>
  </w:num>
  <w:num w:numId="20">
    <w:abstractNumId w:val="45"/>
  </w:num>
  <w:num w:numId="21">
    <w:abstractNumId w:val="3"/>
  </w:num>
  <w:num w:numId="22">
    <w:abstractNumId w:val="49"/>
  </w:num>
  <w:num w:numId="23">
    <w:abstractNumId w:val="46"/>
  </w:num>
  <w:num w:numId="24">
    <w:abstractNumId w:val="41"/>
  </w:num>
  <w:num w:numId="25">
    <w:abstractNumId w:val="50"/>
  </w:num>
  <w:num w:numId="26">
    <w:abstractNumId w:val="14"/>
  </w:num>
  <w:num w:numId="27">
    <w:abstractNumId w:val="8"/>
  </w:num>
  <w:num w:numId="28">
    <w:abstractNumId w:val="2"/>
  </w:num>
  <w:num w:numId="29">
    <w:abstractNumId w:val="15"/>
  </w:num>
  <w:num w:numId="30">
    <w:abstractNumId w:val="5"/>
  </w:num>
  <w:num w:numId="31">
    <w:abstractNumId w:val="51"/>
  </w:num>
  <w:num w:numId="32">
    <w:abstractNumId w:val="17"/>
  </w:num>
  <w:num w:numId="33">
    <w:abstractNumId w:val="13"/>
  </w:num>
  <w:num w:numId="34">
    <w:abstractNumId w:val="36"/>
  </w:num>
  <w:num w:numId="35">
    <w:abstractNumId w:val="18"/>
  </w:num>
  <w:num w:numId="36">
    <w:abstractNumId w:val="16"/>
  </w:num>
  <w:num w:numId="37">
    <w:abstractNumId w:val="12"/>
  </w:num>
  <w:num w:numId="38">
    <w:abstractNumId w:val="23"/>
  </w:num>
  <w:num w:numId="39">
    <w:abstractNumId w:val="29"/>
  </w:num>
  <w:num w:numId="40">
    <w:abstractNumId w:val="37"/>
  </w:num>
  <w:num w:numId="41">
    <w:abstractNumId w:val="7"/>
  </w:num>
  <w:num w:numId="42">
    <w:abstractNumId w:val="28"/>
  </w:num>
  <w:num w:numId="43">
    <w:abstractNumId w:val="48"/>
  </w:num>
  <w:num w:numId="44">
    <w:abstractNumId w:val="0"/>
  </w:num>
  <w:num w:numId="45">
    <w:abstractNumId w:val="19"/>
  </w:num>
  <w:num w:numId="46">
    <w:abstractNumId w:val="25"/>
  </w:num>
  <w:num w:numId="47">
    <w:abstractNumId w:val="24"/>
  </w:num>
  <w:num w:numId="48">
    <w:abstractNumId w:val="34"/>
  </w:num>
  <w:num w:numId="49">
    <w:abstractNumId w:val="27"/>
  </w:num>
  <w:num w:numId="50">
    <w:abstractNumId w:val="38"/>
  </w:num>
  <w:num w:numId="51">
    <w:abstractNumId w:val="10"/>
  </w:num>
  <w:num w:numId="52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9C3183C"/>
    <w:rsid w:val="14281C22"/>
    <w:rsid w:val="19C31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0</Words>
  <Characters>0</Characters>
  <Lines>0</Lines>
  <Paragraphs>0</Paragraphs>
  <TotalTime>297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2026-09-24T11:58:00Z</dcterms:created>
  <dc:creator>Đại Đại</dc:creator>
  <cp:lastModifiedBy>Đại Đại</cp:lastModifiedBy>
  <dcterms:modified xsi:type="dcterms:W3CDTF">2026-09-25T08:10:55Z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3B91E2395A6142A2A1AFCC4353567B57_11</vt:lpwstr>
  </property>
  <property fmtid="{D5CDD505-2E9C-101B-9397-08002B2CF9AE}" pid="4" name="KSOTemplateDocerSaveRecord">
    <vt:lpwstr>eyJoZGlkIjoiNWU2NGM1MjVlYmIwODAxMTk1ZTM1YmQ3MjM1NjNlYmMiLCJ1c2VySWQiOiI4ODEzODk0NDExODI2In0=</vt:lpwstr>
  </property>
</Properties>
</file>