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CF4AE">
      <w:pPr>
        <w:rPr>
          <w:rFonts w:hint="default" w:ascii="Times New Roman" w:hAnsi="Times New Roman" w:cs="Times New Roman"/>
          <w:sz w:val="24"/>
          <w:szCs w:val="24"/>
        </w:rPr>
      </w:pPr>
      <w:r>
        <w:rPr>
          <w:rFonts w:hint="default" w:ascii="Times New Roman" w:hAnsi="Times New Roman" w:cs="Times New Roman"/>
          <w:sz w:val="24"/>
          <w:szCs w:val="24"/>
        </w:rPr>
        <w:t>1. Phân tích Use Case</w:t>
      </w:r>
    </w:p>
    <w:p w14:paraId="753DC44E">
      <w:pPr>
        <w:rPr>
          <w:rFonts w:hint="default" w:ascii="Times New Roman" w:hAnsi="Times New Roman" w:cs="Times New Roman"/>
          <w:sz w:val="24"/>
          <w:szCs w:val="24"/>
        </w:rPr>
      </w:pPr>
    </w:p>
    <w:p w14:paraId="0D5DAAC4">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Actor: Bệnh nhân, chủ yếu là người lớn tuổi.</w:t>
      </w:r>
    </w:p>
    <w:p w14:paraId="70712AF0">
      <w:pPr>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Luồng: Đến giờ uống thuốc → hệ thống hiển thị thông báo kèm tên thuốc → bệnh nhân nhấn “Đã uống” → hệ thống ghi nhận và đóng thông báo.</w:t>
      </w:r>
    </w:p>
    <w:p w14:paraId="457DF84E">
      <w:pPr>
        <w:rPr>
          <w:rFonts w:hint="default" w:ascii="Times New Roman" w:hAnsi="Times New Roman" w:cs="Times New Roman"/>
          <w:sz w:val="24"/>
          <w:szCs w:val="24"/>
        </w:rPr>
      </w:pPr>
    </w:p>
    <w:p w14:paraId="63B5B3E0">
      <w:pPr>
        <w:rPr>
          <w:rFonts w:hint="default" w:ascii="Times New Roman" w:hAnsi="Times New Roman" w:cs="Times New Roman"/>
          <w:sz w:val="24"/>
          <w:szCs w:val="24"/>
        </w:rPr>
      </w:pPr>
      <w:r>
        <w:rPr>
          <w:rFonts w:hint="default" w:ascii="Times New Roman" w:hAnsi="Times New Roman" w:cs="Times New Roman"/>
          <w:sz w:val="24"/>
          <w:szCs w:val="24"/>
        </w:rPr>
        <w:t>2. Thành phần UI</w:t>
      </w:r>
    </w:p>
    <w:p w14:paraId="1564961D">
      <w:pPr>
        <w:rPr>
          <w:rFonts w:hint="default" w:ascii="Times New Roman" w:hAnsi="Times New Roman" w:cs="Times New Roman"/>
          <w:sz w:val="24"/>
          <w:szCs w:val="24"/>
        </w:rPr>
      </w:pPr>
    </w:p>
    <w:p w14:paraId="142F2422">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Khối thông báo: Hiển thị rõ tên thuốc, thời gian uống và thông tin cần thiết.</w:t>
      </w:r>
    </w:p>
    <w:p w14:paraId="7680261D">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Nút phản hồi: Chỉ sử dụng 1 nút “Đã uống”, kích thước lớn, dễ nhìn và dễ thao tác.</w:t>
      </w:r>
    </w:p>
    <w:p w14:paraId="14B95C59">
      <w:pPr>
        <w:rPr>
          <w:rFonts w:hint="default" w:ascii="Times New Roman" w:hAnsi="Times New Roman" w:cs="Times New Roman"/>
          <w:sz w:val="24"/>
          <w:szCs w:val="24"/>
        </w:rPr>
      </w:pPr>
    </w:p>
    <w:p w14:paraId="4454923D">
      <w:pPr>
        <w:rPr>
          <w:rFonts w:hint="default" w:ascii="Times New Roman" w:hAnsi="Times New Roman" w:cs="Times New Roman"/>
          <w:sz w:val="24"/>
          <w:szCs w:val="24"/>
        </w:rPr>
      </w:pPr>
      <w:r>
        <w:rPr>
          <w:rFonts w:hint="default" w:ascii="Times New Roman" w:hAnsi="Times New Roman" w:cs="Times New Roman"/>
          <w:sz w:val="24"/>
          <w:szCs w:val="24"/>
        </w:rPr>
        <w:t>3. Sau khi nhấn “Đã uống”</w:t>
      </w:r>
    </w:p>
    <w:p w14:paraId="4C941893">
      <w:pPr>
        <w:rPr>
          <w:rFonts w:hint="default" w:ascii="Times New Roman" w:hAnsi="Times New Roman" w:cs="Times New Roman"/>
          <w:sz w:val="24"/>
          <w:szCs w:val="24"/>
        </w:rPr>
      </w:pPr>
    </w:p>
    <w:p w14:paraId="218D4434">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Thông báo nhắc thuốc được đóng.</w:t>
      </w:r>
    </w:p>
    <w:p w14:paraId="4F0D9C7C">
      <w:pPr>
        <w:ind w:firstLine="720" w:firstLineChars="0"/>
        <w:rPr>
          <w:rFonts w:hint="default" w:ascii="Times New Roman" w:hAnsi="Times New Roman" w:cs="Times New Roman"/>
          <w:sz w:val="24"/>
          <w:szCs w:val="24"/>
        </w:rPr>
      </w:pPr>
      <w:bookmarkStart w:id="0" w:name="_GoBack"/>
      <w:bookmarkEnd w:id="0"/>
      <w:r>
        <w:rPr>
          <w:rFonts w:hint="default" w:ascii="Times New Roman" w:hAnsi="Times New Roman" w:cs="Times New Roman"/>
          <w:sz w:val="24"/>
          <w:szCs w:val="24"/>
        </w:rPr>
        <w:t>Hiển thị xác nhận “Đã ghi nhận bạn đã uống thuốc!” để người dùng biết thao tác đã thành công.</w:t>
      </w:r>
    </w:p>
    <w:p w14:paraId="0AF43F6A">
      <w:pPr>
        <w:rPr>
          <w:rFonts w:hint="default" w:ascii="Times New Roman" w:hAnsi="Times New Roman" w:cs="Times New Roman"/>
          <w:sz w:val="24"/>
          <w:szCs w:val="24"/>
        </w:rPr>
      </w:pPr>
    </w:p>
    <w:p w14:paraId="1365C442">
      <w:pPr>
        <w:rPr>
          <w:rFonts w:hint="default" w:ascii="Times New Roman" w:hAnsi="Times New Roman" w:cs="Times New Roman"/>
          <w:sz w:val="24"/>
          <w:szCs w:val="24"/>
        </w:rPr>
      </w:pPr>
      <w:r>
        <w:rPr>
          <w:rFonts w:hint="default" w:ascii="Times New Roman" w:hAnsi="Times New Roman" w:cs="Times New Roman"/>
          <w:sz w:val="24"/>
          <w:szCs w:val="24"/>
        </w:rPr>
        <w:t>4. Áp dụng Định luật Hick – Simplicity</w:t>
      </w:r>
    </w:p>
    <w:p w14:paraId="03F814BB">
      <w:pPr>
        <w:rPr>
          <w:rFonts w:hint="default" w:ascii="Times New Roman" w:hAnsi="Times New Roman" w:cs="Times New Roman"/>
          <w:sz w:val="24"/>
          <w:szCs w:val="24"/>
        </w:rPr>
      </w:pPr>
      <w:r>
        <w:rPr>
          <w:rFonts w:hint="default" w:ascii="Times New Roman" w:hAnsi="Times New Roman" w:cs="Times New Roman"/>
          <w:sz w:val="24"/>
          <w:szCs w:val="24"/>
        </w:rPr>
        <w:t>Nếu có quá nhiều nút lựa chọn, người lớn tuổi sẽ phải mất nhiều thời gian để đọc và quyết định, dễ gây bối rối. Vì vậy, chỉ giữ một lựa chọn chính “Đã uống” giúp thao tác nhanh và đơn giản hơn.</w:t>
      </w:r>
    </w:p>
    <w:p w14:paraId="5E2D0609">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690" cy="351155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351155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0F4B64"/>
    <w:rsid w:val="6D0F4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2026-09-28T01:06:00Z</dcterms:created>
  <dc:creator>Đại Đại</dc:creator>
  <cp:lastModifiedBy>Đại Đại</cp:lastModifiedBy>
  <dcterms:modified xsi:type="dcterms:W3CDTF">2026-09-28T15:52:10Z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74FA51B2EAD040D7A8B6E30EDB44799D_11</vt:lpwstr>
  </property>
  <property fmtid="{D5CDD505-2E9C-101B-9397-08002B2CF9AE}" pid="4" name="KSOTemplateDocerSaveRecord">
    <vt:lpwstr>eyJoZGlkIjoiNWU2NGM1MjVlYmIwODAxMTk1ZTM1YmQ3MjM1NjNlYmMiLCJ1c2VySWQiOiI4ODEzODk0NDExODI2In0=</vt:lpwstr>
  </property>
</Properties>
</file>