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66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1: Trích xuất Lớp, Thuộc tính và Phương thức</w:t>
      </w:r>
    </w:p>
    <w:p w14:paraId="6C59A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Bạn hãy hoàn thiện bảng phân tích sau dựa trên mô tả nghiệp vụ (điền vào các ô có dấu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...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73"/>
        <w:gridCol w:w="3106"/>
        <w:gridCol w:w="2307"/>
      </w:tblGrid>
      <w:tr w14:paraId="00A20AE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56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38A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Thành phần</w:t>
            </w:r>
          </w:p>
        </w:tc>
        <w:tc>
          <w:tcPr>
            <w:tcW w:w="342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61D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Lớp Customer</w:t>
            </w:r>
          </w:p>
        </w:tc>
        <w:tc>
          <w:tcPr>
            <w:tcW w:w="2374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738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Lớp Order</w:t>
            </w:r>
          </w:p>
        </w:tc>
      </w:tr>
      <w:tr w14:paraId="3581B8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387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bdr w:val="none" w:color="auto" w:sz="0" w:space="0"/>
                <w:lang w:val="en-US"/>
              </w:rPr>
              <w:t>Thuộc tính (Attributes)</w:t>
            </w:r>
          </w:p>
        </w:tc>
        <w:tc>
          <w:tcPr>
            <w:tcW w:w="34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030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customerId, fullName, phoneNumber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622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orderId, createDate</w:t>
            </w:r>
          </w:p>
        </w:tc>
      </w:tr>
      <w:tr w14:paraId="05B287A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D2E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bdr w:val="none" w:color="auto" w:sz="0" w:space="0"/>
                <w:lang w:val="en-US"/>
              </w:rPr>
              <w:t>Phương thức (Methods)</w:t>
            </w:r>
          </w:p>
        </w:tc>
        <w:tc>
          <w:tcPr>
            <w:tcW w:w="342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C9E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placeOrder(), pay()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F66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calculateTotal()</w:t>
            </w:r>
          </w:p>
        </w:tc>
      </w:tr>
    </w:tbl>
    <w:p w14:paraId="78CBE1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6864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2: Thiết lập Access Modifiers và Multiplicity</w:t>
      </w:r>
    </w:p>
    <w:p w14:paraId="0825A8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Mức truy cập thuộc tính: private (-) để đảm bảo tính đóng gói</w:t>
      </w:r>
    </w:p>
    <w:p w14:paraId="0D1C65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Mức truy cập phương thức: public (+) để giao tiếp hợp lệ với bên ngoài</w:t>
      </w:r>
    </w:p>
    <w:p w14:paraId="199556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Quan hệ và bội số:</w:t>
      </w:r>
    </w:p>
    <w:p w14:paraId="6BC75A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 w:firstLine="720" w:firstLine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Customer và Order là kết hợp</w:t>
      </w:r>
    </w:p>
    <w:p w14:paraId="1FCB4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 w:firstLine="720" w:firstLine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Bội số phía Customer: 1(1 đơn hàng thì có 1 khách hàng)</w:t>
      </w:r>
    </w:p>
    <w:p w14:paraId="3A0475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right="0" w:firstLine="720" w:firstLine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Bội số phía Order 0..* hoặc 1..*</w:t>
      </w:r>
    </w:p>
    <w:p w14:paraId="3F472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3: Vẽ Class Diagram</w:t>
      </w:r>
    </w:p>
    <w:p w14:paraId="2919549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7960" cy="201485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0495F"/>
    <w:rsid w:val="2610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2026-09-18T03:21:00Z</dcterms:created>
  <dc:creator>hp</dc:creator>
  <cp:lastModifiedBy>Đại Đại</cp:lastModifiedBy>
  <dcterms:modified xsi:type="dcterms:W3CDTF">2026-09-20T14:39:39Z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8BF448C383CD4AF6B79506E0F8BB3AE3_11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