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4DF0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1: Phân tích &amp; Đề xuất giải pháp</w:t>
      </w:r>
    </w:p>
    <w:p w14:paraId="2A658D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Phân tích Input/Output</w:t>
      </w:r>
    </w:p>
    <w:p w14:paraId="4BDA90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Input</w:t>
      </w:r>
    </w:p>
    <w:p w14:paraId="3345AA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API:</w:t>
      </w:r>
    </w:p>
    <w:p w14:paraId="545630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GET /orders/{order_id}/payment</w:t>
      </w:r>
    </w:p>
    <w:p w14:paraId="7C797D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Dữ liệu đầu vào: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1535"/>
        <w:gridCol w:w="2793"/>
      </w:tblGrid>
      <w:tr w14:paraId="3E0AC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D068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Trường</w:t>
            </w:r>
          </w:p>
        </w:tc>
        <w:tc>
          <w:tcPr>
            <w:tcW w:w="0" w:type="auto"/>
            <w:shd w:val="clear"/>
            <w:vAlign w:val="center"/>
          </w:tcPr>
          <w:p w14:paraId="55C87C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07634D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Ý nghĩa</w:t>
            </w:r>
          </w:p>
        </w:tc>
      </w:tr>
      <w:tr w14:paraId="34197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E7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/>
            <w:vAlign w:val="center"/>
          </w:tcPr>
          <w:p w14:paraId="67F74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88DD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ID đơn hàng cần tra cứu</w:t>
            </w:r>
          </w:p>
        </w:tc>
      </w:tr>
    </w:tbl>
    <w:p w14:paraId="7A05F3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dụ:</w:t>
      </w:r>
    </w:p>
    <w:p w14:paraId="4A2BD2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GET /orders/1/payment</w:t>
      </w:r>
    </w:p>
    <w:p w14:paraId="7A29E4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Output</w:t>
      </w:r>
      <w:bookmarkStart w:id="0" w:name="_GoBack"/>
      <w:bookmarkEnd w:id="0"/>
    </w:p>
    <w:p w14:paraId="0BBC11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Trường hợp thành công</w:t>
      </w:r>
    </w:p>
    <w:p w14:paraId="3D8722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</w:t>
      </w:r>
    </w:p>
    <w:p w14:paraId="4FC0FD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200 OK</w:t>
      </w:r>
    </w:p>
    <w:p w14:paraId="36D0EE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Body:</w:t>
      </w:r>
    </w:p>
    <w:p w14:paraId="3AB7CB1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{</w:t>
      </w:r>
    </w:p>
    <w:p w14:paraId="361AA3F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"order_id":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,</w:t>
      </w:r>
    </w:p>
    <w:p w14:paraId="6D9F2F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"payment_status": </w:t>
      </w:r>
      <w:r>
        <w:rPr>
          <w:rFonts w:hint="default" w:ascii="Times New Roman" w:hAnsi="Times New Roman" w:cs="Times New Roman"/>
          <w:sz w:val="28"/>
          <w:szCs w:val="28"/>
        </w:rPr>
        <w:t>"PAID"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,</w:t>
      </w:r>
    </w:p>
    <w:p w14:paraId="0D36060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"method": </w:t>
      </w:r>
      <w:r>
        <w:rPr>
          <w:rFonts w:hint="default" w:ascii="Times New Roman" w:hAnsi="Times New Roman" w:cs="Times New Roman"/>
          <w:sz w:val="28"/>
          <w:szCs w:val="28"/>
        </w:rPr>
        <w:t>"BANK_TRANSFER"</w:t>
      </w:r>
    </w:p>
    <w:p w14:paraId="477105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}</w:t>
      </w:r>
    </w:p>
    <w:p w14:paraId="446CD6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Trường hợp không tìm thấy đơn hàng</w:t>
      </w:r>
    </w:p>
    <w:p w14:paraId="6FCDB6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</w:t>
      </w:r>
    </w:p>
    <w:p w14:paraId="48FBE0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404 Not Found</w:t>
      </w:r>
    </w:p>
    <w:p w14:paraId="6E971E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Body:</w:t>
      </w:r>
    </w:p>
    <w:p w14:paraId="731F8E6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{</w:t>
      </w:r>
    </w:p>
    <w:p w14:paraId="11A53DF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"detail": </w:t>
      </w:r>
      <w:r>
        <w:rPr>
          <w:rFonts w:hint="default" w:ascii="Times New Roman" w:hAnsi="Times New Roman" w:cs="Times New Roman"/>
          <w:sz w:val="28"/>
          <w:szCs w:val="28"/>
        </w:rPr>
        <w:t>"Order not found"</w:t>
      </w:r>
    </w:p>
    <w:p w14:paraId="064222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}</w:t>
      </w:r>
    </w:p>
    <w:p w14:paraId="4712FA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Trường hợp lỗi hệ thống</w:t>
      </w:r>
    </w:p>
    <w:p w14:paraId="11EEF4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</w:t>
      </w:r>
    </w:p>
    <w:p w14:paraId="4A70FF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500 Internal Server Error</w:t>
      </w:r>
    </w:p>
    <w:p w14:paraId="37ED45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Body:</w:t>
      </w:r>
    </w:p>
    <w:p w14:paraId="731FBD5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{</w:t>
      </w:r>
    </w:p>
    <w:p w14:paraId="291ABDC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"detail": </w:t>
      </w:r>
      <w:r>
        <w:rPr>
          <w:rFonts w:hint="default" w:ascii="Times New Roman" w:hAnsi="Times New Roman" w:cs="Times New Roman"/>
          <w:sz w:val="28"/>
          <w:szCs w:val="28"/>
        </w:rPr>
        <w:t>"Internal Server Error"</w:t>
      </w:r>
    </w:p>
    <w:p w14:paraId="599DEE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}</w:t>
      </w:r>
    </w:p>
    <w:p w14:paraId="3DF69A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Không được để lộ Stack Trace.</w:t>
      </w:r>
    </w:p>
    <w:p w14:paraId="0F4C03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Đề xuất giải pháp</w:t>
      </w:r>
    </w:p>
    <w:p w14:paraId="69D35F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pháp 1: Dùng List và duyệt tuyến tính</w:t>
      </w:r>
    </w:p>
    <w:p w14:paraId="1D555F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Dữ liệu:</w:t>
      </w:r>
    </w:p>
    <w:p w14:paraId="07657B8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orders_list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[</w:t>
      </w:r>
    </w:p>
    <w:p w14:paraId="5712E0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{</w:t>
      </w:r>
      <w:r>
        <w:rPr>
          <w:rFonts w:hint="default" w:ascii="Times New Roman" w:hAnsi="Times New Roman" w:cs="Times New Roman"/>
          <w:sz w:val="28"/>
          <w:szCs w:val="28"/>
        </w:rPr>
        <w:t>"id"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,...},</w:t>
      </w:r>
    </w:p>
    <w:p w14:paraId="7B90E6D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{</w:t>
      </w:r>
      <w:r>
        <w:rPr>
          <w:rFonts w:hint="default" w:ascii="Times New Roman" w:hAnsi="Times New Roman" w:cs="Times New Roman"/>
          <w:sz w:val="28"/>
          <w:szCs w:val="28"/>
        </w:rPr>
        <w:t>"id"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,...}</w:t>
      </w:r>
    </w:p>
    <w:p w14:paraId="02253E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]</w:t>
      </w:r>
    </w:p>
    <w:p w14:paraId="625E70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Cách tìm kiếm:</w:t>
      </w:r>
    </w:p>
    <w:p w14:paraId="2A5E3A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Duyệt từng phần tử trong list. </w:t>
      </w:r>
    </w:p>
    <w:p w14:paraId="1D4B1A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So sánh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id</w:t>
      </w:r>
      <w:r>
        <w:rPr>
          <w:rFonts w:hint="default" w:ascii="Times New Roman" w:hAnsi="Times New Roman" w:cs="Times New Roman"/>
          <w:sz w:val="28"/>
          <w:szCs w:val="28"/>
        </w:rPr>
        <w:t xml:space="preserve"> với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order_id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34643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dụ:</w:t>
      </w:r>
    </w:p>
    <w:p w14:paraId="614792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order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in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orders_list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</w:t>
      </w:r>
    </w:p>
    <w:p w14:paraId="5DC2C0C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if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order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[</w:t>
      </w:r>
      <w:r>
        <w:rPr>
          <w:rFonts w:hint="default" w:ascii="Times New Roman" w:hAnsi="Times New Roman" w:cs="Times New Roman"/>
          <w:sz w:val="28"/>
          <w:szCs w:val="28"/>
        </w:rPr>
        <w:t>"id"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] </w:t>
      </w:r>
      <w:r>
        <w:rPr>
          <w:rFonts w:hint="default" w:ascii="Times New Roman" w:hAnsi="Times New Roman" w:cs="Times New Roman"/>
          <w:sz w:val="28"/>
          <w:szCs w:val="28"/>
        </w:rPr>
        <w:t>==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order_id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</w:t>
      </w:r>
    </w:p>
    <w:p w14:paraId="3ABE82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</w:rPr>
        <w:t>return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order</w:t>
      </w:r>
    </w:p>
    <w:p w14:paraId="5D3805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pháp 2: Dùng Dict để tra cứu theo Key</w:t>
      </w:r>
    </w:p>
    <w:p w14:paraId="2E9161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Chuyển dữ liệu thành:</w:t>
      </w:r>
    </w:p>
    <w:p w14:paraId="6EA843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orders_dict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{</w:t>
      </w:r>
    </w:p>
    <w:p w14:paraId="43FDE3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:{</w:t>
      </w:r>
    </w:p>
    <w:p w14:paraId="435425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</w:rPr>
        <w:t>"payment_status"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"PAID"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,</w:t>
      </w:r>
    </w:p>
    <w:p w14:paraId="017EC8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</w:rPr>
        <w:t>"method"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"BANK_TRANSFER"</w:t>
      </w:r>
    </w:p>
    <w:p w14:paraId="02BC937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},</w:t>
      </w:r>
    </w:p>
    <w:p w14:paraId="69BE153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:{</w:t>
      </w:r>
    </w:p>
    <w:p w14:paraId="152767E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</w:rPr>
        <w:t>"payment_status"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"UNPAID"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,</w:t>
      </w:r>
    </w:p>
    <w:p w14:paraId="49755BB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</w:rPr>
        <w:t>"method"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"NONE"</w:t>
      </w:r>
    </w:p>
    <w:p w14:paraId="0EC5D13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48C747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}</w:t>
      </w:r>
    </w:p>
    <w:p w14:paraId="5B94D5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Tìm kiếm trực tiếp:</w:t>
      </w:r>
    </w:p>
    <w:p w14:paraId="0786A6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orders_dict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[</w:t>
      </w:r>
      <w:r>
        <w:rPr>
          <w:rFonts w:hint="default" w:ascii="Times New Roman" w:hAnsi="Times New Roman" w:cs="Times New Roman"/>
          <w:sz w:val="28"/>
          <w:szCs w:val="28"/>
        </w:rPr>
        <w:t>order_id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]</w:t>
      </w:r>
    </w:p>
    <w:p w14:paraId="3BB932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2: So sánh &amp; lựa chọn giải pháp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7"/>
        <w:gridCol w:w="3327"/>
        <w:gridCol w:w="3452"/>
      </w:tblGrid>
      <w:tr w14:paraId="1310A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4024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0D6158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Giải pháp 1: Duyệt List</w:t>
            </w:r>
          </w:p>
        </w:tc>
        <w:tc>
          <w:tcPr>
            <w:tcW w:w="0" w:type="auto"/>
            <w:shd w:val="clear"/>
            <w:vAlign w:val="center"/>
          </w:tcPr>
          <w:p w14:paraId="08789D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Giải pháp 2: Dùng Dict</w:t>
            </w:r>
          </w:p>
        </w:tc>
      </w:tr>
      <w:tr w14:paraId="39F69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C7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Tốc độ tìm kiếm</w:t>
            </w:r>
          </w:p>
        </w:tc>
        <w:tc>
          <w:tcPr>
            <w:tcW w:w="0" w:type="auto"/>
            <w:shd w:val="clear"/>
            <w:vAlign w:val="center"/>
          </w:tcPr>
          <w:p w14:paraId="11284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Chậm, O(n) do phải duyệt từng phần tử</w:t>
            </w:r>
          </w:p>
        </w:tc>
        <w:tc>
          <w:tcPr>
            <w:tcW w:w="0" w:type="auto"/>
            <w:shd w:val="clear"/>
            <w:vAlign w:val="center"/>
          </w:tcPr>
          <w:p w14:paraId="02081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Nhanh, gần O(1) nhờ tìm kiếm bằng key</w:t>
            </w:r>
          </w:p>
        </w:tc>
      </w:tr>
      <w:tr w14:paraId="3A441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2B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Bộ nhớ tiêu hao</w:t>
            </w:r>
          </w:p>
        </w:tc>
        <w:tc>
          <w:tcPr>
            <w:tcW w:w="0" w:type="auto"/>
            <w:shd w:val="clear"/>
            <w:vAlign w:val="center"/>
          </w:tcPr>
          <w:p w14:paraId="54401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Ít hơn</w:t>
            </w:r>
          </w:p>
        </w:tc>
        <w:tc>
          <w:tcPr>
            <w:tcW w:w="0" w:type="auto"/>
            <w:shd w:val="clear"/>
            <w:vAlign w:val="center"/>
          </w:tcPr>
          <w:p w14:paraId="5FF2AD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Cao hơn do lưu thêm key</w:t>
            </w:r>
          </w:p>
        </w:tc>
      </w:tr>
      <w:tr w14:paraId="3776A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40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Độ dễ hiểu</w:t>
            </w:r>
          </w:p>
        </w:tc>
        <w:tc>
          <w:tcPr>
            <w:tcW w:w="0" w:type="auto"/>
            <w:shd w:val="clear"/>
            <w:vAlign w:val="center"/>
          </w:tcPr>
          <w:p w14:paraId="35D6B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Dễ hiểu, phù hợp dữ liệu nhỏ</w:t>
            </w:r>
          </w:p>
        </w:tc>
        <w:tc>
          <w:tcPr>
            <w:tcW w:w="0" w:type="auto"/>
            <w:shd w:val="clear"/>
            <w:vAlign w:val="center"/>
          </w:tcPr>
          <w:p w14:paraId="31E04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Cần hiểu cấu trúc key-value</w:t>
            </w:r>
          </w:p>
        </w:tc>
      </w:tr>
      <w:tr w14:paraId="6B147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5D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Khả năng bảo trì</w:t>
            </w:r>
          </w:p>
        </w:tc>
        <w:tc>
          <w:tcPr>
            <w:tcW w:w="0" w:type="auto"/>
            <w:shd w:val="clear"/>
            <w:vAlign w:val="center"/>
          </w:tcPr>
          <w:p w14:paraId="00525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Khó mở rộng khi dữ liệu lớn</w:t>
            </w:r>
          </w:p>
        </w:tc>
        <w:tc>
          <w:tcPr>
            <w:tcW w:w="0" w:type="auto"/>
            <w:shd w:val="clear"/>
            <w:vAlign w:val="center"/>
          </w:tcPr>
          <w:p w14:paraId="1B514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Dễ quản lý, mở rộng tốt</w:t>
            </w:r>
          </w:p>
        </w:tc>
      </w:tr>
      <w:tr w14:paraId="02E71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6B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Bối cảnh phù hợp</w:t>
            </w:r>
          </w:p>
        </w:tc>
        <w:tc>
          <w:tcPr>
            <w:tcW w:w="0" w:type="auto"/>
            <w:shd w:val="clear"/>
            <w:vAlign w:val="center"/>
          </w:tcPr>
          <w:p w14:paraId="5E961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Dữ liệu ít, ít truy vấn</w:t>
            </w:r>
          </w:p>
        </w:tc>
        <w:tc>
          <w:tcPr>
            <w:tcW w:w="0" w:type="auto"/>
            <w:shd w:val="clear"/>
            <w:vAlign w:val="center"/>
          </w:tcPr>
          <w:p w14:paraId="2232E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Hệ thống lớn, nhiều lượt tra cứu</w:t>
            </w:r>
          </w:p>
        </w:tc>
      </w:tr>
    </w:tbl>
    <w:p w14:paraId="4E7629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97629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Kết luận lựa chọn</w:t>
      </w:r>
    </w:p>
    <w:p w14:paraId="7F2DCB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giải pháp 2: Dùng Dict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35333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Lý do:</w:t>
      </w:r>
    </w:p>
    <w:p w14:paraId="3CF05D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Hệ thống có hàng vạn đơn hàng. </w:t>
      </w:r>
    </w:p>
    <w:p w14:paraId="59A60B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API cần truy vấn nhanh. </w:t>
      </w:r>
    </w:p>
    <w:p w14:paraId="7B42C9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Giảm thời gian tìm kiếm. </w:t>
      </w:r>
    </w:p>
    <w:p w14:paraId="1D6D99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Phù hợp với hệ thống E-Commerce có lượng dữ liệu lớn.</w:t>
      </w:r>
    </w:p>
    <w:p w14:paraId="34C69B62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D8BC7"/>
    <w:multiLevelType w:val="multilevel"/>
    <w:tmpl w:val="C6AD8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F1AEA13"/>
    <w:multiLevelType w:val="multilevel"/>
    <w:tmpl w:val="1F1AE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000A3"/>
    <w:rsid w:val="7DC0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2026-07-12T11:41:00Z</dcterms:created>
  <dc:creator>Đại Đại</dc:creator>
  <cp:lastModifiedBy>Đại Đại</cp:lastModifiedBy>
  <dcterms:modified xsi:type="dcterms:W3CDTF">2026-07-12T11:49:49Z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1F2D8A5DBB2C42F2909D5B589EF1337C_11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