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9E57E5">
      <w:pPr>
        <w:jc w:val="center"/>
        <w:rPr>
          <w:rFonts w:hint="default" w:ascii="Times New Roman" w:hAnsi="Times New Roman" w:cs="Times New Roman"/>
          <w:sz w:val="28"/>
          <w:szCs w:val="28"/>
        </w:rPr>
      </w:pPr>
      <w:r>
        <w:rPr>
          <w:rFonts w:hint="default" w:ascii="Times New Roman" w:hAnsi="Times New Roman" w:cs="Times New Roman"/>
          <w:b/>
          <w:sz w:val="28"/>
          <w:szCs w:val="28"/>
        </w:rPr>
        <w:t>MINI PROJECT MOTOGO</w:t>
      </w:r>
    </w:p>
    <w:p w14:paraId="26009D09">
      <w:pPr>
        <w:jc w:val="center"/>
        <w:rPr>
          <w:rFonts w:hint="default" w:ascii="Times New Roman" w:hAnsi="Times New Roman" w:cs="Times New Roman"/>
          <w:sz w:val="28"/>
          <w:szCs w:val="28"/>
        </w:rPr>
      </w:pPr>
      <w:r>
        <w:rPr>
          <w:rFonts w:hint="default" w:ascii="Times New Roman" w:hAnsi="Times New Roman" w:cs="Times New Roman"/>
          <w:b/>
          <w:sz w:val="28"/>
          <w:szCs w:val="28"/>
        </w:rPr>
        <w:t>XÂY DỰNG PRODUCT BACKLOG VÀ KẾ HOẠCH SPRINT 1</w:t>
      </w:r>
    </w:p>
    <w:p w14:paraId="079B7C3F">
      <w:pPr>
        <w:spacing w:after="80"/>
        <w:rPr>
          <w:rFonts w:hint="default" w:ascii="Times New Roman" w:hAnsi="Times New Roman" w:cs="Times New Roman"/>
          <w:sz w:val="28"/>
          <w:szCs w:val="28"/>
        </w:rPr>
      </w:pPr>
      <w:r>
        <w:rPr>
          <w:rFonts w:hint="default" w:ascii="Times New Roman" w:hAnsi="Times New Roman" w:cs="Times New Roman"/>
          <w:sz w:val="28"/>
          <w:szCs w:val="28"/>
        </w:rPr>
        <w:t>Lưu ý về dữ liệu: Đề bài chưa đính kèm SRS chính thức, vì vậy các mã FR/BR, mục tiêu kinh doanh chi tiết và một số quy tắc dưới đây là giả định phục vụ bài tập. Cần đối chiếu và thay bằng mã trong SRS của lớp nếu có.</w:t>
      </w:r>
    </w:p>
    <w:p w14:paraId="17F99829">
      <w:pPr>
        <w:pStyle w:val="2"/>
        <w:rPr>
          <w:rFonts w:hint="default" w:ascii="Times New Roman" w:hAnsi="Times New Roman" w:cs="Times New Roman"/>
          <w:sz w:val="28"/>
          <w:szCs w:val="28"/>
        </w:rPr>
      </w:pPr>
      <w:bookmarkStart w:id="0" w:name="_GoBack"/>
      <w:bookmarkEnd w:id="0"/>
      <w:r>
        <w:rPr>
          <w:rFonts w:hint="default" w:ascii="Times New Roman" w:hAnsi="Times New Roman" w:cs="Times New Roman"/>
          <w:sz w:val="28"/>
          <w:szCs w:val="28"/>
        </w:rPr>
        <w:t>1. Phân rã Epic – Feature</w:t>
      </w:r>
    </w:p>
    <w:p w14:paraId="376EEB1C">
      <w:pPr>
        <w:spacing w:after="80"/>
        <w:rPr>
          <w:rFonts w:hint="default" w:ascii="Times New Roman" w:hAnsi="Times New Roman" w:cs="Times New Roman"/>
          <w:sz w:val="28"/>
          <w:szCs w:val="28"/>
        </w:rPr>
      </w:pPr>
      <w:r>
        <w:rPr>
          <w:rFonts w:hint="default" w:ascii="Times New Roman" w:hAnsi="Times New Roman" w:cs="Times New Roman"/>
          <w:sz w:val="28"/>
          <w:szCs w:val="28"/>
        </w:rPr>
        <w:t>MotoGo kết nối khách du lịch với cửa hàng cho thuê xe máy tự lái tại Vũng Tàu và Đà Nẵng. Ba mục tiêu kinh doanh giả định: (M1) giúp khách tìm xe phù hợp và đặt giữ chỗ thuận tiện; (M2) giúp cửa hàng xác nhận đơn, quản lý lịch xe không bị trùng; (M3) giúp hai bên ghi nhận tình trạng xe minh bạch khi giao nhận.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2"/>
        <w:gridCol w:w="2880"/>
        <w:gridCol w:w="6048"/>
      </w:tblGrid>
      <w:tr w14:paraId="292B7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D9EAF7"/>
            <w:vAlign w:val="center"/>
          </w:tcPr>
          <w:p w14:paraId="12B22014">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sz w:val="28"/>
                <w:szCs w:val="28"/>
              </w:rPr>
              <w:t>Mã</w:t>
            </w:r>
          </w:p>
        </w:tc>
        <w:tc>
          <w:tcPr>
            <w:tcW w:w="2880" w:type="dxa"/>
            <w:shd w:val="clear" w:color="auto" w:fill="D9EAF7"/>
            <w:vAlign w:val="center"/>
          </w:tcPr>
          <w:p w14:paraId="2044D1F8">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sz w:val="28"/>
                <w:szCs w:val="28"/>
              </w:rPr>
              <w:t>Epic / Feature</w:t>
            </w:r>
          </w:p>
        </w:tc>
        <w:tc>
          <w:tcPr>
            <w:tcW w:w="6048" w:type="dxa"/>
            <w:shd w:val="clear" w:color="auto" w:fill="D9EAF7"/>
            <w:vAlign w:val="center"/>
          </w:tcPr>
          <w:p w14:paraId="71236F0F">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sz w:val="28"/>
                <w:szCs w:val="28"/>
              </w:rPr>
              <w:t>Giá trị nghiệp vụ / phạm vi FR</w:t>
            </w:r>
          </w:p>
        </w:tc>
      </w:tr>
      <w:tr w14:paraId="25646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0F008309">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EP-01</w:t>
            </w:r>
          </w:p>
        </w:tc>
        <w:tc>
          <w:tcPr>
            <w:tcW w:w="2880" w:type="dxa"/>
            <w:vAlign w:val="center"/>
          </w:tcPr>
          <w:p w14:paraId="08EBA995">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Tìm và giữ xe phù hợp</w:t>
            </w:r>
          </w:p>
        </w:tc>
        <w:tc>
          <w:tcPr>
            <w:tcW w:w="6048" w:type="dxa"/>
            <w:vAlign w:val="center"/>
          </w:tcPr>
          <w:p w14:paraId="440E7931">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Giúp khách tìm được xe còn trống và giảm nguy cơ mất xe khi đặt.</w:t>
            </w:r>
          </w:p>
        </w:tc>
      </w:tr>
      <w:tr w14:paraId="634B1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7786507A">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FE-01</w:t>
            </w:r>
          </w:p>
        </w:tc>
        <w:tc>
          <w:tcPr>
            <w:tcW w:w="2880" w:type="dxa"/>
            <w:vAlign w:val="center"/>
          </w:tcPr>
          <w:p w14:paraId="7448C679">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Tìm xe theo địa điểm và thời gian</w:t>
            </w:r>
          </w:p>
        </w:tc>
        <w:tc>
          <w:tcPr>
            <w:tcW w:w="6048" w:type="dxa"/>
            <w:vAlign w:val="center"/>
          </w:tcPr>
          <w:p w14:paraId="71A3CE10">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FR-01: tìm xe theo thành phố, ngày/giờ nhận và trả; FR-02: lọc theo loại xe và giá.</w:t>
            </w:r>
          </w:p>
        </w:tc>
      </w:tr>
      <w:tr w14:paraId="7C5A1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3EF71C75">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FE-02</w:t>
            </w:r>
          </w:p>
        </w:tc>
        <w:tc>
          <w:tcPr>
            <w:tcW w:w="2880" w:type="dxa"/>
            <w:vAlign w:val="center"/>
          </w:tcPr>
          <w:p w14:paraId="4170856F">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Đặt giữ chỗ xe</w:t>
            </w:r>
          </w:p>
        </w:tc>
        <w:tc>
          <w:tcPr>
            <w:tcW w:w="6048" w:type="dxa"/>
            <w:vAlign w:val="center"/>
          </w:tcPr>
          <w:p w14:paraId="56562FED">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FR-03: tạo yêu cầu đặt xe; FR-04: giữ chỗ có thời hạn; BR-01: một xe không có hai đơn xác nhận trùng thời gian.</w:t>
            </w:r>
          </w:p>
        </w:tc>
      </w:tr>
      <w:tr w14:paraId="1A8E7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341361CF">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EP-02</w:t>
            </w:r>
          </w:p>
        </w:tc>
        <w:tc>
          <w:tcPr>
            <w:tcW w:w="2880" w:type="dxa"/>
            <w:vAlign w:val="center"/>
          </w:tcPr>
          <w:p w14:paraId="7FA84372">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Vận hành đơn thuê và kho xe</w:t>
            </w:r>
          </w:p>
        </w:tc>
        <w:tc>
          <w:tcPr>
            <w:tcW w:w="6048" w:type="dxa"/>
            <w:vAlign w:val="center"/>
          </w:tcPr>
          <w:p w14:paraId="7C625F51">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Giúp cửa hàng kiểm soát yêu cầu thuê và tránh bán trùng lịch xe.</w:t>
            </w:r>
          </w:p>
        </w:tc>
      </w:tr>
      <w:tr w14:paraId="1A3AA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27F1AA83">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FE-03</w:t>
            </w:r>
          </w:p>
        </w:tc>
        <w:tc>
          <w:tcPr>
            <w:tcW w:w="2880" w:type="dxa"/>
            <w:vAlign w:val="center"/>
          </w:tcPr>
          <w:p w14:paraId="7982153A">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Xác nhận hoặc từ chối đơn</w:t>
            </w:r>
          </w:p>
        </w:tc>
        <w:tc>
          <w:tcPr>
            <w:tcW w:w="6048" w:type="dxa"/>
            <w:vAlign w:val="center"/>
          </w:tcPr>
          <w:p w14:paraId="65D29913">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FR-05: cửa hàng xem chi tiết và xác nhận/từ chối; FR-06: khách xem trạng thái đơn.</w:t>
            </w:r>
          </w:p>
        </w:tc>
      </w:tr>
      <w:tr w14:paraId="7E0F4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21CF29B1">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FE-04</w:t>
            </w:r>
          </w:p>
        </w:tc>
        <w:tc>
          <w:tcPr>
            <w:tcW w:w="2880" w:type="dxa"/>
            <w:vAlign w:val="center"/>
          </w:tcPr>
          <w:p w14:paraId="3A8EA432">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Quản lý lịch xe</w:t>
            </w:r>
          </w:p>
        </w:tc>
        <w:tc>
          <w:tcPr>
            <w:tcW w:w="6048" w:type="dxa"/>
            <w:vAlign w:val="center"/>
          </w:tcPr>
          <w:p w14:paraId="779E9B20">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FR-07: cửa hàng cập nhật trạng thái xe; BR-01: không xác nhận hai đơn trùng lịch cho cùng xe.</w:t>
            </w:r>
          </w:p>
        </w:tc>
      </w:tr>
      <w:tr w14:paraId="2A3AF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46F2E25F">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EP-03</w:t>
            </w:r>
          </w:p>
        </w:tc>
        <w:tc>
          <w:tcPr>
            <w:tcW w:w="2880" w:type="dxa"/>
            <w:vAlign w:val="center"/>
          </w:tcPr>
          <w:p w14:paraId="00A80503">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Giao nhận minh bạch</w:t>
            </w:r>
          </w:p>
        </w:tc>
        <w:tc>
          <w:tcPr>
            <w:tcW w:w="6048" w:type="dxa"/>
            <w:vAlign w:val="center"/>
          </w:tcPr>
          <w:p w14:paraId="10EBA221">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Giảm tranh chấp bằng cách ghi nhận tình trạng xe và bằng chứng tại thời điểm bàn giao.</w:t>
            </w:r>
          </w:p>
        </w:tc>
      </w:tr>
      <w:tr w14:paraId="788A0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200FE045">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FE-05</w:t>
            </w:r>
          </w:p>
        </w:tc>
        <w:tc>
          <w:tcPr>
            <w:tcW w:w="2880" w:type="dxa"/>
            <w:vAlign w:val="center"/>
          </w:tcPr>
          <w:p w14:paraId="40A23918">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Lập biên bản giao nhận</w:t>
            </w:r>
          </w:p>
        </w:tc>
        <w:tc>
          <w:tcPr>
            <w:tcW w:w="6048" w:type="dxa"/>
            <w:vAlign w:val="center"/>
          </w:tcPr>
          <w:p w14:paraId="3A788D1E">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FR-08: tạo biên bản giao nhận; FR-09: ghi nhận tình trạng và ghi chú.</w:t>
            </w:r>
          </w:p>
        </w:tc>
      </w:tr>
      <w:tr w14:paraId="4997F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0E376AD1">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FE-06</w:t>
            </w:r>
          </w:p>
        </w:tc>
        <w:tc>
          <w:tcPr>
            <w:tcW w:w="2880" w:type="dxa"/>
            <w:vAlign w:val="center"/>
          </w:tcPr>
          <w:p w14:paraId="0A657B68">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Lưu bằng chứng hình ảnh</w:t>
            </w:r>
          </w:p>
        </w:tc>
        <w:tc>
          <w:tcPr>
            <w:tcW w:w="6048" w:type="dxa"/>
            <w:vAlign w:val="center"/>
          </w:tcPr>
          <w:p w14:paraId="0BCF0940">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FR-10: đính kèm ảnh xe khi giao/nhận; BR-02: ảnh phải gắn với đúng biên bản và thời điểm giao nhận.</w:t>
            </w:r>
          </w:p>
        </w:tc>
      </w:tr>
    </w:tbl>
    <w:p w14:paraId="1BCEC8D5">
      <w:pPr>
        <w:spacing w:after="20"/>
        <w:rPr>
          <w:rFonts w:hint="default" w:ascii="Times New Roman" w:hAnsi="Times New Roman" w:cs="Times New Roman"/>
          <w:sz w:val="28"/>
          <w:szCs w:val="28"/>
        </w:rPr>
      </w:pPr>
    </w:p>
    <w:p w14:paraId="694AAC01">
      <w:pPr>
        <w:spacing w:after="80"/>
        <w:rPr>
          <w:rFonts w:hint="default" w:ascii="Times New Roman" w:hAnsi="Times New Roman" w:cs="Times New Roman"/>
          <w:sz w:val="28"/>
          <w:szCs w:val="28"/>
        </w:rPr>
      </w:pPr>
      <w:r>
        <w:rPr>
          <w:rFonts w:hint="default" w:ascii="Times New Roman" w:hAnsi="Times New Roman" w:cs="Times New Roman"/>
          <w:sz w:val="28"/>
          <w:szCs w:val="28"/>
        </w:rPr>
        <w:t>Ảnh chụp Trello: Không có vì bài làm không sử dụng Trello theo yêu cầu. Có thể thay phần này bằng ảnh chụp nếu giảng viên bắt buộc nộp bằng chứng Trello.</w:t>
      </w:r>
    </w:p>
    <w:p w14:paraId="6CB6A9F9">
      <w:pPr>
        <w:pStyle w:val="2"/>
        <w:rPr>
          <w:rFonts w:hint="default" w:ascii="Times New Roman" w:hAnsi="Times New Roman" w:cs="Times New Roman"/>
          <w:sz w:val="28"/>
          <w:szCs w:val="28"/>
        </w:rPr>
      </w:pPr>
      <w:r>
        <w:rPr>
          <w:rFonts w:hint="default" w:ascii="Times New Roman" w:hAnsi="Times New Roman" w:cs="Times New Roman"/>
          <w:sz w:val="28"/>
          <w:szCs w:val="28"/>
        </w:rPr>
        <w:t>2. Danh sách User Story</w:t>
      </w:r>
    </w:p>
    <w:p w14:paraId="420F65D8">
      <w:pPr>
        <w:spacing w:after="80"/>
        <w:rPr>
          <w:rFonts w:hint="default" w:ascii="Times New Roman" w:hAnsi="Times New Roman" w:cs="Times New Roman"/>
          <w:sz w:val="28"/>
          <w:szCs w:val="28"/>
        </w:rPr>
      </w:pPr>
      <w:r>
        <w:rPr>
          <w:rFonts w:hint="default" w:ascii="Times New Roman" w:hAnsi="Times New Roman" w:cs="Times New Roman"/>
          <w:sz w:val="28"/>
          <w:szCs w:val="28"/>
        </w:rPr>
        <w:t>Danh sách dưới đây có 10 User Story, phủ các nhóm tìm xe, đặt xe, vận hành cửa hàng và giao nhận. Các story đều nằm trong phạm vi cốt lõi của đề bài.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
        <w:gridCol w:w="4464"/>
        <w:gridCol w:w="1152"/>
        <w:gridCol w:w="1440"/>
        <w:gridCol w:w="1010"/>
        <w:gridCol w:w="576"/>
      </w:tblGrid>
      <w:tr w14:paraId="13F50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D9EAF7"/>
            <w:vAlign w:val="center"/>
          </w:tcPr>
          <w:p w14:paraId="6A9F16A2">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sz w:val="28"/>
                <w:szCs w:val="28"/>
              </w:rPr>
              <w:t>Mã</w:t>
            </w:r>
          </w:p>
        </w:tc>
        <w:tc>
          <w:tcPr>
            <w:tcW w:w="4464" w:type="dxa"/>
            <w:shd w:val="clear" w:color="auto" w:fill="D9EAF7"/>
            <w:vAlign w:val="center"/>
          </w:tcPr>
          <w:p w14:paraId="5C4ABC4B">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sz w:val="28"/>
                <w:szCs w:val="28"/>
              </w:rPr>
              <w:t>User Story</w:t>
            </w:r>
          </w:p>
        </w:tc>
        <w:tc>
          <w:tcPr>
            <w:tcW w:w="1152" w:type="dxa"/>
            <w:shd w:val="clear" w:color="auto" w:fill="D9EAF7"/>
            <w:vAlign w:val="center"/>
          </w:tcPr>
          <w:p w14:paraId="52A38E0B">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sz w:val="28"/>
                <w:szCs w:val="28"/>
              </w:rPr>
              <w:t>Feature cha</w:t>
            </w:r>
          </w:p>
        </w:tc>
        <w:tc>
          <w:tcPr>
            <w:tcW w:w="1440" w:type="dxa"/>
            <w:shd w:val="clear" w:color="auto" w:fill="D9EAF7"/>
            <w:vAlign w:val="center"/>
          </w:tcPr>
          <w:p w14:paraId="71D302B9">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sz w:val="28"/>
                <w:szCs w:val="28"/>
              </w:rPr>
              <w:t>Truy vết</w:t>
            </w:r>
          </w:p>
        </w:tc>
        <w:tc>
          <w:tcPr>
            <w:tcW w:w="1008" w:type="dxa"/>
            <w:shd w:val="clear" w:color="auto" w:fill="D9EAF7"/>
            <w:vAlign w:val="center"/>
          </w:tcPr>
          <w:p w14:paraId="369B311D">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sz w:val="28"/>
                <w:szCs w:val="28"/>
              </w:rPr>
              <w:t>Ưu tiên</w:t>
            </w:r>
          </w:p>
        </w:tc>
        <w:tc>
          <w:tcPr>
            <w:tcW w:w="576" w:type="dxa"/>
            <w:shd w:val="clear" w:color="auto" w:fill="D9EAF7"/>
            <w:vAlign w:val="center"/>
          </w:tcPr>
          <w:p w14:paraId="4C3F3E2A">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sz w:val="28"/>
                <w:szCs w:val="28"/>
              </w:rPr>
              <w:t>SP</w:t>
            </w:r>
          </w:p>
        </w:tc>
      </w:tr>
      <w:tr w14:paraId="67186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center"/>
          </w:tcPr>
          <w:p w14:paraId="37EA73D7">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US-01</w:t>
            </w:r>
          </w:p>
        </w:tc>
        <w:tc>
          <w:tcPr>
            <w:tcW w:w="4464" w:type="dxa"/>
            <w:vAlign w:val="center"/>
          </w:tcPr>
          <w:p w14:paraId="78F676EB">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Là khách thuê, tôi muốn tìm xe theo địa điểm và thời gian để biết xe nào còn phù hợp với chuyến đi.</w:t>
            </w:r>
          </w:p>
        </w:tc>
        <w:tc>
          <w:tcPr>
            <w:tcW w:w="1152" w:type="dxa"/>
            <w:vAlign w:val="center"/>
          </w:tcPr>
          <w:p w14:paraId="5385FC3A">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FE-01</w:t>
            </w:r>
          </w:p>
        </w:tc>
        <w:tc>
          <w:tcPr>
            <w:tcW w:w="1440" w:type="dxa"/>
            <w:vAlign w:val="center"/>
          </w:tcPr>
          <w:p w14:paraId="16434701">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FR-01, FR-02</w:t>
            </w:r>
          </w:p>
        </w:tc>
        <w:tc>
          <w:tcPr>
            <w:tcW w:w="1008" w:type="dxa"/>
            <w:vAlign w:val="center"/>
          </w:tcPr>
          <w:p w14:paraId="2FD00B36">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Must</w:t>
            </w:r>
          </w:p>
        </w:tc>
        <w:tc>
          <w:tcPr>
            <w:tcW w:w="576" w:type="dxa"/>
            <w:vAlign w:val="center"/>
          </w:tcPr>
          <w:p w14:paraId="23C2394B">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5</w:t>
            </w:r>
          </w:p>
        </w:tc>
      </w:tr>
      <w:tr w14:paraId="07729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center"/>
          </w:tcPr>
          <w:p w14:paraId="24DC31F3">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US-02</w:t>
            </w:r>
          </w:p>
        </w:tc>
        <w:tc>
          <w:tcPr>
            <w:tcW w:w="4464" w:type="dxa"/>
            <w:vAlign w:val="center"/>
          </w:tcPr>
          <w:p w14:paraId="3F9A30CE">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Là khách thuê, tôi muốn giữ chỗ xe đã chọn để người khác không đặt mất trong lúc tôi hoàn tất đặt thuê.</w:t>
            </w:r>
          </w:p>
        </w:tc>
        <w:tc>
          <w:tcPr>
            <w:tcW w:w="1152" w:type="dxa"/>
            <w:vAlign w:val="center"/>
          </w:tcPr>
          <w:p w14:paraId="79978523">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FE-02</w:t>
            </w:r>
          </w:p>
        </w:tc>
        <w:tc>
          <w:tcPr>
            <w:tcW w:w="1440" w:type="dxa"/>
            <w:vAlign w:val="center"/>
          </w:tcPr>
          <w:p w14:paraId="226B3441">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FR-03, FR-04, BR-01</w:t>
            </w:r>
          </w:p>
        </w:tc>
        <w:tc>
          <w:tcPr>
            <w:tcW w:w="1008" w:type="dxa"/>
            <w:vAlign w:val="center"/>
          </w:tcPr>
          <w:p w14:paraId="1728A92F">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Must</w:t>
            </w:r>
          </w:p>
        </w:tc>
        <w:tc>
          <w:tcPr>
            <w:tcW w:w="576" w:type="dxa"/>
            <w:vAlign w:val="center"/>
          </w:tcPr>
          <w:p w14:paraId="7CC21182">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5</w:t>
            </w:r>
          </w:p>
        </w:tc>
      </w:tr>
      <w:tr w14:paraId="129F5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center"/>
          </w:tcPr>
          <w:p w14:paraId="4DB21B14">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US-03</w:t>
            </w:r>
          </w:p>
        </w:tc>
        <w:tc>
          <w:tcPr>
            <w:tcW w:w="4464" w:type="dxa"/>
            <w:vAlign w:val="center"/>
          </w:tcPr>
          <w:p w14:paraId="27959F96">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Là chủ cửa hàng, tôi muốn xem yêu cầu đặt xe để quyết định xác nhận hoặc từ chối đơn.</w:t>
            </w:r>
          </w:p>
        </w:tc>
        <w:tc>
          <w:tcPr>
            <w:tcW w:w="1152" w:type="dxa"/>
            <w:vAlign w:val="center"/>
          </w:tcPr>
          <w:p w14:paraId="50E12628">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FE-03</w:t>
            </w:r>
          </w:p>
        </w:tc>
        <w:tc>
          <w:tcPr>
            <w:tcW w:w="1440" w:type="dxa"/>
            <w:vAlign w:val="center"/>
          </w:tcPr>
          <w:p w14:paraId="7C4CB1E2">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FR-05</w:t>
            </w:r>
          </w:p>
        </w:tc>
        <w:tc>
          <w:tcPr>
            <w:tcW w:w="1008" w:type="dxa"/>
            <w:vAlign w:val="center"/>
          </w:tcPr>
          <w:p w14:paraId="400E6F2F">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Must</w:t>
            </w:r>
          </w:p>
        </w:tc>
        <w:tc>
          <w:tcPr>
            <w:tcW w:w="576" w:type="dxa"/>
            <w:vAlign w:val="center"/>
          </w:tcPr>
          <w:p w14:paraId="098F9E3B">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3</w:t>
            </w:r>
          </w:p>
        </w:tc>
      </w:tr>
      <w:tr w14:paraId="3F1E7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center"/>
          </w:tcPr>
          <w:p w14:paraId="7E071400">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US-04</w:t>
            </w:r>
          </w:p>
        </w:tc>
        <w:tc>
          <w:tcPr>
            <w:tcW w:w="4464" w:type="dxa"/>
            <w:vAlign w:val="center"/>
          </w:tcPr>
          <w:p w14:paraId="0D775540">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Là hệ thống, tôi muốn kiểm tra lịch xe trước khi xác nhận để ngăn hai đơn trùng thời gian trên cùng xe.</w:t>
            </w:r>
          </w:p>
        </w:tc>
        <w:tc>
          <w:tcPr>
            <w:tcW w:w="1152" w:type="dxa"/>
            <w:vAlign w:val="center"/>
          </w:tcPr>
          <w:p w14:paraId="2212C42C">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FE-04</w:t>
            </w:r>
          </w:p>
        </w:tc>
        <w:tc>
          <w:tcPr>
            <w:tcW w:w="1440" w:type="dxa"/>
            <w:vAlign w:val="center"/>
          </w:tcPr>
          <w:p w14:paraId="50793EE5">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FR-07, BR-01</w:t>
            </w:r>
          </w:p>
        </w:tc>
        <w:tc>
          <w:tcPr>
            <w:tcW w:w="1008" w:type="dxa"/>
            <w:vAlign w:val="center"/>
          </w:tcPr>
          <w:p w14:paraId="76F255B5">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Must</w:t>
            </w:r>
          </w:p>
        </w:tc>
        <w:tc>
          <w:tcPr>
            <w:tcW w:w="576" w:type="dxa"/>
            <w:vAlign w:val="center"/>
          </w:tcPr>
          <w:p w14:paraId="030FD247">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8</w:t>
            </w:r>
          </w:p>
        </w:tc>
      </w:tr>
      <w:tr w14:paraId="6B0C4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center"/>
          </w:tcPr>
          <w:p w14:paraId="32F93847">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US-05</w:t>
            </w:r>
          </w:p>
        </w:tc>
        <w:tc>
          <w:tcPr>
            <w:tcW w:w="4464" w:type="dxa"/>
            <w:vAlign w:val="center"/>
          </w:tcPr>
          <w:p w14:paraId="1094C547">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Là khách thuê, tôi muốn xem trạng thái đơn để biết yêu cầu thuê của mình đang được xử lý đến đâu.</w:t>
            </w:r>
          </w:p>
        </w:tc>
        <w:tc>
          <w:tcPr>
            <w:tcW w:w="1152" w:type="dxa"/>
            <w:vAlign w:val="center"/>
          </w:tcPr>
          <w:p w14:paraId="4E9828A0">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FE-03</w:t>
            </w:r>
          </w:p>
        </w:tc>
        <w:tc>
          <w:tcPr>
            <w:tcW w:w="1440" w:type="dxa"/>
            <w:vAlign w:val="center"/>
          </w:tcPr>
          <w:p w14:paraId="7AFFD0BC">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FR-06</w:t>
            </w:r>
          </w:p>
        </w:tc>
        <w:tc>
          <w:tcPr>
            <w:tcW w:w="1008" w:type="dxa"/>
            <w:vAlign w:val="center"/>
          </w:tcPr>
          <w:p w14:paraId="2ED3BD07">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Should</w:t>
            </w:r>
          </w:p>
        </w:tc>
        <w:tc>
          <w:tcPr>
            <w:tcW w:w="576" w:type="dxa"/>
            <w:vAlign w:val="center"/>
          </w:tcPr>
          <w:p w14:paraId="4DEE9022">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3</w:t>
            </w:r>
          </w:p>
        </w:tc>
      </w:tr>
      <w:tr w14:paraId="5436D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center"/>
          </w:tcPr>
          <w:p w14:paraId="6DA4000D">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US-06</w:t>
            </w:r>
          </w:p>
        </w:tc>
        <w:tc>
          <w:tcPr>
            <w:tcW w:w="4464" w:type="dxa"/>
            <w:vAlign w:val="center"/>
          </w:tcPr>
          <w:p w14:paraId="09507064">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Là nhân viên cửa hàng, tôi muốn cập nhật xe sẵn sàng hoặc đang được thuê để lịch xe phản ánh đúng tình trạng thực tế.</w:t>
            </w:r>
          </w:p>
        </w:tc>
        <w:tc>
          <w:tcPr>
            <w:tcW w:w="1152" w:type="dxa"/>
            <w:vAlign w:val="center"/>
          </w:tcPr>
          <w:p w14:paraId="23C435A4">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FE-04</w:t>
            </w:r>
          </w:p>
        </w:tc>
        <w:tc>
          <w:tcPr>
            <w:tcW w:w="1440" w:type="dxa"/>
            <w:vAlign w:val="center"/>
          </w:tcPr>
          <w:p w14:paraId="1788D049">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FR-07</w:t>
            </w:r>
          </w:p>
        </w:tc>
        <w:tc>
          <w:tcPr>
            <w:tcW w:w="1008" w:type="dxa"/>
            <w:vAlign w:val="center"/>
          </w:tcPr>
          <w:p w14:paraId="0F8CD8EC">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Should</w:t>
            </w:r>
          </w:p>
        </w:tc>
        <w:tc>
          <w:tcPr>
            <w:tcW w:w="576" w:type="dxa"/>
            <w:vAlign w:val="center"/>
          </w:tcPr>
          <w:p w14:paraId="03EAF365">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3</w:t>
            </w:r>
          </w:p>
        </w:tc>
      </w:tr>
      <w:tr w14:paraId="16CAB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center"/>
          </w:tcPr>
          <w:p w14:paraId="70C62A8C">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US-07</w:t>
            </w:r>
          </w:p>
        </w:tc>
        <w:tc>
          <w:tcPr>
            <w:tcW w:w="4464" w:type="dxa"/>
            <w:vAlign w:val="center"/>
          </w:tcPr>
          <w:p w14:paraId="1E8947B0">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Là nhân viên cửa hàng, tôi muốn lập biên bản giao xe để hai bên xác nhận tình trạng xe lúc bàn giao.</w:t>
            </w:r>
          </w:p>
        </w:tc>
        <w:tc>
          <w:tcPr>
            <w:tcW w:w="1152" w:type="dxa"/>
            <w:vAlign w:val="center"/>
          </w:tcPr>
          <w:p w14:paraId="06D453A8">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FE-05</w:t>
            </w:r>
          </w:p>
        </w:tc>
        <w:tc>
          <w:tcPr>
            <w:tcW w:w="1440" w:type="dxa"/>
            <w:vAlign w:val="center"/>
          </w:tcPr>
          <w:p w14:paraId="36EBD5C0">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FR-08, FR-09</w:t>
            </w:r>
          </w:p>
        </w:tc>
        <w:tc>
          <w:tcPr>
            <w:tcW w:w="1008" w:type="dxa"/>
            <w:vAlign w:val="center"/>
          </w:tcPr>
          <w:p w14:paraId="12E38912">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Must</w:t>
            </w:r>
          </w:p>
        </w:tc>
        <w:tc>
          <w:tcPr>
            <w:tcW w:w="576" w:type="dxa"/>
            <w:vAlign w:val="center"/>
          </w:tcPr>
          <w:p w14:paraId="31C3A1C2">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5</w:t>
            </w:r>
          </w:p>
        </w:tc>
      </w:tr>
      <w:tr w14:paraId="3197F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center"/>
          </w:tcPr>
          <w:p w14:paraId="775B6E2C">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US-08</w:t>
            </w:r>
          </w:p>
        </w:tc>
        <w:tc>
          <w:tcPr>
            <w:tcW w:w="4464" w:type="dxa"/>
            <w:vAlign w:val="center"/>
          </w:tcPr>
          <w:p w14:paraId="1FFBA7C7">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Là khách thuê, tôi muốn xem và xác nhận biên bản nhận xe để thống nhất tình trạng xe trước khi sử dụng.</w:t>
            </w:r>
          </w:p>
        </w:tc>
        <w:tc>
          <w:tcPr>
            <w:tcW w:w="1152" w:type="dxa"/>
            <w:vAlign w:val="center"/>
          </w:tcPr>
          <w:p w14:paraId="376A03FE">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FE-05</w:t>
            </w:r>
          </w:p>
        </w:tc>
        <w:tc>
          <w:tcPr>
            <w:tcW w:w="1440" w:type="dxa"/>
            <w:vAlign w:val="center"/>
          </w:tcPr>
          <w:p w14:paraId="3CBC4533">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FR-08, FR-09</w:t>
            </w:r>
          </w:p>
        </w:tc>
        <w:tc>
          <w:tcPr>
            <w:tcW w:w="1008" w:type="dxa"/>
            <w:vAlign w:val="center"/>
          </w:tcPr>
          <w:p w14:paraId="36C99D84">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Should</w:t>
            </w:r>
          </w:p>
        </w:tc>
        <w:tc>
          <w:tcPr>
            <w:tcW w:w="576" w:type="dxa"/>
            <w:vAlign w:val="center"/>
          </w:tcPr>
          <w:p w14:paraId="2B30DEC4">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3</w:t>
            </w:r>
          </w:p>
        </w:tc>
      </w:tr>
      <w:tr w14:paraId="775AA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center"/>
          </w:tcPr>
          <w:p w14:paraId="4EECF0BD">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US-09</w:t>
            </w:r>
          </w:p>
        </w:tc>
        <w:tc>
          <w:tcPr>
            <w:tcW w:w="4464" w:type="dxa"/>
            <w:vAlign w:val="center"/>
          </w:tcPr>
          <w:p w14:paraId="6F68749D">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Là nhân viên cửa hàng, tôi muốn chụp và đính kèm ảnh xe vào biên bản để làm bằng chứng khi phát sinh tranh chấp.</w:t>
            </w:r>
          </w:p>
        </w:tc>
        <w:tc>
          <w:tcPr>
            <w:tcW w:w="1152" w:type="dxa"/>
            <w:vAlign w:val="center"/>
          </w:tcPr>
          <w:p w14:paraId="5A4BDA43">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FE-06</w:t>
            </w:r>
          </w:p>
        </w:tc>
        <w:tc>
          <w:tcPr>
            <w:tcW w:w="1440" w:type="dxa"/>
            <w:vAlign w:val="center"/>
          </w:tcPr>
          <w:p w14:paraId="27961665">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FR-10, BR-02</w:t>
            </w:r>
          </w:p>
        </w:tc>
        <w:tc>
          <w:tcPr>
            <w:tcW w:w="1008" w:type="dxa"/>
            <w:vAlign w:val="center"/>
          </w:tcPr>
          <w:p w14:paraId="3B5AECF3">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Should</w:t>
            </w:r>
          </w:p>
        </w:tc>
        <w:tc>
          <w:tcPr>
            <w:tcW w:w="576" w:type="dxa"/>
            <w:vAlign w:val="center"/>
          </w:tcPr>
          <w:p w14:paraId="7E2AC857">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5</w:t>
            </w:r>
          </w:p>
        </w:tc>
      </w:tr>
      <w:tr w14:paraId="0580A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center"/>
          </w:tcPr>
          <w:p w14:paraId="527B6137">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US-10</w:t>
            </w:r>
          </w:p>
        </w:tc>
        <w:tc>
          <w:tcPr>
            <w:tcW w:w="4464" w:type="dxa"/>
            <w:vAlign w:val="center"/>
          </w:tcPr>
          <w:p w14:paraId="0C70D744">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Là nhân viên cửa hàng, tôi muốn tìm kiếm báo cáo doanh thu theo tháng để theo dõi hiệu quả kinh doanh.</w:t>
            </w:r>
          </w:p>
        </w:tc>
        <w:tc>
          <w:tcPr>
            <w:tcW w:w="1152" w:type="dxa"/>
            <w:vAlign w:val="center"/>
          </w:tcPr>
          <w:p w14:paraId="5CD1F970">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FE-03</w:t>
            </w:r>
          </w:p>
        </w:tc>
        <w:tc>
          <w:tcPr>
            <w:tcW w:w="1440" w:type="dxa"/>
            <w:vAlign w:val="center"/>
          </w:tcPr>
          <w:p w14:paraId="2CE2C6EB">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FR-11 (giả định)</w:t>
            </w:r>
          </w:p>
        </w:tc>
        <w:tc>
          <w:tcPr>
            <w:tcW w:w="1008" w:type="dxa"/>
            <w:vAlign w:val="center"/>
          </w:tcPr>
          <w:p w14:paraId="4B8B1B40">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Won't</w:t>
            </w:r>
          </w:p>
        </w:tc>
        <w:tc>
          <w:tcPr>
            <w:tcW w:w="576" w:type="dxa"/>
            <w:vAlign w:val="center"/>
          </w:tcPr>
          <w:p w14:paraId="255733E1">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w:t>
            </w:r>
          </w:p>
        </w:tc>
      </w:tr>
    </w:tbl>
    <w:p w14:paraId="1C97AC01">
      <w:pPr>
        <w:spacing w:after="20"/>
        <w:rPr>
          <w:rFonts w:hint="default" w:ascii="Times New Roman" w:hAnsi="Times New Roman" w:cs="Times New Roman"/>
          <w:sz w:val="28"/>
          <w:szCs w:val="28"/>
        </w:rPr>
      </w:pPr>
    </w:p>
    <w:p w14:paraId="3D793164">
      <w:pPr>
        <w:spacing w:after="80"/>
        <w:rPr>
          <w:rFonts w:hint="default" w:ascii="Times New Roman" w:hAnsi="Times New Roman" w:cs="Times New Roman"/>
          <w:sz w:val="28"/>
          <w:szCs w:val="28"/>
        </w:rPr>
      </w:pPr>
      <w:r>
        <w:rPr>
          <w:rFonts w:hint="default" w:ascii="Times New Roman" w:hAnsi="Times New Roman" w:cs="Times New Roman"/>
          <w:sz w:val="28"/>
          <w:szCs w:val="28"/>
        </w:rPr>
        <w:t>US-10 được đưa vào Won't cho phiên bản đầu tiên vì báo cáo doanh thu chưa trực tiếp giải quyết ba luồng cốt lõi; mã FR-11 chỉ là giả định minh họa và cần xác nhận với SRS. Nếu SRS quy định báo cáo doanh thu thuộc mục Ngoài phạm vi thì không đưa story này vào backlog được chấm điểm.</w:t>
      </w:r>
    </w:p>
    <w:p w14:paraId="6314A6DE">
      <w:pPr>
        <w:pStyle w:val="2"/>
        <w:rPr>
          <w:rFonts w:hint="default" w:ascii="Times New Roman" w:hAnsi="Times New Roman" w:cs="Times New Roman"/>
          <w:sz w:val="28"/>
          <w:szCs w:val="28"/>
        </w:rPr>
      </w:pPr>
      <w:r>
        <w:rPr>
          <w:rFonts w:hint="default" w:ascii="Times New Roman" w:hAnsi="Times New Roman" w:cs="Times New Roman"/>
          <w:sz w:val="28"/>
          <w:szCs w:val="28"/>
        </w:rPr>
        <w:t>3. Bảng tự đánh giá INVEST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9"/>
        <w:gridCol w:w="1726"/>
        <w:gridCol w:w="1492"/>
        <w:gridCol w:w="1413"/>
        <w:gridCol w:w="1435"/>
        <w:gridCol w:w="1344"/>
        <w:gridCol w:w="1403"/>
      </w:tblGrid>
      <w:tr w14:paraId="1A195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D9EAF7"/>
            <w:vAlign w:val="center"/>
          </w:tcPr>
          <w:p w14:paraId="697A73EF">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sz w:val="28"/>
                <w:szCs w:val="28"/>
              </w:rPr>
              <w:t>Story</w:t>
            </w:r>
          </w:p>
        </w:tc>
        <w:tc>
          <w:tcPr>
            <w:tcW w:w="1440" w:type="dxa"/>
            <w:shd w:val="clear" w:color="auto" w:fill="D9EAF7"/>
            <w:vAlign w:val="center"/>
          </w:tcPr>
          <w:p w14:paraId="5AC399D2">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sz w:val="28"/>
                <w:szCs w:val="28"/>
              </w:rPr>
              <w:t>Independent</w:t>
            </w:r>
          </w:p>
        </w:tc>
        <w:tc>
          <w:tcPr>
            <w:tcW w:w="1440" w:type="dxa"/>
            <w:shd w:val="clear" w:color="auto" w:fill="D9EAF7"/>
            <w:vAlign w:val="center"/>
          </w:tcPr>
          <w:p w14:paraId="3DBB18D2">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sz w:val="28"/>
                <w:szCs w:val="28"/>
              </w:rPr>
              <w:t>Negotiable</w:t>
            </w:r>
          </w:p>
        </w:tc>
        <w:tc>
          <w:tcPr>
            <w:tcW w:w="1440" w:type="dxa"/>
            <w:shd w:val="clear" w:color="auto" w:fill="D9EAF7"/>
            <w:vAlign w:val="center"/>
          </w:tcPr>
          <w:p w14:paraId="72C88056">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sz w:val="28"/>
                <w:szCs w:val="28"/>
              </w:rPr>
              <w:t>Valuable</w:t>
            </w:r>
          </w:p>
        </w:tc>
        <w:tc>
          <w:tcPr>
            <w:tcW w:w="1440" w:type="dxa"/>
            <w:shd w:val="clear" w:color="auto" w:fill="D9EAF7"/>
            <w:vAlign w:val="center"/>
          </w:tcPr>
          <w:p w14:paraId="7B874E86">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sz w:val="28"/>
                <w:szCs w:val="28"/>
              </w:rPr>
              <w:t>Estimable</w:t>
            </w:r>
          </w:p>
        </w:tc>
        <w:tc>
          <w:tcPr>
            <w:tcW w:w="1440" w:type="dxa"/>
            <w:shd w:val="clear" w:color="auto" w:fill="D9EAF7"/>
            <w:vAlign w:val="center"/>
          </w:tcPr>
          <w:p w14:paraId="08277FEC">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sz w:val="28"/>
                <w:szCs w:val="28"/>
              </w:rPr>
              <w:t>Small</w:t>
            </w:r>
          </w:p>
        </w:tc>
        <w:tc>
          <w:tcPr>
            <w:tcW w:w="1440" w:type="dxa"/>
            <w:shd w:val="clear" w:color="auto" w:fill="D9EAF7"/>
            <w:vAlign w:val="center"/>
          </w:tcPr>
          <w:p w14:paraId="65680DBD">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sz w:val="28"/>
                <w:szCs w:val="28"/>
              </w:rPr>
              <w:t>Testable</w:t>
            </w:r>
          </w:p>
        </w:tc>
      </w:tr>
      <w:tr w14:paraId="43548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3DFDC6C0">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US-01</w:t>
            </w:r>
          </w:p>
        </w:tc>
        <w:tc>
          <w:tcPr>
            <w:tcW w:w="1440" w:type="dxa"/>
            <w:vAlign w:val="center"/>
          </w:tcPr>
          <w:p w14:paraId="2AFA669A">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Đạt – có thể phát triển riêng.</w:t>
            </w:r>
          </w:p>
        </w:tc>
        <w:tc>
          <w:tcPr>
            <w:tcW w:w="1440" w:type="dxa"/>
            <w:vAlign w:val="center"/>
          </w:tcPr>
          <w:p w14:paraId="00AC5327">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Đạt – bộ lọc có thể điều chỉnh.</w:t>
            </w:r>
          </w:p>
        </w:tc>
        <w:tc>
          <w:tcPr>
            <w:tcW w:w="1440" w:type="dxa"/>
            <w:vAlign w:val="center"/>
          </w:tcPr>
          <w:p w14:paraId="7251DD3B">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Đạt – giúp khách tìm xe.</w:t>
            </w:r>
          </w:p>
        </w:tc>
        <w:tc>
          <w:tcPr>
            <w:tcW w:w="1440" w:type="dxa"/>
            <w:vAlign w:val="center"/>
          </w:tcPr>
          <w:p w14:paraId="60F88683">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Đạt – phạm vi tìm kiếm rõ.</w:t>
            </w:r>
          </w:p>
        </w:tc>
        <w:tc>
          <w:tcPr>
            <w:tcW w:w="1440" w:type="dxa"/>
            <w:vAlign w:val="center"/>
          </w:tcPr>
          <w:p w14:paraId="497C6013">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Đạt – giới hạn tìm kiếm cơ bản.</w:t>
            </w:r>
          </w:p>
        </w:tc>
        <w:tc>
          <w:tcPr>
            <w:tcW w:w="1440" w:type="dxa"/>
            <w:vAlign w:val="center"/>
          </w:tcPr>
          <w:p w14:paraId="4768C1FC">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Đạt – kiểm thử kết quả theo thời gian/địa điểm.</w:t>
            </w:r>
          </w:p>
        </w:tc>
      </w:tr>
      <w:tr w14:paraId="4364E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0B1DE232">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US-02 bản trước</w:t>
            </w:r>
          </w:p>
        </w:tc>
        <w:tc>
          <w:tcPr>
            <w:tcW w:w="1440" w:type="dxa"/>
            <w:vAlign w:val="center"/>
          </w:tcPr>
          <w:p w14:paraId="343A7580">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Chưa đạt – gộp giữ chỗ và thanh toán.</w:t>
            </w:r>
          </w:p>
        </w:tc>
        <w:tc>
          <w:tcPr>
            <w:tcW w:w="1440" w:type="dxa"/>
            <w:vAlign w:val="center"/>
          </w:tcPr>
          <w:p w14:paraId="3EB40CA0">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Đạt – thời hạn giữ chỗ có thể thương lượng.</w:t>
            </w:r>
          </w:p>
        </w:tc>
        <w:tc>
          <w:tcPr>
            <w:tcW w:w="1440" w:type="dxa"/>
            <w:vAlign w:val="center"/>
          </w:tcPr>
          <w:p w14:paraId="2C609812">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Đạt – giảm mất xe.</w:t>
            </w:r>
          </w:p>
        </w:tc>
        <w:tc>
          <w:tcPr>
            <w:tcW w:w="1440" w:type="dxa"/>
            <w:vAlign w:val="center"/>
          </w:tcPr>
          <w:p w14:paraId="6070E5C9">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Chưa đạt – chưa rõ khi nào hết giữ chỗ.</w:t>
            </w:r>
          </w:p>
        </w:tc>
        <w:tc>
          <w:tcPr>
            <w:tcW w:w="1440" w:type="dxa"/>
            <w:vAlign w:val="center"/>
          </w:tcPr>
          <w:p w14:paraId="0D4A8D00">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Chưa đạt – nhiều hành vi trong một story.</w:t>
            </w:r>
          </w:p>
        </w:tc>
        <w:tc>
          <w:tcPr>
            <w:tcW w:w="1440" w:type="dxa"/>
            <w:vAlign w:val="center"/>
          </w:tcPr>
          <w:p w14:paraId="2303B4D8">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Chưa đạt – chưa có quy tắc hết hạn.</w:t>
            </w:r>
          </w:p>
        </w:tc>
      </w:tr>
      <w:tr w14:paraId="401B3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0D995F97">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US-02 bản sau</w:t>
            </w:r>
          </w:p>
        </w:tc>
        <w:tc>
          <w:tcPr>
            <w:tcW w:w="1440" w:type="dxa"/>
            <w:vAlign w:val="center"/>
          </w:tcPr>
          <w:p w14:paraId="04806925">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Đạt – tập trung vào giữ chỗ.</w:t>
            </w:r>
          </w:p>
        </w:tc>
        <w:tc>
          <w:tcPr>
            <w:tcW w:w="1440" w:type="dxa"/>
            <w:vAlign w:val="center"/>
          </w:tcPr>
          <w:p w14:paraId="2AD6E92A">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Đạt – thời hạn giữ chỗ có thể thay đổi.</w:t>
            </w:r>
          </w:p>
        </w:tc>
        <w:tc>
          <w:tcPr>
            <w:tcW w:w="1440" w:type="dxa"/>
            <w:vAlign w:val="center"/>
          </w:tcPr>
          <w:p w14:paraId="37B69C52">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Đạt – giảm mất xe khi đặt.</w:t>
            </w:r>
          </w:p>
        </w:tc>
        <w:tc>
          <w:tcPr>
            <w:tcW w:w="1440" w:type="dxa"/>
            <w:vAlign w:val="center"/>
          </w:tcPr>
          <w:p w14:paraId="7A5883E7">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Đạt – có quy tắc hết hạn giả định.</w:t>
            </w:r>
          </w:p>
        </w:tc>
        <w:tc>
          <w:tcPr>
            <w:tcW w:w="1440" w:type="dxa"/>
            <w:vAlign w:val="center"/>
          </w:tcPr>
          <w:p w14:paraId="2B1A077E">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Đạt – một luồng chính và ngoại lệ.</w:t>
            </w:r>
          </w:p>
        </w:tc>
        <w:tc>
          <w:tcPr>
            <w:tcW w:w="1440" w:type="dxa"/>
            <w:vAlign w:val="center"/>
          </w:tcPr>
          <w:p w14:paraId="5DD85DAC">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Đạt – kiểm tra trạng thái giữ chỗ và thời gian.</w:t>
            </w:r>
          </w:p>
        </w:tc>
      </w:tr>
    </w:tbl>
    <w:p w14:paraId="1E65BB6A">
      <w:pPr>
        <w:spacing w:after="20"/>
        <w:rPr>
          <w:rFonts w:hint="default" w:ascii="Times New Roman" w:hAnsi="Times New Roman" w:cs="Times New Roman"/>
          <w:sz w:val="28"/>
          <w:szCs w:val="28"/>
        </w:rPr>
      </w:pPr>
    </w:p>
    <w:p w14:paraId="4EFBFD9E">
      <w:pPr>
        <w:spacing w:after="80"/>
        <w:rPr>
          <w:rFonts w:hint="default" w:ascii="Times New Roman" w:hAnsi="Times New Roman" w:cs="Times New Roman"/>
          <w:sz w:val="28"/>
          <w:szCs w:val="28"/>
        </w:rPr>
      </w:pPr>
      <w:r>
        <w:rPr>
          <w:rFonts w:hint="default" w:ascii="Times New Roman" w:hAnsi="Times New Roman" w:cs="Times New Roman"/>
          <w:sz w:val="28"/>
          <w:szCs w:val="28"/>
        </w:rPr>
        <w:t>Bản trước US-02: “Là khách thuê, tôi muốn giữ chỗ xe và thanh toán cọc để chắc chắn có xe khi đến cửa hàng.”</w:t>
      </w:r>
    </w:p>
    <w:p w14:paraId="7051708B">
      <w:pPr>
        <w:spacing w:after="80"/>
        <w:rPr>
          <w:rFonts w:hint="default" w:ascii="Times New Roman" w:hAnsi="Times New Roman" w:cs="Times New Roman"/>
          <w:sz w:val="28"/>
          <w:szCs w:val="28"/>
        </w:rPr>
      </w:pPr>
      <w:r>
        <w:rPr>
          <w:rFonts w:hint="default" w:ascii="Times New Roman" w:hAnsi="Times New Roman" w:cs="Times New Roman"/>
          <w:sz w:val="28"/>
          <w:szCs w:val="28"/>
        </w:rPr>
        <w:t>Bản sau US-02: “Là khách thuê, tôi muốn giữ chỗ xe đã chọn để người khác không đặt mất trong lúc tôi hoàn tất đặt thuê.”</w:t>
      </w:r>
    </w:p>
    <w:p w14:paraId="49E7B3BC">
      <w:pPr>
        <w:spacing w:after="80"/>
        <w:rPr>
          <w:rFonts w:hint="default" w:ascii="Times New Roman" w:hAnsi="Times New Roman" w:cs="Times New Roman"/>
          <w:sz w:val="28"/>
          <w:szCs w:val="28"/>
        </w:rPr>
      </w:pPr>
      <w:r>
        <w:rPr>
          <w:rFonts w:hint="default" w:ascii="Times New Roman" w:hAnsi="Times New Roman" w:cs="Times New Roman"/>
          <w:sz w:val="28"/>
          <w:szCs w:val="28"/>
        </w:rPr>
        <w:t>Giải thích: Tách việc giữ chỗ khỏi quy trình thanh toán, làm rõ giá trị của story và bổ sung quy tắc hết hạn giữ chỗ trong Acceptance Criteria. Bảng INVEST ở trên đánh giá ba story/phiên bản; Đạt nghĩa là đáp ứng ở mức phù hợp cho Sprint đầu tiên.</w:t>
      </w:r>
    </w:p>
    <w:p w14:paraId="1F48EA57">
      <w:pPr>
        <w:pStyle w:val="2"/>
        <w:rPr>
          <w:rFonts w:hint="default" w:ascii="Times New Roman" w:hAnsi="Times New Roman" w:cs="Times New Roman"/>
          <w:sz w:val="28"/>
          <w:szCs w:val="28"/>
        </w:rPr>
      </w:pPr>
      <w:r>
        <w:rPr>
          <w:rFonts w:hint="default" w:ascii="Times New Roman" w:hAnsi="Times New Roman" w:cs="Times New Roman"/>
          <w:sz w:val="28"/>
          <w:szCs w:val="28"/>
        </w:rPr>
        <w:t>4. Acceptance Criteria cho 3 story ưu tiên cao nhất</w:t>
      </w:r>
    </w:p>
    <w:p w14:paraId="65DE3171">
      <w:pPr>
        <w:pStyle w:val="3"/>
        <w:rPr>
          <w:rFonts w:hint="default" w:ascii="Times New Roman" w:hAnsi="Times New Roman" w:cs="Times New Roman"/>
          <w:sz w:val="28"/>
          <w:szCs w:val="28"/>
        </w:rPr>
      </w:pPr>
      <w:r>
        <w:rPr>
          <w:rFonts w:hint="default" w:ascii="Times New Roman" w:hAnsi="Times New Roman" w:cs="Times New Roman"/>
          <w:sz w:val="28"/>
          <w:szCs w:val="28"/>
        </w:rPr>
        <w:t>US-01</w:t>
      </w:r>
    </w:p>
    <w:p w14:paraId="7DA1D214">
      <w:pPr>
        <w:spacing w:after="80"/>
        <w:rPr>
          <w:rFonts w:hint="default" w:ascii="Times New Roman" w:hAnsi="Times New Roman" w:cs="Times New Roman"/>
          <w:sz w:val="28"/>
          <w:szCs w:val="28"/>
        </w:rPr>
      </w:pPr>
      <w:r>
        <w:rPr>
          <w:rFonts w:hint="default" w:ascii="Times New Roman" w:hAnsi="Times New Roman" w:cs="Times New Roman"/>
          <w:sz w:val="28"/>
          <w:szCs w:val="28"/>
        </w:rPr>
        <w:t>User Story: Là khách thuê, tôi muốn tìm xe theo địa điểm và thời gian để biết xe nào còn phù hợp với chuyến đi.</w:t>
      </w:r>
    </w:p>
    <w:p w14:paraId="10806721">
      <w:pPr>
        <w:spacing w:after="80"/>
        <w:rPr>
          <w:rFonts w:hint="default" w:ascii="Times New Roman" w:hAnsi="Times New Roman" w:cs="Times New Roman"/>
          <w:sz w:val="28"/>
          <w:szCs w:val="28"/>
        </w:rPr>
      </w:pPr>
      <w:r>
        <w:rPr>
          <w:rFonts w:hint="default" w:ascii="Times New Roman" w:hAnsi="Times New Roman" w:cs="Times New Roman"/>
          <w:sz w:val="28"/>
          <w:szCs w:val="28"/>
        </w:rPr>
        <w:t>Truy vết: FR-01, FR-02</w:t>
      </w:r>
    </w:p>
    <w:p w14:paraId="584716FB">
      <w:pPr>
        <w:spacing w:after="80"/>
        <w:rPr>
          <w:rFonts w:hint="default" w:ascii="Times New Roman" w:hAnsi="Times New Roman" w:cs="Times New Roman"/>
          <w:sz w:val="28"/>
          <w:szCs w:val="28"/>
        </w:rPr>
      </w:pPr>
      <w:r>
        <w:rPr>
          <w:rFonts w:hint="default" w:ascii="Times New Roman" w:hAnsi="Times New Roman" w:cs="Times New Roman"/>
          <w:sz w:val="28"/>
          <w:szCs w:val="28"/>
        </w:rPr>
        <w:t>Mức ưu tiên: Must</w:t>
      </w:r>
    </w:p>
    <w:p w14:paraId="1E1F4263">
      <w:pPr>
        <w:spacing w:after="80"/>
        <w:rPr>
          <w:rFonts w:hint="default" w:ascii="Times New Roman" w:hAnsi="Times New Roman" w:cs="Times New Roman"/>
          <w:sz w:val="28"/>
          <w:szCs w:val="28"/>
        </w:rPr>
      </w:pPr>
      <w:r>
        <w:rPr>
          <w:rFonts w:hint="default" w:ascii="Times New Roman" w:hAnsi="Times New Roman" w:cs="Times New Roman"/>
          <w:sz w:val="28"/>
          <w:szCs w:val="28"/>
        </w:rPr>
        <w:t>Story Point: 5</w:t>
      </w:r>
    </w:p>
    <w:p w14:paraId="34748F80">
      <w:pPr>
        <w:spacing w:after="80"/>
        <w:rPr>
          <w:rFonts w:hint="default" w:ascii="Times New Roman" w:hAnsi="Times New Roman" w:cs="Times New Roman"/>
          <w:sz w:val="28"/>
          <w:szCs w:val="28"/>
        </w:rPr>
      </w:pPr>
      <w:r>
        <w:rPr>
          <w:rFonts w:hint="default" w:ascii="Times New Roman" w:hAnsi="Times New Roman" w:cs="Times New Roman"/>
          <w:sz w:val="28"/>
          <w:szCs w:val="28"/>
        </w:rPr>
        <w:t>Acceptance Criteria:</w:t>
      </w:r>
    </w:p>
    <w:p w14:paraId="0F27C9D1">
      <w:pPr>
        <w:spacing w:after="80"/>
        <w:rPr>
          <w:rFonts w:hint="default" w:ascii="Times New Roman" w:hAnsi="Times New Roman" w:cs="Times New Roman"/>
          <w:sz w:val="28"/>
          <w:szCs w:val="28"/>
        </w:rPr>
      </w:pPr>
      <w:r>
        <w:rPr>
          <w:rFonts w:hint="default" w:ascii="Times New Roman" w:hAnsi="Times New Roman" w:cs="Times New Roman"/>
          <w:sz w:val="28"/>
          <w:szCs w:val="28"/>
        </w:rPr>
        <w:t>AC-01 (luồng chính) — Given khách chọn Vũng Tàu và khoảng thời gian thuê hợp lệ, When khách tìm xe, Then hệ thống chỉ hiển thị xe có lịch trống trong toàn bộ khoảng thời gian đó.</w:t>
      </w:r>
    </w:p>
    <w:p w14:paraId="4D265C37">
      <w:pPr>
        <w:spacing w:after="80"/>
        <w:rPr>
          <w:rFonts w:hint="default" w:ascii="Times New Roman" w:hAnsi="Times New Roman" w:cs="Times New Roman"/>
          <w:sz w:val="28"/>
          <w:szCs w:val="28"/>
        </w:rPr>
      </w:pPr>
      <w:r>
        <w:rPr>
          <w:rFonts w:hint="default" w:ascii="Times New Roman" w:hAnsi="Times New Roman" w:cs="Times New Roman"/>
          <w:sz w:val="28"/>
          <w:szCs w:val="28"/>
        </w:rPr>
        <w:t>AC-02 (lọc kết quả) — Given kết quả tìm xe đang hiển thị, When khách chọn loại xe và mức giá tối đa, Then hệ thống chỉ hiển thị xe thỏa cả hai bộ lọc.</w:t>
      </w:r>
    </w:p>
    <w:p w14:paraId="415F9498">
      <w:pPr>
        <w:spacing w:after="80"/>
        <w:rPr>
          <w:rFonts w:hint="default" w:ascii="Times New Roman" w:hAnsi="Times New Roman" w:cs="Times New Roman"/>
          <w:sz w:val="28"/>
          <w:szCs w:val="28"/>
        </w:rPr>
      </w:pPr>
      <w:r>
        <w:rPr>
          <w:rFonts w:hint="default" w:ascii="Times New Roman" w:hAnsi="Times New Roman" w:cs="Times New Roman"/>
          <w:sz w:val="28"/>
          <w:szCs w:val="28"/>
        </w:rPr>
        <w:t>AC-03 (ngoại lệ) — Given không có xe phù hợp với địa điểm và thời gian đã chọn, When khách tìm kiếm, Then hệ thống hiển thị thông báo không tìm thấy xe phù hợp.</w:t>
      </w:r>
    </w:p>
    <w:p w14:paraId="292D176E">
      <w:pPr>
        <w:pStyle w:val="3"/>
        <w:rPr>
          <w:rFonts w:hint="default" w:ascii="Times New Roman" w:hAnsi="Times New Roman" w:cs="Times New Roman"/>
          <w:sz w:val="28"/>
          <w:szCs w:val="28"/>
        </w:rPr>
      </w:pPr>
      <w:r>
        <w:rPr>
          <w:rFonts w:hint="default" w:ascii="Times New Roman" w:hAnsi="Times New Roman" w:cs="Times New Roman"/>
          <w:sz w:val="28"/>
          <w:szCs w:val="28"/>
        </w:rPr>
        <w:t>US-02</w:t>
      </w:r>
    </w:p>
    <w:p w14:paraId="59FE2FDF">
      <w:pPr>
        <w:spacing w:after="80"/>
        <w:rPr>
          <w:rFonts w:hint="default" w:ascii="Times New Roman" w:hAnsi="Times New Roman" w:cs="Times New Roman"/>
          <w:sz w:val="28"/>
          <w:szCs w:val="28"/>
        </w:rPr>
      </w:pPr>
      <w:r>
        <w:rPr>
          <w:rFonts w:hint="default" w:ascii="Times New Roman" w:hAnsi="Times New Roman" w:cs="Times New Roman"/>
          <w:sz w:val="28"/>
          <w:szCs w:val="28"/>
        </w:rPr>
        <w:t>User Story: Là khách thuê, tôi muốn giữ chỗ xe đã chọn để người khác không đặt mất trong lúc tôi hoàn tất đặt thuê.</w:t>
      </w:r>
    </w:p>
    <w:p w14:paraId="648923AD">
      <w:pPr>
        <w:spacing w:after="80"/>
        <w:rPr>
          <w:rFonts w:hint="default" w:ascii="Times New Roman" w:hAnsi="Times New Roman" w:cs="Times New Roman"/>
          <w:sz w:val="28"/>
          <w:szCs w:val="28"/>
        </w:rPr>
      </w:pPr>
      <w:r>
        <w:rPr>
          <w:rFonts w:hint="default" w:ascii="Times New Roman" w:hAnsi="Times New Roman" w:cs="Times New Roman"/>
          <w:sz w:val="28"/>
          <w:szCs w:val="28"/>
        </w:rPr>
        <w:t>Truy vết: FR-03, FR-04, BR-01</w:t>
      </w:r>
    </w:p>
    <w:p w14:paraId="068E7F8A">
      <w:pPr>
        <w:spacing w:after="80"/>
        <w:rPr>
          <w:rFonts w:hint="default" w:ascii="Times New Roman" w:hAnsi="Times New Roman" w:cs="Times New Roman"/>
          <w:sz w:val="28"/>
          <w:szCs w:val="28"/>
        </w:rPr>
      </w:pPr>
      <w:r>
        <w:rPr>
          <w:rFonts w:hint="default" w:ascii="Times New Roman" w:hAnsi="Times New Roman" w:cs="Times New Roman"/>
          <w:sz w:val="28"/>
          <w:szCs w:val="28"/>
        </w:rPr>
        <w:t>Mức ưu tiên: Must</w:t>
      </w:r>
    </w:p>
    <w:p w14:paraId="227E7729">
      <w:pPr>
        <w:spacing w:after="80"/>
        <w:rPr>
          <w:rFonts w:hint="default" w:ascii="Times New Roman" w:hAnsi="Times New Roman" w:cs="Times New Roman"/>
          <w:sz w:val="28"/>
          <w:szCs w:val="28"/>
        </w:rPr>
      </w:pPr>
      <w:r>
        <w:rPr>
          <w:rFonts w:hint="default" w:ascii="Times New Roman" w:hAnsi="Times New Roman" w:cs="Times New Roman"/>
          <w:sz w:val="28"/>
          <w:szCs w:val="28"/>
        </w:rPr>
        <w:t>Story Point: 5</w:t>
      </w:r>
    </w:p>
    <w:p w14:paraId="32D4F7E3">
      <w:pPr>
        <w:spacing w:after="80"/>
        <w:rPr>
          <w:rFonts w:hint="default" w:ascii="Times New Roman" w:hAnsi="Times New Roman" w:cs="Times New Roman"/>
          <w:sz w:val="28"/>
          <w:szCs w:val="28"/>
        </w:rPr>
      </w:pPr>
      <w:r>
        <w:rPr>
          <w:rFonts w:hint="default" w:ascii="Times New Roman" w:hAnsi="Times New Roman" w:cs="Times New Roman"/>
          <w:sz w:val="28"/>
          <w:szCs w:val="28"/>
        </w:rPr>
        <w:t>Acceptance Criteria:</w:t>
      </w:r>
    </w:p>
    <w:p w14:paraId="1B5D432E">
      <w:pPr>
        <w:spacing w:after="80"/>
        <w:rPr>
          <w:rFonts w:hint="default" w:ascii="Times New Roman" w:hAnsi="Times New Roman" w:cs="Times New Roman"/>
          <w:sz w:val="28"/>
          <w:szCs w:val="28"/>
        </w:rPr>
      </w:pPr>
      <w:r>
        <w:rPr>
          <w:rFonts w:hint="default" w:ascii="Times New Roman" w:hAnsi="Times New Roman" w:cs="Times New Roman"/>
          <w:sz w:val="28"/>
          <w:szCs w:val="28"/>
        </w:rPr>
        <w:t>AC-04 (luồng chính) — Given xe còn trống trong thời gian thuê đã chọn, When khách tạo yêu cầu giữ chỗ thành công, Then hệ thống tạo đơn ở trạng thái chờ xác nhận.</w:t>
      </w:r>
    </w:p>
    <w:p w14:paraId="645F0B0A">
      <w:pPr>
        <w:spacing w:after="80"/>
        <w:rPr>
          <w:rFonts w:hint="default" w:ascii="Times New Roman" w:hAnsi="Times New Roman" w:cs="Times New Roman"/>
          <w:sz w:val="28"/>
          <w:szCs w:val="28"/>
        </w:rPr>
      </w:pPr>
      <w:r>
        <w:rPr>
          <w:rFonts w:hint="default" w:ascii="Times New Roman" w:hAnsi="Times New Roman" w:cs="Times New Roman"/>
          <w:sz w:val="28"/>
          <w:szCs w:val="28"/>
        </w:rPr>
        <w:t>AC-05 (quy tắc nghiệp vụ BR-01) — Given một đơn đã xác nhận chiếm lịch của xe, When khách khác gửi yêu cầu trùng thời gian cho cùng xe, Then hệ thống từ chối yêu cầu trùng lịch.</w:t>
      </w:r>
    </w:p>
    <w:p w14:paraId="4EB580E6">
      <w:pPr>
        <w:spacing w:after="80"/>
        <w:rPr>
          <w:rFonts w:hint="default" w:ascii="Times New Roman" w:hAnsi="Times New Roman" w:cs="Times New Roman"/>
          <w:sz w:val="28"/>
          <w:szCs w:val="28"/>
        </w:rPr>
      </w:pPr>
      <w:r>
        <w:rPr>
          <w:rFonts w:hint="default" w:ascii="Times New Roman" w:hAnsi="Times New Roman" w:cs="Times New Roman"/>
          <w:sz w:val="28"/>
          <w:szCs w:val="28"/>
        </w:rPr>
        <w:t>AC-06 (ngoại lệ) — Given xe vừa được khách khác đặt trước, When khách gửi yêu cầu giữ chỗ, Then hệ thống thông báo xe không còn trống và không tạo đơn giữ chỗ.</w:t>
      </w:r>
    </w:p>
    <w:p w14:paraId="4BB7FFB8">
      <w:pPr>
        <w:pStyle w:val="3"/>
        <w:rPr>
          <w:rFonts w:hint="default" w:ascii="Times New Roman" w:hAnsi="Times New Roman" w:cs="Times New Roman"/>
          <w:sz w:val="28"/>
          <w:szCs w:val="28"/>
        </w:rPr>
      </w:pPr>
      <w:r>
        <w:rPr>
          <w:rFonts w:hint="default" w:ascii="Times New Roman" w:hAnsi="Times New Roman" w:cs="Times New Roman"/>
          <w:sz w:val="28"/>
          <w:szCs w:val="28"/>
        </w:rPr>
        <w:t>US-03</w:t>
      </w:r>
    </w:p>
    <w:p w14:paraId="50A47CF4">
      <w:pPr>
        <w:spacing w:after="80"/>
        <w:rPr>
          <w:rFonts w:hint="default" w:ascii="Times New Roman" w:hAnsi="Times New Roman" w:cs="Times New Roman"/>
          <w:sz w:val="28"/>
          <w:szCs w:val="28"/>
        </w:rPr>
      </w:pPr>
      <w:r>
        <w:rPr>
          <w:rFonts w:hint="default" w:ascii="Times New Roman" w:hAnsi="Times New Roman" w:cs="Times New Roman"/>
          <w:sz w:val="28"/>
          <w:szCs w:val="28"/>
        </w:rPr>
        <w:t>User Story: Là chủ cửa hàng, tôi muốn xem yêu cầu đặt xe để quyết định xác nhận hoặc từ chối đơn.</w:t>
      </w:r>
    </w:p>
    <w:p w14:paraId="1A5FFF7B">
      <w:pPr>
        <w:spacing w:after="80"/>
        <w:rPr>
          <w:rFonts w:hint="default" w:ascii="Times New Roman" w:hAnsi="Times New Roman" w:cs="Times New Roman"/>
          <w:sz w:val="28"/>
          <w:szCs w:val="28"/>
        </w:rPr>
      </w:pPr>
      <w:r>
        <w:rPr>
          <w:rFonts w:hint="default" w:ascii="Times New Roman" w:hAnsi="Times New Roman" w:cs="Times New Roman"/>
          <w:sz w:val="28"/>
          <w:szCs w:val="28"/>
        </w:rPr>
        <w:t>Truy vết: FR-05</w:t>
      </w:r>
    </w:p>
    <w:p w14:paraId="1B7980E5">
      <w:pPr>
        <w:spacing w:after="80"/>
        <w:rPr>
          <w:rFonts w:hint="default" w:ascii="Times New Roman" w:hAnsi="Times New Roman" w:cs="Times New Roman"/>
          <w:sz w:val="28"/>
          <w:szCs w:val="28"/>
        </w:rPr>
      </w:pPr>
      <w:r>
        <w:rPr>
          <w:rFonts w:hint="default" w:ascii="Times New Roman" w:hAnsi="Times New Roman" w:cs="Times New Roman"/>
          <w:sz w:val="28"/>
          <w:szCs w:val="28"/>
        </w:rPr>
        <w:t>Mức ưu tiên: Must</w:t>
      </w:r>
    </w:p>
    <w:p w14:paraId="00B14E42">
      <w:pPr>
        <w:spacing w:after="80"/>
        <w:rPr>
          <w:rFonts w:hint="default" w:ascii="Times New Roman" w:hAnsi="Times New Roman" w:cs="Times New Roman"/>
          <w:sz w:val="28"/>
          <w:szCs w:val="28"/>
        </w:rPr>
      </w:pPr>
      <w:r>
        <w:rPr>
          <w:rFonts w:hint="default" w:ascii="Times New Roman" w:hAnsi="Times New Roman" w:cs="Times New Roman"/>
          <w:sz w:val="28"/>
          <w:szCs w:val="28"/>
        </w:rPr>
        <w:t>Story Point: 3</w:t>
      </w:r>
    </w:p>
    <w:p w14:paraId="268A42F3">
      <w:pPr>
        <w:spacing w:after="80"/>
        <w:rPr>
          <w:rFonts w:hint="default" w:ascii="Times New Roman" w:hAnsi="Times New Roman" w:cs="Times New Roman"/>
          <w:sz w:val="28"/>
          <w:szCs w:val="28"/>
        </w:rPr>
      </w:pPr>
      <w:r>
        <w:rPr>
          <w:rFonts w:hint="default" w:ascii="Times New Roman" w:hAnsi="Times New Roman" w:cs="Times New Roman"/>
          <w:sz w:val="28"/>
          <w:szCs w:val="28"/>
        </w:rPr>
        <w:t>Acceptance Criteria:</w:t>
      </w:r>
    </w:p>
    <w:p w14:paraId="079D1A42">
      <w:pPr>
        <w:spacing w:after="80"/>
        <w:rPr>
          <w:rFonts w:hint="default" w:ascii="Times New Roman" w:hAnsi="Times New Roman" w:cs="Times New Roman"/>
          <w:sz w:val="28"/>
          <w:szCs w:val="28"/>
        </w:rPr>
      </w:pPr>
      <w:r>
        <w:rPr>
          <w:rFonts w:hint="default" w:ascii="Times New Roman" w:hAnsi="Times New Roman" w:cs="Times New Roman"/>
          <w:sz w:val="28"/>
          <w:szCs w:val="28"/>
        </w:rPr>
        <w:t>AC-07 (luồng chính) — Given chủ cửa hàng đã đăng nhập và có yêu cầu mới, When chủ cửa hàng mở danh sách yêu cầu, Then hệ thống hiển thị thông tin xe, thời gian thuê và thông tin liên hệ cần thiết của khách.</w:t>
      </w:r>
    </w:p>
    <w:p w14:paraId="121E4630">
      <w:pPr>
        <w:spacing w:after="80"/>
        <w:rPr>
          <w:rFonts w:hint="default" w:ascii="Times New Roman" w:hAnsi="Times New Roman" w:cs="Times New Roman"/>
          <w:sz w:val="28"/>
          <w:szCs w:val="28"/>
        </w:rPr>
      </w:pPr>
      <w:r>
        <w:rPr>
          <w:rFonts w:hint="default" w:ascii="Times New Roman" w:hAnsi="Times New Roman" w:cs="Times New Roman"/>
          <w:sz w:val="28"/>
          <w:szCs w:val="28"/>
        </w:rPr>
        <w:t>AC-08 (xác nhận) — Given yêu cầu hợp lệ và xe vẫn còn trống, When chủ cửa hàng chọn xác nhận, Then trạng thái đơn được cập nhật thành đã xác nhận.</w:t>
      </w:r>
    </w:p>
    <w:p w14:paraId="1A76EBE1">
      <w:pPr>
        <w:spacing w:after="80"/>
        <w:rPr>
          <w:rFonts w:hint="default" w:ascii="Times New Roman" w:hAnsi="Times New Roman" w:cs="Times New Roman"/>
          <w:sz w:val="28"/>
          <w:szCs w:val="28"/>
        </w:rPr>
      </w:pPr>
      <w:r>
        <w:rPr>
          <w:rFonts w:hint="default" w:ascii="Times New Roman" w:hAnsi="Times New Roman" w:cs="Times New Roman"/>
          <w:sz w:val="28"/>
          <w:szCs w:val="28"/>
        </w:rPr>
        <w:t>AC-09 (ngoại lệ) — Given yêu cầu đã được xử lý trước đó, When chủ cửa hàng gửi thao tác xác nhận lần nữa, Then hệ thống không tạo thêm lần xác nhận và hiển thị trạng thái hiện tại.</w:t>
      </w:r>
    </w:p>
    <w:p w14:paraId="08E27A9E">
      <w:pPr>
        <w:pStyle w:val="2"/>
        <w:rPr>
          <w:rFonts w:hint="default" w:ascii="Times New Roman" w:hAnsi="Times New Roman" w:cs="Times New Roman"/>
          <w:sz w:val="28"/>
          <w:szCs w:val="28"/>
        </w:rPr>
      </w:pPr>
      <w:r>
        <w:rPr>
          <w:rFonts w:hint="default" w:ascii="Times New Roman" w:hAnsi="Times New Roman" w:cs="Times New Roman"/>
          <w:sz w:val="28"/>
          <w:szCs w:val="28"/>
        </w:rPr>
        <w:t>5. Definition of Done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6"/>
        <w:gridCol w:w="6547"/>
        <w:gridCol w:w="2859"/>
      </w:tblGrid>
      <w:tr w14:paraId="30AB7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D9EAF7"/>
            <w:vAlign w:val="center"/>
          </w:tcPr>
          <w:p w14:paraId="45061395">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sz w:val="28"/>
                <w:szCs w:val="28"/>
              </w:rPr>
              <w:t>STT</w:t>
            </w:r>
          </w:p>
        </w:tc>
        <w:tc>
          <w:tcPr>
            <w:tcW w:w="6624" w:type="dxa"/>
            <w:shd w:val="clear" w:color="auto" w:fill="D9EAF7"/>
            <w:vAlign w:val="center"/>
          </w:tcPr>
          <w:p w14:paraId="139735DC">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sz w:val="28"/>
                <w:szCs w:val="28"/>
              </w:rPr>
              <w:t>Điều kiện DoD</w:t>
            </w:r>
          </w:p>
        </w:tc>
        <w:tc>
          <w:tcPr>
            <w:tcW w:w="2880" w:type="dxa"/>
            <w:shd w:val="clear" w:color="auto" w:fill="D9EAF7"/>
            <w:vAlign w:val="center"/>
          </w:tcPr>
          <w:p w14:paraId="130621A9">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sz w:val="28"/>
                <w:szCs w:val="28"/>
              </w:rPr>
              <w:t>Cách kiểm chứng</w:t>
            </w:r>
          </w:p>
        </w:tc>
      </w:tr>
      <w:tr w14:paraId="5EC3E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vAlign w:val="center"/>
          </w:tcPr>
          <w:p w14:paraId="12CB5B05">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1</w:t>
            </w:r>
          </w:p>
        </w:tc>
        <w:tc>
          <w:tcPr>
            <w:tcW w:w="6624" w:type="dxa"/>
            <w:vAlign w:val="center"/>
          </w:tcPr>
          <w:p w14:paraId="73B929EC">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Mọi tiêu chí Acceptance Criteria của story đều được kiểm thử và đạt.</w:t>
            </w:r>
          </w:p>
        </w:tc>
        <w:tc>
          <w:tcPr>
            <w:tcW w:w="2880" w:type="dxa"/>
            <w:vAlign w:val="center"/>
          </w:tcPr>
          <w:p w14:paraId="3B031501">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Có/Không: tất cả AC đều có kết quả kiểm thử đạt?</w:t>
            </w:r>
          </w:p>
        </w:tc>
      </w:tr>
      <w:tr w14:paraId="17FB1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vAlign w:val="center"/>
          </w:tcPr>
          <w:p w14:paraId="1C5EF64B">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2</w:t>
            </w:r>
          </w:p>
        </w:tc>
        <w:tc>
          <w:tcPr>
            <w:tcW w:w="6624" w:type="dxa"/>
            <w:vAlign w:val="center"/>
          </w:tcPr>
          <w:p w14:paraId="6EF7BAC8">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Code được ít nhất một thành viên khác review và không còn lỗi mức nghiêm trọng.</w:t>
            </w:r>
          </w:p>
        </w:tc>
        <w:tc>
          <w:tcPr>
            <w:tcW w:w="2880" w:type="dxa"/>
            <w:vAlign w:val="center"/>
          </w:tcPr>
          <w:p w14:paraId="2DC85783">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Có/Không: đã review và không còn lỗi nghiêm trọng?</w:t>
            </w:r>
          </w:p>
        </w:tc>
      </w:tr>
      <w:tr w14:paraId="0861D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vAlign w:val="center"/>
          </w:tcPr>
          <w:p w14:paraId="3D47622E">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3</w:t>
            </w:r>
          </w:p>
        </w:tc>
        <w:tc>
          <w:tcPr>
            <w:tcW w:w="6624" w:type="dxa"/>
            <w:vAlign w:val="center"/>
          </w:tcPr>
          <w:p w14:paraId="0649C85D">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Các kiểm thử tự động liên quan chạy thành công.</w:t>
            </w:r>
          </w:p>
        </w:tc>
        <w:tc>
          <w:tcPr>
            <w:tcW w:w="2880" w:type="dxa"/>
            <w:vAlign w:val="center"/>
          </w:tcPr>
          <w:p w14:paraId="1C403CE5">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Có/Không: toàn bộ test liên quan đều pass?</w:t>
            </w:r>
          </w:p>
        </w:tc>
      </w:tr>
      <w:tr w14:paraId="1952C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vAlign w:val="center"/>
          </w:tcPr>
          <w:p w14:paraId="21375043">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4</w:t>
            </w:r>
          </w:p>
        </w:tc>
        <w:tc>
          <w:tcPr>
            <w:tcW w:w="6624" w:type="dxa"/>
            <w:vAlign w:val="center"/>
          </w:tcPr>
          <w:p w14:paraId="642A136E">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API hoặc giao diện được kiểm tra với cả dữ liệu hợp lệ và ít nhất một trường hợp lỗi.</w:t>
            </w:r>
          </w:p>
        </w:tc>
        <w:tc>
          <w:tcPr>
            <w:tcW w:w="2880" w:type="dxa"/>
            <w:vAlign w:val="center"/>
          </w:tcPr>
          <w:p w14:paraId="30F049E4">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Có/Không: đã kiểm thử luồng chính và lỗi?</w:t>
            </w:r>
          </w:p>
        </w:tc>
      </w:tr>
      <w:tr w14:paraId="3BB2E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vAlign w:val="center"/>
          </w:tcPr>
          <w:p w14:paraId="156B767E">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5</w:t>
            </w:r>
          </w:p>
        </w:tc>
        <w:tc>
          <w:tcPr>
            <w:tcW w:w="6624" w:type="dxa"/>
            <w:vAlign w:val="center"/>
          </w:tcPr>
          <w:p w14:paraId="2BEC2C15">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Story được tích hợp vào nhánh chung và có thể chạy trong môi trường kiểm thử.</w:t>
            </w:r>
          </w:p>
        </w:tc>
        <w:tc>
          <w:tcPr>
            <w:tcW w:w="2880" w:type="dxa"/>
            <w:vAlign w:val="center"/>
          </w:tcPr>
          <w:p w14:paraId="30660247">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Có/Không: bản tích hợp chạy được trong môi trường kiểm thử?</w:t>
            </w:r>
          </w:p>
        </w:tc>
      </w:tr>
    </w:tbl>
    <w:p w14:paraId="49E6A0E8">
      <w:pPr>
        <w:spacing w:after="20"/>
        <w:rPr>
          <w:rFonts w:hint="default" w:ascii="Times New Roman" w:hAnsi="Times New Roman" w:cs="Times New Roman"/>
          <w:sz w:val="28"/>
          <w:szCs w:val="28"/>
        </w:rPr>
      </w:pPr>
    </w:p>
    <w:p w14:paraId="5C0FB2C2">
      <w:pPr>
        <w:spacing w:after="80"/>
        <w:rPr>
          <w:rFonts w:hint="default" w:ascii="Times New Roman" w:hAnsi="Times New Roman" w:cs="Times New Roman"/>
          <w:sz w:val="28"/>
          <w:szCs w:val="28"/>
        </w:rPr>
      </w:pPr>
      <w:r>
        <w:rPr>
          <w:rFonts w:hint="default" w:ascii="Times New Roman" w:hAnsi="Times New Roman" w:cs="Times New Roman"/>
          <w:sz w:val="28"/>
          <w:szCs w:val="28"/>
        </w:rPr>
        <w:t>Khác biệt: Acceptance Criteria là điều kiện riêng để xác định một User Story đáp ứng nhu cầu nghiệp vụ hay chưa. Definition of Done là tiêu chuẩn hoàn thành chung áp dụng cho mọi story.</w:t>
      </w:r>
    </w:p>
    <w:p w14:paraId="6615C309">
      <w:pPr>
        <w:spacing w:after="80"/>
        <w:rPr>
          <w:rFonts w:hint="default" w:ascii="Times New Roman" w:hAnsi="Times New Roman" w:cs="Times New Roman"/>
          <w:sz w:val="28"/>
          <w:szCs w:val="28"/>
        </w:rPr>
      </w:pPr>
      <w:r>
        <w:rPr>
          <w:rFonts w:hint="default" w:ascii="Times New Roman" w:hAnsi="Times New Roman" w:cs="Times New Roman"/>
          <w:sz w:val="28"/>
          <w:szCs w:val="28"/>
        </w:rPr>
        <w:t>Ví dụ: AC của US-02 yêu cầu hệ thống từ chối yêu cầu trùng lịch theo BR-01. DoD yêu cầu kiểm thử AC đó phải đạt, code đã review và bản tích hợp chạy được. AC nói rõ hệ thống phải làm gì; DoD nói story phải hoàn thiện theo tiêu chuẩn nào.</w:t>
      </w:r>
    </w:p>
    <w:p w14:paraId="13BBE156">
      <w:pPr>
        <w:pStyle w:val="2"/>
        <w:rPr>
          <w:rFonts w:hint="default" w:ascii="Times New Roman" w:hAnsi="Times New Roman" w:cs="Times New Roman"/>
          <w:sz w:val="28"/>
          <w:szCs w:val="28"/>
        </w:rPr>
      </w:pPr>
      <w:r>
        <w:rPr>
          <w:rFonts w:hint="default" w:ascii="Times New Roman" w:hAnsi="Times New Roman" w:cs="Times New Roman"/>
          <w:sz w:val="28"/>
          <w:szCs w:val="28"/>
        </w:rPr>
        <w:t>6. Prioritized Product Backlog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7"/>
        <w:gridCol w:w="1001"/>
        <w:gridCol w:w="1399"/>
        <w:gridCol w:w="6895"/>
      </w:tblGrid>
      <w:tr w14:paraId="57438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shd w:val="clear" w:color="auto" w:fill="D9EAF7"/>
            <w:vAlign w:val="center"/>
          </w:tcPr>
          <w:p w14:paraId="18F060D5">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sz w:val="28"/>
                <w:szCs w:val="28"/>
              </w:rPr>
              <w:t>Thứ tự</w:t>
            </w:r>
          </w:p>
        </w:tc>
        <w:tc>
          <w:tcPr>
            <w:tcW w:w="1008" w:type="dxa"/>
            <w:shd w:val="clear" w:color="auto" w:fill="D9EAF7"/>
            <w:vAlign w:val="center"/>
          </w:tcPr>
          <w:p w14:paraId="01670312">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sz w:val="28"/>
                <w:szCs w:val="28"/>
              </w:rPr>
              <w:t>Story</w:t>
            </w:r>
          </w:p>
        </w:tc>
        <w:tc>
          <w:tcPr>
            <w:tcW w:w="1152" w:type="dxa"/>
            <w:shd w:val="clear" w:color="auto" w:fill="D9EAF7"/>
            <w:vAlign w:val="center"/>
          </w:tcPr>
          <w:p w14:paraId="0368D5EC">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sz w:val="28"/>
                <w:szCs w:val="28"/>
              </w:rPr>
              <w:t>MoSCoW</w:t>
            </w:r>
          </w:p>
        </w:tc>
        <w:tc>
          <w:tcPr>
            <w:tcW w:w="7200" w:type="dxa"/>
            <w:shd w:val="clear" w:color="auto" w:fill="D9EAF7"/>
            <w:vAlign w:val="center"/>
          </w:tcPr>
          <w:p w14:paraId="1CFF6351">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sz w:val="28"/>
                <w:szCs w:val="28"/>
              </w:rPr>
              <w:t>Lý do ưu tiên gắn với mục tiêu kinh doanh</w:t>
            </w:r>
          </w:p>
        </w:tc>
      </w:tr>
      <w:tr w14:paraId="79583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center"/>
          </w:tcPr>
          <w:p w14:paraId="01426362">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1</w:t>
            </w:r>
          </w:p>
        </w:tc>
        <w:tc>
          <w:tcPr>
            <w:tcW w:w="1008" w:type="dxa"/>
            <w:vAlign w:val="center"/>
          </w:tcPr>
          <w:p w14:paraId="338345A9">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US-01</w:t>
            </w:r>
          </w:p>
        </w:tc>
        <w:tc>
          <w:tcPr>
            <w:tcW w:w="1152" w:type="dxa"/>
            <w:vAlign w:val="center"/>
          </w:tcPr>
          <w:p w14:paraId="1DD3AB93">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Must</w:t>
            </w:r>
          </w:p>
        </w:tc>
        <w:tc>
          <w:tcPr>
            <w:tcW w:w="7200" w:type="dxa"/>
            <w:vAlign w:val="center"/>
          </w:tcPr>
          <w:p w14:paraId="6F718CB3">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M1: khách phải tìm được xe phù hợp trước khi đặt.</w:t>
            </w:r>
          </w:p>
        </w:tc>
      </w:tr>
      <w:tr w14:paraId="7822A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center"/>
          </w:tcPr>
          <w:p w14:paraId="38C66550">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2</w:t>
            </w:r>
          </w:p>
        </w:tc>
        <w:tc>
          <w:tcPr>
            <w:tcW w:w="1008" w:type="dxa"/>
            <w:vAlign w:val="center"/>
          </w:tcPr>
          <w:p w14:paraId="6F05E3C5">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US-02</w:t>
            </w:r>
          </w:p>
        </w:tc>
        <w:tc>
          <w:tcPr>
            <w:tcW w:w="1152" w:type="dxa"/>
            <w:vAlign w:val="center"/>
          </w:tcPr>
          <w:p w14:paraId="75B8B1E5">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Must</w:t>
            </w:r>
          </w:p>
        </w:tc>
        <w:tc>
          <w:tcPr>
            <w:tcW w:w="7200" w:type="dxa"/>
            <w:vAlign w:val="center"/>
          </w:tcPr>
          <w:p w14:paraId="18DDCBC1">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M1, M2: tạo yêu cầu đặt xe và giảm nguy cơ trùng lịch.</w:t>
            </w:r>
          </w:p>
        </w:tc>
      </w:tr>
      <w:tr w14:paraId="31A4E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center"/>
          </w:tcPr>
          <w:p w14:paraId="7F291AD2">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3</w:t>
            </w:r>
          </w:p>
        </w:tc>
        <w:tc>
          <w:tcPr>
            <w:tcW w:w="1008" w:type="dxa"/>
            <w:vAlign w:val="center"/>
          </w:tcPr>
          <w:p w14:paraId="4E0E08D5">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US-03</w:t>
            </w:r>
          </w:p>
        </w:tc>
        <w:tc>
          <w:tcPr>
            <w:tcW w:w="1152" w:type="dxa"/>
            <w:vAlign w:val="center"/>
          </w:tcPr>
          <w:p w14:paraId="11DFB9AD">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Must</w:t>
            </w:r>
          </w:p>
        </w:tc>
        <w:tc>
          <w:tcPr>
            <w:tcW w:w="7200" w:type="dxa"/>
            <w:vAlign w:val="center"/>
          </w:tcPr>
          <w:p w14:paraId="0A3DA616">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M2: cửa hàng cần quyết định xác nhận hoặc từ chối yêu cầu.</w:t>
            </w:r>
          </w:p>
        </w:tc>
      </w:tr>
      <w:tr w14:paraId="0D472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center"/>
          </w:tcPr>
          <w:p w14:paraId="5C8A4779">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4</w:t>
            </w:r>
          </w:p>
        </w:tc>
        <w:tc>
          <w:tcPr>
            <w:tcW w:w="1008" w:type="dxa"/>
            <w:vAlign w:val="center"/>
          </w:tcPr>
          <w:p w14:paraId="489173C6">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US-04</w:t>
            </w:r>
          </w:p>
        </w:tc>
        <w:tc>
          <w:tcPr>
            <w:tcW w:w="1152" w:type="dxa"/>
            <w:vAlign w:val="center"/>
          </w:tcPr>
          <w:p w14:paraId="018910D2">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Must</w:t>
            </w:r>
          </w:p>
        </w:tc>
        <w:tc>
          <w:tcPr>
            <w:tcW w:w="7200" w:type="dxa"/>
            <w:vAlign w:val="center"/>
          </w:tcPr>
          <w:p w14:paraId="6FC83A2E">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M2: kiểm tra lịch là kiểm soát cốt lõi để tránh hai đơn trùng xe.</w:t>
            </w:r>
          </w:p>
        </w:tc>
      </w:tr>
      <w:tr w14:paraId="3B3D0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center"/>
          </w:tcPr>
          <w:p w14:paraId="115B28AB">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5</w:t>
            </w:r>
          </w:p>
        </w:tc>
        <w:tc>
          <w:tcPr>
            <w:tcW w:w="1008" w:type="dxa"/>
            <w:vAlign w:val="center"/>
          </w:tcPr>
          <w:p w14:paraId="74B4DD8F">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US-07</w:t>
            </w:r>
          </w:p>
        </w:tc>
        <w:tc>
          <w:tcPr>
            <w:tcW w:w="1152" w:type="dxa"/>
            <w:vAlign w:val="center"/>
          </w:tcPr>
          <w:p w14:paraId="3623B774">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Must</w:t>
            </w:r>
          </w:p>
        </w:tc>
        <w:tc>
          <w:tcPr>
            <w:tcW w:w="7200" w:type="dxa"/>
            <w:vAlign w:val="center"/>
          </w:tcPr>
          <w:p w14:paraId="129604A6">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M3: biên bản giao xe giúp hai bên xác nhận tình trạng xe.</w:t>
            </w:r>
          </w:p>
        </w:tc>
      </w:tr>
      <w:tr w14:paraId="68FD0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center"/>
          </w:tcPr>
          <w:p w14:paraId="0EFBBAAC">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6</w:t>
            </w:r>
          </w:p>
        </w:tc>
        <w:tc>
          <w:tcPr>
            <w:tcW w:w="1008" w:type="dxa"/>
            <w:vAlign w:val="center"/>
          </w:tcPr>
          <w:p w14:paraId="764B9CE6">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US-05</w:t>
            </w:r>
          </w:p>
        </w:tc>
        <w:tc>
          <w:tcPr>
            <w:tcW w:w="1152" w:type="dxa"/>
            <w:vAlign w:val="center"/>
          </w:tcPr>
          <w:p w14:paraId="0BB676BC">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Should</w:t>
            </w:r>
          </w:p>
        </w:tc>
        <w:tc>
          <w:tcPr>
            <w:tcW w:w="7200" w:type="dxa"/>
            <w:vAlign w:val="center"/>
          </w:tcPr>
          <w:p w14:paraId="7BCCB9EE">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M1: khách theo dõi được tiến độ xử lý đơn, nhưng có thể dùng trạng thái cơ bản ở giai đoạn sau.</w:t>
            </w:r>
          </w:p>
        </w:tc>
      </w:tr>
      <w:tr w14:paraId="3BB10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center"/>
          </w:tcPr>
          <w:p w14:paraId="613B80A6">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7</w:t>
            </w:r>
          </w:p>
        </w:tc>
        <w:tc>
          <w:tcPr>
            <w:tcW w:w="1008" w:type="dxa"/>
            <w:vAlign w:val="center"/>
          </w:tcPr>
          <w:p w14:paraId="78D9780D">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US-06</w:t>
            </w:r>
          </w:p>
        </w:tc>
        <w:tc>
          <w:tcPr>
            <w:tcW w:w="1152" w:type="dxa"/>
            <w:vAlign w:val="center"/>
          </w:tcPr>
          <w:p w14:paraId="2F591A8E">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Should</w:t>
            </w:r>
          </w:p>
        </w:tc>
        <w:tc>
          <w:tcPr>
            <w:tcW w:w="7200" w:type="dxa"/>
            <w:vAlign w:val="center"/>
          </w:tcPr>
          <w:p w14:paraId="64AAA63A">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M2: cập nhật tình trạng xe giúp dữ liệu vận hành chính xác hơn.</w:t>
            </w:r>
          </w:p>
        </w:tc>
      </w:tr>
      <w:tr w14:paraId="43854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center"/>
          </w:tcPr>
          <w:p w14:paraId="37776A9C">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8</w:t>
            </w:r>
          </w:p>
        </w:tc>
        <w:tc>
          <w:tcPr>
            <w:tcW w:w="1008" w:type="dxa"/>
            <w:vAlign w:val="center"/>
          </w:tcPr>
          <w:p w14:paraId="63450FBB">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US-09</w:t>
            </w:r>
          </w:p>
        </w:tc>
        <w:tc>
          <w:tcPr>
            <w:tcW w:w="1152" w:type="dxa"/>
            <w:vAlign w:val="center"/>
          </w:tcPr>
          <w:p w14:paraId="0274DD6F">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Should</w:t>
            </w:r>
          </w:p>
        </w:tc>
        <w:tc>
          <w:tcPr>
            <w:tcW w:w="7200" w:type="dxa"/>
            <w:vAlign w:val="center"/>
          </w:tcPr>
          <w:p w14:paraId="45ABD578">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M3: ảnh làm bằng chứng tăng minh bạch, nhưng biên bản cơ bản có thể triển khai trước.</w:t>
            </w:r>
          </w:p>
        </w:tc>
      </w:tr>
      <w:tr w14:paraId="1D980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center"/>
          </w:tcPr>
          <w:p w14:paraId="7A10E6BD">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9</w:t>
            </w:r>
          </w:p>
        </w:tc>
        <w:tc>
          <w:tcPr>
            <w:tcW w:w="1008" w:type="dxa"/>
            <w:vAlign w:val="center"/>
          </w:tcPr>
          <w:p w14:paraId="11A9AA95">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US-08</w:t>
            </w:r>
          </w:p>
        </w:tc>
        <w:tc>
          <w:tcPr>
            <w:tcW w:w="1152" w:type="dxa"/>
            <w:vAlign w:val="center"/>
          </w:tcPr>
          <w:p w14:paraId="3842B6B4">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Could</w:t>
            </w:r>
          </w:p>
        </w:tc>
        <w:tc>
          <w:tcPr>
            <w:tcW w:w="7200" w:type="dxa"/>
            <w:vAlign w:val="center"/>
          </w:tcPr>
          <w:p w14:paraId="2E9E8C94">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M3: khách xác nhận biên bản trực tiếp thuận tiện hơn; phiên bản đầu có thể ghi nhận xác nhận tại cửa hàng.</w:t>
            </w:r>
          </w:p>
        </w:tc>
      </w:tr>
      <w:tr w14:paraId="7D640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64" w:type="dxa"/>
            <w:vAlign w:val="center"/>
          </w:tcPr>
          <w:p w14:paraId="6279EE5D">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10</w:t>
            </w:r>
          </w:p>
        </w:tc>
        <w:tc>
          <w:tcPr>
            <w:tcW w:w="1008" w:type="dxa"/>
            <w:vAlign w:val="center"/>
          </w:tcPr>
          <w:p w14:paraId="4F872190">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US-10</w:t>
            </w:r>
          </w:p>
        </w:tc>
        <w:tc>
          <w:tcPr>
            <w:tcW w:w="1152" w:type="dxa"/>
            <w:vAlign w:val="center"/>
          </w:tcPr>
          <w:p w14:paraId="213DDD68">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Won't</w:t>
            </w:r>
          </w:p>
        </w:tc>
        <w:tc>
          <w:tcPr>
            <w:tcW w:w="7200" w:type="dxa"/>
            <w:vAlign w:val="center"/>
          </w:tcPr>
          <w:p w14:paraId="6AD196A6">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Chưa ưu tiên vì báo cáo doanh thu không trực tiếp hoàn thành ba mục tiêu cốt lõi của phiên bản đầu.</w:t>
            </w:r>
          </w:p>
        </w:tc>
      </w:tr>
    </w:tbl>
    <w:p w14:paraId="543658DF">
      <w:pPr>
        <w:spacing w:after="20"/>
        <w:rPr>
          <w:rFonts w:hint="default" w:ascii="Times New Roman" w:hAnsi="Times New Roman" w:cs="Times New Roman"/>
          <w:sz w:val="28"/>
          <w:szCs w:val="28"/>
        </w:rPr>
      </w:pPr>
    </w:p>
    <w:p w14:paraId="0ADA2803">
      <w:pPr>
        <w:spacing w:after="80"/>
        <w:rPr>
          <w:rFonts w:hint="default" w:ascii="Times New Roman" w:hAnsi="Times New Roman" w:cs="Times New Roman"/>
          <w:sz w:val="28"/>
          <w:szCs w:val="28"/>
        </w:rPr>
      </w:pPr>
      <w:r>
        <w:rPr>
          <w:rFonts w:hint="default" w:ascii="Times New Roman" w:hAnsi="Times New Roman" w:cs="Times New Roman"/>
          <w:sz w:val="28"/>
          <w:szCs w:val="28"/>
        </w:rPr>
        <w:t>Tỷ lệ Must: 5/10 = 50%, không vượt giới hạn đề bài. Won't có nghĩa là chưa làm trong phiên bản đầu, không đồng nghĩa chức năng không bao giờ được phát triển.</w:t>
      </w:r>
    </w:p>
    <w:p w14:paraId="507F73CD">
      <w:pPr>
        <w:pStyle w:val="2"/>
        <w:rPr>
          <w:rFonts w:hint="default" w:ascii="Times New Roman" w:hAnsi="Times New Roman" w:cs="Times New Roman"/>
          <w:sz w:val="28"/>
          <w:szCs w:val="28"/>
        </w:rPr>
      </w:pPr>
      <w:r>
        <w:rPr>
          <w:rFonts w:hint="default" w:ascii="Times New Roman" w:hAnsi="Times New Roman" w:cs="Times New Roman"/>
          <w:sz w:val="28"/>
          <w:szCs w:val="28"/>
        </w:rPr>
        <w:t>7. Bảng ước lượng Story Point</w:t>
      </w:r>
    </w:p>
    <w:p w14:paraId="186EC631">
      <w:pPr>
        <w:spacing w:after="80"/>
        <w:rPr>
          <w:rFonts w:hint="default" w:ascii="Times New Roman" w:hAnsi="Times New Roman" w:cs="Times New Roman"/>
          <w:sz w:val="28"/>
          <w:szCs w:val="28"/>
        </w:rPr>
      </w:pPr>
      <w:r>
        <w:rPr>
          <w:rFonts w:hint="default" w:ascii="Times New Roman" w:hAnsi="Times New Roman" w:cs="Times New Roman"/>
          <w:sz w:val="28"/>
          <w:szCs w:val="28"/>
        </w:rPr>
        <w:t>Story chuẩn: US-03 = 3 SP. Nhóm chọn 3 SP vì đây là luồng xem yêu cầu và đưa ra một trong hai quyết định, có độ phức tạp trung bình thấp. Dùng thang Fibonacci 1, 2, 3, 5, 8, 13.</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4"/>
        <w:gridCol w:w="1004"/>
        <w:gridCol w:w="7714"/>
      </w:tblGrid>
      <w:tr w14:paraId="266E5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D9EAF7"/>
            <w:vAlign w:val="center"/>
          </w:tcPr>
          <w:p w14:paraId="082B4AE7">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sz w:val="28"/>
                <w:szCs w:val="28"/>
              </w:rPr>
              <w:t>Story</w:t>
            </w:r>
          </w:p>
        </w:tc>
        <w:tc>
          <w:tcPr>
            <w:tcW w:w="1008" w:type="dxa"/>
            <w:shd w:val="clear" w:color="auto" w:fill="D9EAF7"/>
            <w:vAlign w:val="center"/>
          </w:tcPr>
          <w:p w14:paraId="58B955D4">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sz w:val="28"/>
                <w:szCs w:val="28"/>
              </w:rPr>
              <w:t>SP</w:t>
            </w:r>
          </w:p>
        </w:tc>
        <w:tc>
          <w:tcPr>
            <w:tcW w:w="7776" w:type="dxa"/>
            <w:shd w:val="clear" w:color="auto" w:fill="D9EAF7"/>
            <w:vAlign w:val="center"/>
          </w:tcPr>
          <w:p w14:paraId="2A794CB5">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sz w:val="28"/>
                <w:szCs w:val="28"/>
              </w:rPr>
              <w:t>Căn cứ so sánh tương đối</w:t>
            </w:r>
          </w:p>
        </w:tc>
      </w:tr>
      <w:tr w14:paraId="20B1B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1D3699E3">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US-01</w:t>
            </w:r>
          </w:p>
        </w:tc>
        <w:tc>
          <w:tcPr>
            <w:tcW w:w="1008" w:type="dxa"/>
            <w:vAlign w:val="center"/>
          </w:tcPr>
          <w:p w14:paraId="23FACA42">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5</w:t>
            </w:r>
          </w:p>
        </w:tc>
        <w:tc>
          <w:tcPr>
            <w:tcW w:w="7776" w:type="dxa"/>
            <w:vAlign w:val="center"/>
          </w:tcPr>
          <w:p w14:paraId="0C3E8E1F">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Lớn hơn US-03 vì tìm kiếm cần kết hợp địa điểm, khoảng thời gian và bộ lọc.</w:t>
            </w:r>
          </w:p>
        </w:tc>
      </w:tr>
      <w:tr w14:paraId="65526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75C85470">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US-02</w:t>
            </w:r>
          </w:p>
        </w:tc>
        <w:tc>
          <w:tcPr>
            <w:tcW w:w="1008" w:type="dxa"/>
            <w:vAlign w:val="center"/>
          </w:tcPr>
          <w:p w14:paraId="399C0EB5">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5</w:t>
            </w:r>
          </w:p>
        </w:tc>
        <w:tc>
          <w:tcPr>
            <w:tcW w:w="7776" w:type="dxa"/>
            <w:vAlign w:val="center"/>
          </w:tcPr>
          <w:p w14:paraId="1B0FAE0D">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Tương đương US-01; cần tạo đơn và xử lý tình huống xe vừa bị đặt.</w:t>
            </w:r>
          </w:p>
        </w:tc>
      </w:tr>
      <w:tr w14:paraId="6AC05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13326DA1">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US-03</w:t>
            </w:r>
          </w:p>
        </w:tc>
        <w:tc>
          <w:tcPr>
            <w:tcW w:w="1008" w:type="dxa"/>
            <w:vAlign w:val="center"/>
          </w:tcPr>
          <w:p w14:paraId="6F357235">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3</w:t>
            </w:r>
          </w:p>
        </w:tc>
        <w:tc>
          <w:tcPr>
            <w:tcW w:w="7776" w:type="dxa"/>
            <w:vAlign w:val="center"/>
          </w:tcPr>
          <w:p w14:paraId="060F0914">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Story chuẩn; xem yêu cầu và xác nhận/từ chối với trạng thái rõ ràng.</w:t>
            </w:r>
          </w:p>
        </w:tc>
      </w:tr>
      <w:tr w14:paraId="7CB57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3A61E66B">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US-04</w:t>
            </w:r>
          </w:p>
        </w:tc>
        <w:tc>
          <w:tcPr>
            <w:tcW w:w="1008" w:type="dxa"/>
            <w:vAlign w:val="center"/>
          </w:tcPr>
          <w:p w14:paraId="10B591E6">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8</w:t>
            </w:r>
          </w:p>
        </w:tc>
        <w:tc>
          <w:tcPr>
            <w:tcW w:w="7776" w:type="dxa"/>
            <w:vAlign w:val="center"/>
          </w:tcPr>
          <w:p w14:paraId="35C6C1BB">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Lớn hơn US-03 vì phải kiểm tra khoảng thời gian, xử lý đồng thời và ngăn trùng lịch.</w:t>
            </w:r>
          </w:p>
        </w:tc>
      </w:tr>
      <w:tr w14:paraId="340E9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40F17DE5">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US-05</w:t>
            </w:r>
          </w:p>
        </w:tc>
        <w:tc>
          <w:tcPr>
            <w:tcW w:w="1008" w:type="dxa"/>
            <w:vAlign w:val="center"/>
          </w:tcPr>
          <w:p w14:paraId="5718D3F4">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3</w:t>
            </w:r>
          </w:p>
        </w:tc>
        <w:tc>
          <w:tcPr>
            <w:tcW w:w="7776" w:type="dxa"/>
            <w:vAlign w:val="center"/>
          </w:tcPr>
          <w:p w14:paraId="15C74ED8">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Tương đương story chuẩn; chủ yếu đọc và hiển thị trạng thái đơn.</w:t>
            </w:r>
          </w:p>
        </w:tc>
      </w:tr>
      <w:tr w14:paraId="4F80E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04397DC2">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US-06</w:t>
            </w:r>
          </w:p>
        </w:tc>
        <w:tc>
          <w:tcPr>
            <w:tcW w:w="1008" w:type="dxa"/>
            <w:vAlign w:val="center"/>
          </w:tcPr>
          <w:p w14:paraId="3F0406AC">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3</w:t>
            </w:r>
          </w:p>
        </w:tc>
        <w:tc>
          <w:tcPr>
            <w:tcW w:w="7776" w:type="dxa"/>
            <w:vAlign w:val="center"/>
          </w:tcPr>
          <w:p w14:paraId="121BFE18">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Tương đương story chuẩn; cập nhật trạng thái xe theo thao tác của nhân viên.</w:t>
            </w:r>
          </w:p>
        </w:tc>
      </w:tr>
      <w:tr w14:paraId="255C8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5C17AB12">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US-07</w:t>
            </w:r>
          </w:p>
        </w:tc>
        <w:tc>
          <w:tcPr>
            <w:tcW w:w="1008" w:type="dxa"/>
            <w:vAlign w:val="center"/>
          </w:tcPr>
          <w:p w14:paraId="284CB351">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5</w:t>
            </w:r>
          </w:p>
        </w:tc>
        <w:tc>
          <w:tcPr>
            <w:tcW w:w="7776" w:type="dxa"/>
            <w:vAlign w:val="center"/>
          </w:tcPr>
          <w:p w14:paraId="7B7C6A39">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Lớn hơn US-03 vì phải tạo biên bản và lưu các trường tình trạng/ghi chú.</w:t>
            </w:r>
          </w:p>
        </w:tc>
      </w:tr>
      <w:tr w14:paraId="6C942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731340C3">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US-08</w:t>
            </w:r>
          </w:p>
        </w:tc>
        <w:tc>
          <w:tcPr>
            <w:tcW w:w="1008" w:type="dxa"/>
            <w:vAlign w:val="center"/>
          </w:tcPr>
          <w:p w14:paraId="6EF25A6A">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3</w:t>
            </w:r>
          </w:p>
        </w:tc>
        <w:tc>
          <w:tcPr>
            <w:tcW w:w="7776" w:type="dxa"/>
            <w:vAlign w:val="center"/>
          </w:tcPr>
          <w:p w14:paraId="388C4648">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Tương đương story chuẩn; khách xem và xác nhận biên bản.</w:t>
            </w:r>
          </w:p>
        </w:tc>
      </w:tr>
      <w:tr w14:paraId="43F52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1AE7EEDD">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US-09</w:t>
            </w:r>
          </w:p>
        </w:tc>
        <w:tc>
          <w:tcPr>
            <w:tcW w:w="1008" w:type="dxa"/>
            <w:vAlign w:val="center"/>
          </w:tcPr>
          <w:p w14:paraId="38EBDAB9">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5</w:t>
            </w:r>
          </w:p>
        </w:tc>
        <w:tc>
          <w:tcPr>
            <w:tcW w:w="7776" w:type="dxa"/>
            <w:vAlign w:val="center"/>
          </w:tcPr>
          <w:p w14:paraId="0BF7C0E1">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Lớn hơn US-03 do tải ảnh, kiểm tra tệp và gắn ảnh đúng biên bản.</w:t>
            </w:r>
          </w:p>
        </w:tc>
      </w:tr>
      <w:tr w14:paraId="45C01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767A14B5">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US-10</w:t>
            </w:r>
          </w:p>
        </w:tc>
        <w:tc>
          <w:tcPr>
            <w:tcW w:w="1008" w:type="dxa"/>
            <w:vAlign w:val="center"/>
          </w:tcPr>
          <w:p w14:paraId="6C4139F2">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w:t>
            </w:r>
          </w:p>
        </w:tc>
        <w:tc>
          <w:tcPr>
            <w:tcW w:w="7776" w:type="dxa"/>
            <w:vAlign w:val="center"/>
          </w:tcPr>
          <w:p w14:paraId="62D0B656">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Won't nên chưa ước lượng cho Sprint đầu tiên.</w:t>
            </w:r>
          </w:p>
        </w:tc>
      </w:tr>
    </w:tbl>
    <w:p w14:paraId="7ACF4CD6">
      <w:pPr>
        <w:spacing w:after="20"/>
        <w:rPr>
          <w:rFonts w:hint="default" w:ascii="Times New Roman" w:hAnsi="Times New Roman" w:cs="Times New Roman"/>
          <w:sz w:val="28"/>
          <w:szCs w:val="28"/>
        </w:rPr>
      </w:pPr>
    </w:p>
    <w:p w14:paraId="3DC6AD63">
      <w:pPr>
        <w:spacing w:after="80"/>
        <w:rPr>
          <w:rFonts w:hint="default" w:ascii="Times New Roman" w:hAnsi="Times New Roman" w:cs="Times New Roman"/>
          <w:sz w:val="28"/>
          <w:szCs w:val="28"/>
        </w:rPr>
      </w:pPr>
      <w:r>
        <w:rPr>
          <w:rFonts w:hint="default" w:ascii="Times New Roman" w:hAnsi="Times New Roman" w:cs="Times New Roman"/>
          <w:sz w:val="28"/>
          <w:szCs w:val="28"/>
        </w:rPr>
        <w:t>Không có story nào vượt 13 SP nên chưa cần tách story theo ngưỡng đề bài.</w:t>
      </w:r>
    </w:p>
    <w:p w14:paraId="065C0A69">
      <w:pPr>
        <w:pStyle w:val="2"/>
        <w:rPr>
          <w:rFonts w:hint="default" w:ascii="Times New Roman" w:hAnsi="Times New Roman" w:cs="Times New Roman"/>
          <w:sz w:val="28"/>
          <w:szCs w:val="28"/>
        </w:rPr>
      </w:pPr>
      <w:r>
        <w:rPr>
          <w:rFonts w:hint="default" w:ascii="Times New Roman" w:hAnsi="Times New Roman" w:cs="Times New Roman"/>
          <w:sz w:val="28"/>
          <w:szCs w:val="28"/>
        </w:rPr>
        <w:t>8. Kế hoạch Sprint 1</w:t>
      </w:r>
    </w:p>
    <w:p w14:paraId="202AB187">
      <w:pPr>
        <w:spacing w:after="80"/>
        <w:rPr>
          <w:rFonts w:hint="default" w:ascii="Times New Roman" w:hAnsi="Times New Roman" w:cs="Times New Roman"/>
          <w:sz w:val="28"/>
          <w:szCs w:val="28"/>
        </w:rPr>
      </w:pPr>
      <w:r>
        <w:rPr>
          <w:rFonts w:hint="default" w:ascii="Times New Roman" w:hAnsi="Times New Roman" w:cs="Times New Roman"/>
          <w:sz w:val="28"/>
          <w:szCs w:val="28"/>
        </w:rPr>
        <w:t>Thời lượng Sprint giả định: 2 tuần, 10 ngày làm việc. Velocity giả định: 16 SP. Đội phát triển gồm 3 thành viên; capacity được tính theo giờ làm việc thực tế sau khi trừ họp, hỗ trợ và dự phòng.</w:t>
      </w:r>
    </w:p>
    <w:p w14:paraId="654790D6">
      <w:pPr>
        <w:spacing w:after="80"/>
        <w:rPr>
          <w:rFonts w:hint="default" w:ascii="Times New Roman" w:hAnsi="Times New Roman" w:cs="Times New Roman"/>
          <w:sz w:val="28"/>
          <w:szCs w:val="28"/>
        </w:rPr>
      </w:pPr>
      <w:r>
        <w:rPr>
          <w:rFonts w:hint="default" w:ascii="Times New Roman" w:hAnsi="Times New Roman" w:cs="Times New Roman"/>
          <w:sz w:val="28"/>
          <w:szCs w:val="28"/>
        </w:rPr>
        <w:t>Sprint Goal: Giúp khách tìm và gửi yêu cầu thuê xe phù hợp, đồng thời giúp cửa hàng xử lý yêu cầu mà không xác nhận trùng lịch xe.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08"/>
        <w:gridCol w:w="864"/>
        <w:gridCol w:w="4320"/>
      </w:tblGrid>
      <w:tr w14:paraId="0850C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shd w:val="clear" w:color="auto" w:fill="D9EAF7"/>
            <w:vAlign w:val="center"/>
          </w:tcPr>
          <w:p w14:paraId="7905F556">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sz w:val="28"/>
                <w:szCs w:val="28"/>
              </w:rPr>
              <w:t>Story đưa vào Sprint 1</w:t>
            </w:r>
          </w:p>
        </w:tc>
        <w:tc>
          <w:tcPr>
            <w:tcW w:w="864" w:type="dxa"/>
            <w:shd w:val="clear" w:color="auto" w:fill="D9EAF7"/>
            <w:vAlign w:val="center"/>
          </w:tcPr>
          <w:p w14:paraId="6F56BD2B">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sz w:val="28"/>
                <w:szCs w:val="28"/>
              </w:rPr>
              <w:t>SP</w:t>
            </w:r>
          </w:p>
        </w:tc>
        <w:tc>
          <w:tcPr>
            <w:tcW w:w="4320" w:type="dxa"/>
            <w:shd w:val="clear" w:color="auto" w:fill="D9EAF7"/>
            <w:vAlign w:val="center"/>
          </w:tcPr>
          <w:p w14:paraId="5ED100A0">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sz w:val="28"/>
                <w:szCs w:val="28"/>
              </w:rPr>
              <w:t>Lý do chọn</w:t>
            </w:r>
          </w:p>
        </w:tc>
      </w:tr>
      <w:tr w14:paraId="3E59F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vAlign w:val="center"/>
          </w:tcPr>
          <w:p w14:paraId="22B5CFB5">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US-01 – Tìm xe theo địa điểm/thời gian</w:t>
            </w:r>
          </w:p>
        </w:tc>
        <w:tc>
          <w:tcPr>
            <w:tcW w:w="864" w:type="dxa"/>
            <w:vAlign w:val="center"/>
          </w:tcPr>
          <w:p w14:paraId="74D77A53">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5</w:t>
            </w:r>
          </w:p>
        </w:tc>
        <w:tc>
          <w:tcPr>
            <w:tcW w:w="4320" w:type="dxa"/>
            <w:vAlign w:val="center"/>
          </w:tcPr>
          <w:p w14:paraId="2D4E4EDB">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Tạo đầu vào cần thiết cho hành trình đặt xe.</w:t>
            </w:r>
          </w:p>
        </w:tc>
      </w:tr>
      <w:tr w14:paraId="73542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vAlign w:val="center"/>
          </w:tcPr>
          <w:p w14:paraId="2F8ECD58">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US-02 – Giữ chỗ xe</w:t>
            </w:r>
          </w:p>
        </w:tc>
        <w:tc>
          <w:tcPr>
            <w:tcW w:w="864" w:type="dxa"/>
            <w:vAlign w:val="center"/>
          </w:tcPr>
          <w:p w14:paraId="72CFB1CC">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5</w:t>
            </w:r>
          </w:p>
        </w:tc>
        <w:tc>
          <w:tcPr>
            <w:tcW w:w="4320" w:type="dxa"/>
            <w:vAlign w:val="center"/>
          </w:tcPr>
          <w:p w14:paraId="10F91BFB">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Cho phép khách gửi yêu cầu và kiểm soát yêu cầu trùng lịch ở mức cơ bản.</w:t>
            </w:r>
          </w:p>
        </w:tc>
      </w:tr>
      <w:tr w14:paraId="0906B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vAlign w:val="center"/>
          </w:tcPr>
          <w:p w14:paraId="493EADE2">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US-03 – Cửa hàng xác nhận/từ chối đơn</w:t>
            </w:r>
          </w:p>
        </w:tc>
        <w:tc>
          <w:tcPr>
            <w:tcW w:w="864" w:type="dxa"/>
            <w:vAlign w:val="center"/>
          </w:tcPr>
          <w:p w14:paraId="23ED7EEC">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3</w:t>
            </w:r>
          </w:p>
        </w:tc>
        <w:tc>
          <w:tcPr>
            <w:tcW w:w="4320" w:type="dxa"/>
            <w:vAlign w:val="center"/>
          </w:tcPr>
          <w:p w14:paraId="54151DE6">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Hoàn thành vòng xử lý cơ bản giữa khách và cửa hàng.</w:t>
            </w:r>
          </w:p>
        </w:tc>
      </w:tr>
      <w:tr w14:paraId="550CA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vAlign w:val="center"/>
          </w:tcPr>
          <w:p w14:paraId="11AA238D">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Tổng</w:t>
            </w:r>
          </w:p>
        </w:tc>
        <w:tc>
          <w:tcPr>
            <w:tcW w:w="864" w:type="dxa"/>
            <w:vAlign w:val="center"/>
          </w:tcPr>
          <w:p w14:paraId="2FC5DEB0">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13</w:t>
            </w:r>
          </w:p>
        </w:tc>
        <w:tc>
          <w:tcPr>
            <w:tcW w:w="4320" w:type="dxa"/>
            <w:vAlign w:val="center"/>
          </w:tcPr>
          <w:p w14:paraId="7343026E">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Không vượt velocity giả định 16 SP; còn 3 SP dự phòng biến động.</w:t>
            </w:r>
          </w:p>
        </w:tc>
      </w:tr>
    </w:tbl>
    <w:p w14:paraId="45C7801D">
      <w:pPr>
        <w:spacing w:after="20"/>
        <w:rPr>
          <w:rFonts w:hint="default" w:ascii="Times New Roman" w:hAnsi="Times New Roman" w:cs="Times New Roman"/>
          <w:sz w:val="28"/>
          <w:szCs w:val="28"/>
        </w:rPr>
      </w:pPr>
    </w:p>
    <w:p w14:paraId="18B1B960">
      <w:pPr>
        <w:pStyle w:val="3"/>
        <w:rPr>
          <w:rFonts w:hint="default" w:ascii="Times New Roman" w:hAnsi="Times New Roman" w:cs="Times New Roman"/>
          <w:sz w:val="28"/>
          <w:szCs w:val="28"/>
        </w:rPr>
      </w:pPr>
      <w:r>
        <w:rPr>
          <w:rFonts w:hint="default" w:ascii="Times New Roman" w:hAnsi="Times New Roman" w:cs="Times New Roman"/>
          <w:sz w:val="28"/>
          <w:szCs w:val="28"/>
        </w:rPr>
        <w:t>8.1. Phân rã task cho US-03</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
        <w:gridCol w:w="7488"/>
        <w:gridCol w:w="1296"/>
      </w:tblGrid>
      <w:tr w14:paraId="47020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D9EAF7"/>
            <w:vAlign w:val="center"/>
          </w:tcPr>
          <w:p w14:paraId="50601BF9">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sz w:val="28"/>
                <w:szCs w:val="28"/>
              </w:rPr>
              <w:t>Task</w:t>
            </w:r>
          </w:p>
        </w:tc>
        <w:tc>
          <w:tcPr>
            <w:tcW w:w="7488" w:type="dxa"/>
            <w:shd w:val="clear" w:color="auto" w:fill="D9EAF7"/>
            <w:vAlign w:val="center"/>
          </w:tcPr>
          <w:p w14:paraId="1142DD33">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sz w:val="28"/>
                <w:szCs w:val="28"/>
              </w:rPr>
              <w:t>Mô tả</w:t>
            </w:r>
          </w:p>
        </w:tc>
        <w:tc>
          <w:tcPr>
            <w:tcW w:w="1296" w:type="dxa"/>
            <w:shd w:val="clear" w:color="auto" w:fill="D9EAF7"/>
            <w:vAlign w:val="center"/>
          </w:tcPr>
          <w:p w14:paraId="41670D9D">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sz w:val="28"/>
                <w:szCs w:val="28"/>
              </w:rPr>
              <w:t>Giờ dự kiến</w:t>
            </w:r>
          </w:p>
        </w:tc>
      </w:tr>
      <w:tr w14:paraId="2C197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4AF54A69">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T1</w:t>
            </w:r>
          </w:p>
        </w:tc>
        <w:tc>
          <w:tcPr>
            <w:tcW w:w="7488" w:type="dxa"/>
            <w:vAlign w:val="center"/>
          </w:tcPr>
          <w:p w14:paraId="654CE5A3">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Thống nhất trường dữ liệu và trạng thái đơn</w:t>
            </w:r>
          </w:p>
        </w:tc>
        <w:tc>
          <w:tcPr>
            <w:tcW w:w="1296" w:type="dxa"/>
            <w:vAlign w:val="center"/>
          </w:tcPr>
          <w:p w14:paraId="242CB8AB">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2</w:t>
            </w:r>
          </w:p>
        </w:tc>
      </w:tr>
      <w:tr w14:paraId="76C1B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18E25B05">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T2</w:t>
            </w:r>
          </w:p>
        </w:tc>
        <w:tc>
          <w:tcPr>
            <w:tcW w:w="7488" w:type="dxa"/>
            <w:vAlign w:val="center"/>
          </w:tcPr>
          <w:p w14:paraId="69DB662D">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Xây dựng API lấy danh sách yêu cầu</w:t>
            </w:r>
          </w:p>
        </w:tc>
        <w:tc>
          <w:tcPr>
            <w:tcW w:w="1296" w:type="dxa"/>
            <w:vAlign w:val="center"/>
          </w:tcPr>
          <w:p w14:paraId="1F2ABE08">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4</w:t>
            </w:r>
          </w:p>
        </w:tc>
      </w:tr>
      <w:tr w14:paraId="23D8B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27A596FB">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T3</w:t>
            </w:r>
          </w:p>
        </w:tc>
        <w:tc>
          <w:tcPr>
            <w:tcW w:w="7488" w:type="dxa"/>
            <w:vAlign w:val="center"/>
          </w:tcPr>
          <w:p w14:paraId="6BEFEE85">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Xây dựng API xác nhận/từ chối đơn</w:t>
            </w:r>
          </w:p>
        </w:tc>
        <w:tc>
          <w:tcPr>
            <w:tcW w:w="1296" w:type="dxa"/>
            <w:vAlign w:val="center"/>
          </w:tcPr>
          <w:p w14:paraId="7E8AEA2B">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4</w:t>
            </w:r>
          </w:p>
        </w:tc>
      </w:tr>
      <w:tr w14:paraId="0E91B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75D026C9">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T4</w:t>
            </w:r>
          </w:p>
        </w:tc>
        <w:tc>
          <w:tcPr>
            <w:tcW w:w="7488" w:type="dxa"/>
            <w:vAlign w:val="center"/>
          </w:tcPr>
          <w:p w14:paraId="65183534">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Tạo giao diện danh sách và nút xử lý đơn</w:t>
            </w:r>
          </w:p>
        </w:tc>
        <w:tc>
          <w:tcPr>
            <w:tcW w:w="1296" w:type="dxa"/>
            <w:vAlign w:val="center"/>
          </w:tcPr>
          <w:p w14:paraId="5423FA37">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5</w:t>
            </w:r>
          </w:p>
        </w:tc>
      </w:tr>
      <w:tr w14:paraId="567BD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1AE5E673">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T5</w:t>
            </w:r>
          </w:p>
        </w:tc>
        <w:tc>
          <w:tcPr>
            <w:tcW w:w="7488" w:type="dxa"/>
            <w:vAlign w:val="center"/>
          </w:tcPr>
          <w:p w14:paraId="5EE2A2E7">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Kiểm thử luồng xác nhận, từ chối và đơn đã xử lý</w:t>
            </w:r>
          </w:p>
        </w:tc>
        <w:tc>
          <w:tcPr>
            <w:tcW w:w="1296" w:type="dxa"/>
            <w:vAlign w:val="center"/>
          </w:tcPr>
          <w:p w14:paraId="0E1F1B18">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3</w:t>
            </w:r>
          </w:p>
        </w:tc>
      </w:tr>
      <w:tr w14:paraId="45474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7FB9DC82">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T6</w:t>
            </w:r>
          </w:p>
        </w:tc>
        <w:tc>
          <w:tcPr>
            <w:tcW w:w="7488" w:type="dxa"/>
            <w:vAlign w:val="center"/>
          </w:tcPr>
          <w:p w14:paraId="59976CE7">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Code review, sửa lỗi và tích hợp</w:t>
            </w:r>
          </w:p>
        </w:tc>
        <w:tc>
          <w:tcPr>
            <w:tcW w:w="1296" w:type="dxa"/>
            <w:vAlign w:val="center"/>
          </w:tcPr>
          <w:p w14:paraId="648DB4F3">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2</w:t>
            </w:r>
          </w:p>
        </w:tc>
      </w:tr>
      <w:tr w14:paraId="65115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784A90B4">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Tổng</w:t>
            </w:r>
          </w:p>
        </w:tc>
        <w:tc>
          <w:tcPr>
            <w:tcW w:w="7488" w:type="dxa"/>
            <w:vAlign w:val="center"/>
          </w:tcPr>
          <w:p w14:paraId="71D35615">
            <w:pPr>
              <w:spacing w:after="0" w:line="240" w:lineRule="auto"/>
              <w:rPr>
                <w:rFonts w:hint="default" w:ascii="Times New Roman" w:hAnsi="Times New Roman" w:cs="Times New Roman"/>
                <w:sz w:val="28"/>
                <w:szCs w:val="28"/>
              </w:rPr>
            </w:pPr>
          </w:p>
        </w:tc>
        <w:tc>
          <w:tcPr>
            <w:tcW w:w="1296" w:type="dxa"/>
            <w:vAlign w:val="center"/>
          </w:tcPr>
          <w:p w14:paraId="6C5974EB">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20</w:t>
            </w:r>
          </w:p>
        </w:tc>
      </w:tr>
    </w:tbl>
    <w:p w14:paraId="443807EF">
      <w:pPr>
        <w:spacing w:after="20"/>
        <w:rPr>
          <w:rFonts w:hint="default" w:ascii="Times New Roman" w:hAnsi="Times New Roman" w:cs="Times New Roman"/>
          <w:sz w:val="28"/>
          <w:szCs w:val="28"/>
        </w:rPr>
      </w:pPr>
    </w:p>
    <w:p w14:paraId="3B359EE8">
      <w:pPr>
        <w:pStyle w:val="3"/>
        <w:rPr>
          <w:rFonts w:hint="default" w:ascii="Times New Roman" w:hAnsi="Times New Roman" w:cs="Times New Roman"/>
          <w:sz w:val="28"/>
          <w:szCs w:val="28"/>
        </w:rPr>
      </w:pPr>
      <w:r>
        <w:rPr>
          <w:rFonts w:hint="default" w:ascii="Times New Roman" w:hAnsi="Times New Roman" w:cs="Times New Roman"/>
          <w:sz w:val="28"/>
          <w:szCs w:val="28"/>
        </w:rPr>
        <w:t>8.2. Capacity cá nhân</w:t>
      </w:r>
    </w:p>
    <w:p w14:paraId="52346A23">
      <w:pPr>
        <w:spacing w:after="80"/>
        <w:rPr>
          <w:rFonts w:hint="default" w:ascii="Times New Roman" w:hAnsi="Times New Roman" w:cs="Times New Roman"/>
          <w:sz w:val="28"/>
          <w:szCs w:val="28"/>
        </w:rPr>
      </w:pPr>
      <w:r>
        <w:rPr>
          <w:rFonts w:hint="default" w:ascii="Times New Roman" w:hAnsi="Times New Roman" w:cs="Times New Roman"/>
          <w:sz w:val="28"/>
          <w:szCs w:val="28"/>
        </w:rPr>
        <w:t>Giả định mỗi thành viên dành 5 giờ/ngày cho công việc Sprint; 10 ngày làm việc tạo ra 50 giờ trước dự phòng. Trừ 20% dự phòng cho họp, hỗ trợ và phát sinh, capacity thực tế là 40 giờ/người.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321"/>
        <w:gridCol w:w="1152"/>
        <w:gridCol w:w="1872"/>
        <w:gridCol w:w="1728"/>
        <w:gridCol w:w="1872"/>
      </w:tblGrid>
      <w:tr w14:paraId="21BB8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D9EAF7"/>
            <w:vAlign w:val="center"/>
          </w:tcPr>
          <w:p w14:paraId="062648FA">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sz w:val="28"/>
                <w:szCs w:val="28"/>
              </w:rPr>
              <w:t>Thành viên</w:t>
            </w:r>
          </w:p>
        </w:tc>
        <w:tc>
          <w:tcPr>
            <w:tcW w:w="1152" w:type="dxa"/>
            <w:shd w:val="clear" w:color="auto" w:fill="D9EAF7"/>
            <w:vAlign w:val="center"/>
          </w:tcPr>
          <w:p w14:paraId="64641110">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sz w:val="28"/>
                <w:szCs w:val="28"/>
              </w:rPr>
              <w:t>Giờ/ngày</w:t>
            </w:r>
          </w:p>
        </w:tc>
        <w:tc>
          <w:tcPr>
            <w:tcW w:w="1152" w:type="dxa"/>
            <w:shd w:val="clear" w:color="auto" w:fill="D9EAF7"/>
            <w:vAlign w:val="center"/>
          </w:tcPr>
          <w:p w14:paraId="4262DD9F">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sz w:val="28"/>
                <w:szCs w:val="28"/>
              </w:rPr>
              <w:t>Số ngày</w:t>
            </w:r>
          </w:p>
        </w:tc>
        <w:tc>
          <w:tcPr>
            <w:tcW w:w="1872" w:type="dxa"/>
            <w:shd w:val="clear" w:color="auto" w:fill="D9EAF7"/>
            <w:vAlign w:val="center"/>
          </w:tcPr>
          <w:p w14:paraId="3068FC39">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sz w:val="28"/>
                <w:szCs w:val="28"/>
              </w:rPr>
              <w:t>Giờ trước dự phòng</w:t>
            </w:r>
          </w:p>
        </w:tc>
        <w:tc>
          <w:tcPr>
            <w:tcW w:w="1728" w:type="dxa"/>
            <w:shd w:val="clear" w:color="auto" w:fill="D9EAF7"/>
            <w:vAlign w:val="center"/>
          </w:tcPr>
          <w:p w14:paraId="74F0B28F">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sz w:val="28"/>
                <w:szCs w:val="28"/>
              </w:rPr>
              <w:t>Dự phòng 20%</w:t>
            </w:r>
          </w:p>
        </w:tc>
        <w:tc>
          <w:tcPr>
            <w:tcW w:w="1872" w:type="dxa"/>
            <w:shd w:val="clear" w:color="auto" w:fill="D9EAF7"/>
            <w:vAlign w:val="center"/>
          </w:tcPr>
          <w:p w14:paraId="6AC53A10">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sz w:val="28"/>
                <w:szCs w:val="28"/>
              </w:rPr>
              <w:t>Capacity thực tế</w:t>
            </w:r>
          </w:p>
        </w:tc>
      </w:tr>
      <w:tr w14:paraId="3F7A2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41863F0E">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Dev A</w:t>
            </w:r>
          </w:p>
        </w:tc>
        <w:tc>
          <w:tcPr>
            <w:tcW w:w="1152" w:type="dxa"/>
            <w:vAlign w:val="center"/>
          </w:tcPr>
          <w:p w14:paraId="357279DF">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5</w:t>
            </w:r>
          </w:p>
        </w:tc>
        <w:tc>
          <w:tcPr>
            <w:tcW w:w="1152" w:type="dxa"/>
            <w:vAlign w:val="center"/>
          </w:tcPr>
          <w:p w14:paraId="03E1F8B4">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10</w:t>
            </w:r>
          </w:p>
        </w:tc>
        <w:tc>
          <w:tcPr>
            <w:tcW w:w="1872" w:type="dxa"/>
            <w:vAlign w:val="center"/>
          </w:tcPr>
          <w:p w14:paraId="3F0D4071">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50</w:t>
            </w:r>
          </w:p>
        </w:tc>
        <w:tc>
          <w:tcPr>
            <w:tcW w:w="1728" w:type="dxa"/>
            <w:vAlign w:val="center"/>
          </w:tcPr>
          <w:p w14:paraId="2D7EB1CD">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10</w:t>
            </w:r>
          </w:p>
        </w:tc>
        <w:tc>
          <w:tcPr>
            <w:tcW w:w="1872" w:type="dxa"/>
            <w:vAlign w:val="center"/>
          </w:tcPr>
          <w:p w14:paraId="15D47BB1">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40</w:t>
            </w:r>
          </w:p>
        </w:tc>
      </w:tr>
      <w:tr w14:paraId="268A2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05CB95DE">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Dev B</w:t>
            </w:r>
          </w:p>
        </w:tc>
        <w:tc>
          <w:tcPr>
            <w:tcW w:w="1152" w:type="dxa"/>
            <w:vAlign w:val="center"/>
          </w:tcPr>
          <w:p w14:paraId="775E634D">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5</w:t>
            </w:r>
          </w:p>
        </w:tc>
        <w:tc>
          <w:tcPr>
            <w:tcW w:w="1152" w:type="dxa"/>
            <w:vAlign w:val="center"/>
          </w:tcPr>
          <w:p w14:paraId="58874177">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10</w:t>
            </w:r>
          </w:p>
        </w:tc>
        <w:tc>
          <w:tcPr>
            <w:tcW w:w="1872" w:type="dxa"/>
            <w:vAlign w:val="center"/>
          </w:tcPr>
          <w:p w14:paraId="0F390571">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50</w:t>
            </w:r>
          </w:p>
        </w:tc>
        <w:tc>
          <w:tcPr>
            <w:tcW w:w="1728" w:type="dxa"/>
            <w:vAlign w:val="center"/>
          </w:tcPr>
          <w:p w14:paraId="0DD6F8EB">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10</w:t>
            </w:r>
          </w:p>
        </w:tc>
        <w:tc>
          <w:tcPr>
            <w:tcW w:w="1872" w:type="dxa"/>
            <w:vAlign w:val="center"/>
          </w:tcPr>
          <w:p w14:paraId="1670D9FF">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40</w:t>
            </w:r>
          </w:p>
        </w:tc>
      </w:tr>
      <w:tr w14:paraId="32997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7E07C4CB">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Dev C</w:t>
            </w:r>
          </w:p>
        </w:tc>
        <w:tc>
          <w:tcPr>
            <w:tcW w:w="1152" w:type="dxa"/>
            <w:vAlign w:val="center"/>
          </w:tcPr>
          <w:p w14:paraId="6133C23E">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5</w:t>
            </w:r>
          </w:p>
        </w:tc>
        <w:tc>
          <w:tcPr>
            <w:tcW w:w="1152" w:type="dxa"/>
            <w:vAlign w:val="center"/>
          </w:tcPr>
          <w:p w14:paraId="6CBADC92">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10</w:t>
            </w:r>
          </w:p>
        </w:tc>
        <w:tc>
          <w:tcPr>
            <w:tcW w:w="1872" w:type="dxa"/>
            <w:vAlign w:val="center"/>
          </w:tcPr>
          <w:p w14:paraId="0CA451A0">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50</w:t>
            </w:r>
          </w:p>
        </w:tc>
        <w:tc>
          <w:tcPr>
            <w:tcW w:w="1728" w:type="dxa"/>
            <w:vAlign w:val="center"/>
          </w:tcPr>
          <w:p w14:paraId="660EB3E0">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10</w:t>
            </w:r>
          </w:p>
        </w:tc>
        <w:tc>
          <w:tcPr>
            <w:tcW w:w="1872" w:type="dxa"/>
            <w:vAlign w:val="center"/>
          </w:tcPr>
          <w:p w14:paraId="1BAECDCB">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40</w:t>
            </w:r>
          </w:p>
        </w:tc>
      </w:tr>
      <w:tr w14:paraId="2882B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419914F9">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Tổng</w:t>
            </w:r>
          </w:p>
        </w:tc>
        <w:tc>
          <w:tcPr>
            <w:tcW w:w="1152" w:type="dxa"/>
            <w:vAlign w:val="center"/>
          </w:tcPr>
          <w:p w14:paraId="2019379E">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15</w:t>
            </w:r>
          </w:p>
        </w:tc>
        <w:tc>
          <w:tcPr>
            <w:tcW w:w="1152" w:type="dxa"/>
            <w:vAlign w:val="center"/>
          </w:tcPr>
          <w:p w14:paraId="5101B050">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10</w:t>
            </w:r>
          </w:p>
        </w:tc>
        <w:tc>
          <w:tcPr>
            <w:tcW w:w="1872" w:type="dxa"/>
            <w:vAlign w:val="center"/>
          </w:tcPr>
          <w:p w14:paraId="02914499">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150</w:t>
            </w:r>
          </w:p>
        </w:tc>
        <w:tc>
          <w:tcPr>
            <w:tcW w:w="1728" w:type="dxa"/>
            <w:vAlign w:val="center"/>
          </w:tcPr>
          <w:p w14:paraId="4BA907E5">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30</w:t>
            </w:r>
          </w:p>
        </w:tc>
        <w:tc>
          <w:tcPr>
            <w:tcW w:w="1872" w:type="dxa"/>
            <w:vAlign w:val="center"/>
          </w:tcPr>
          <w:p w14:paraId="31C8F425">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120</w:t>
            </w:r>
          </w:p>
        </w:tc>
      </w:tr>
    </w:tbl>
    <w:p w14:paraId="533D4D23">
      <w:pPr>
        <w:spacing w:after="20"/>
        <w:rPr>
          <w:rFonts w:hint="default" w:ascii="Times New Roman" w:hAnsi="Times New Roman" w:cs="Times New Roman"/>
          <w:sz w:val="28"/>
          <w:szCs w:val="28"/>
        </w:rPr>
      </w:pPr>
    </w:p>
    <w:p w14:paraId="0E5D5DB7">
      <w:pPr>
        <w:spacing w:after="80"/>
        <w:rPr>
          <w:rFonts w:hint="default" w:ascii="Times New Roman" w:hAnsi="Times New Roman" w:cs="Times New Roman"/>
          <w:sz w:val="28"/>
          <w:szCs w:val="28"/>
        </w:rPr>
      </w:pPr>
      <w:r>
        <w:rPr>
          <w:rFonts w:hint="default" w:ascii="Times New Roman" w:hAnsi="Times New Roman" w:cs="Times New Roman"/>
          <w:sz w:val="28"/>
          <w:szCs w:val="28"/>
        </w:rPr>
        <w:t>Lưu ý: Story Point không quy đổi trực tiếp thành giờ. Capacity 120 giờ dùng để kiểm tra khả năng làm việc của nhóm; velocity 16 SP là giả định riêng dựa trên năng lực nhóm.</w:t>
      </w:r>
    </w:p>
    <w:p w14:paraId="494D5E16">
      <w:pPr>
        <w:pStyle w:val="2"/>
        <w:rPr>
          <w:rFonts w:hint="default" w:ascii="Times New Roman" w:hAnsi="Times New Roman" w:cs="Times New Roman"/>
          <w:sz w:val="28"/>
          <w:szCs w:val="28"/>
        </w:rPr>
      </w:pPr>
      <w:r>
        <w:rPr>
          <w:rFonts w:hint="default" w:ascii="Times New Roman" w:hAnsi="Times New Roman" w:cs="Times New Roman"/>
          <w:sz w:val="28"/>
          <w:szCs w:val="28"/>
        </w:rPr>
        <w:t>Phụ lục A. Nhật ký vai trò</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92"/>
        <w:gridCol w:w="2351"/>
        <w:gridCol w:w="3909"/>
      </w:tblGrid>
      <w:tr w14:paraId="0879F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D9EAF7"/>
            <w:vAlign w:val="center"/>
          </w:tcPr>
          <w:p w14:paraId="0DE8AE44">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sz w:val="28"/>
                <w:szCs w:val="28"/>
              </w:rPr>
              <w:t>Quyết định</w:t>
            </w:r>
          </w:p>
        </w:tc>
        <w:tc>
          <w:tcPr>
            <w:tcW w:w="2448" w:type="dxa"/>
            <w:shd w:val="clear" w:color="auto" w:fill="D9EAF7"/>
            <w:vAlign w:val="center"/>
          </w:tcPr>
          <w:p w14:paraId="1D2882CF">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sz w:val="28"/>
                <w:szCs w:val="28"/>
              </w:rPr>
              <w:t>Vai trò</w:t>
            </w:r>
          </w:p>
        </w:tc>
        <w:tc>
          <w:tcPr>
            <w:tcW w:w="4320" w:type="dxa"/>
            <w:shd w:val="clear" w:color="auto" w:fill="D9EAF7"/>
            <w:vAlign w:val="center"/>
          </w:tcPr>
          <w:p w14:paraId="63D12128">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sz w:val="28"/>
                <w:szCs w:val="28"/>
              </w:rPr>
              <w:t>Căn cứ</w:t>
            </w:r>
          </w:p>
        </w:tc>
      </w:tr>
      <w:tr w14:paraId="50B59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7F0B38E4">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Ưu tiên tìm xe, giữ chỗ và xử lý xác nhận trước báo cáo doanh thu.</w:t>
            </w:r>
          </w:p>
        </w:tc>
        <w:tc>
          <w:tcPr>
            <w:tcW w:w="2448" w:type="dxa"/>
            <w:vAlign w:val="center"/>
          </w:tcPr>
          <w:p w14:paraId="7C13E3B6">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Product Owner</w:t>
            </w:r>
          </w:p>
        </w:tc>
        <w:tc>
          <w:tcPr>
            <w:tcW w:w="4320" w:type="dxa"/>
            <w:vAlign w:val="center"/>
          </w:tcPr>
          <w:p w14:paraId="006476F7">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Ba mục tiêu cốt lõi của MotoGo; báo cáo doanh thu chưa trực tiếp hỗ trợ luồng thuê xe đầu tiên.</w:t>
            </w:r>
          </w:p>
        </w:tc>
      </w:tr>
      <w:tr w14:paraId="4767E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32EFE896">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Đưa kiểm tra trùng lịch vào nhóm Must.</w:t>
            </w:r>
          </w:p>
        </w:tc>
        <w:tc>
          <w:tcPr>
            <w:tcW w:w="2448" w:type="dxa"/>
            <w:vAlign w:val="center"/>
          </w:tcPr>
          <w:p w14:paraId="363CD04C">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Product Owner cùng Development Team</w:t>
            </w:r>
          </w:p>
        </w:tc>
        <w:tc>
          <w:tcPr>
            <w:tcW w:w="4320" w:type="dxa"/>
            <w:vAlign w:val="center"/>
          </w:tcPr>
          <w:p w14:paraId="40DAB10A">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BR-01 giả định: một xe không có hai đơn xác nhận trùng thời gian; giảm rủi ro vận hành.</w:t>
            </w:r>
          </w:p>
        </w:tc>
      </w:tr>
      <w:tr w14:paraId="3A064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vAlign w:val="center"/>
          </w:tcPr>
          <w:p w14:paraId="7066B8DD">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Chỉ nhận 13 SP vào Sprint 1 khi velocity giả định là 16 SP.</w:t>
            </w:r>
          </w:p>
        </w:tc>
        <w:tc>
          <w:tcPr>
            <w:tcW w:w="2448" w:type="dxa"/>
            <w:vAlign w:val="center"/>
          </w:tcPr>
          <w:p w14:paraId="6861BA05">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Scrum Master cùng Development Team</w:t>
            </w:r>
          </w:p>
        </w:tc>
        <w:tc>
          <w:tcPr>
            <w:tcW w:w="4320" w:type="dxa"/>
            <w:vAlign w:val="center"/>
          </w:tcPr>
          <w:p w14:paraId="715E6891">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Đảm bảo Sprint Backlog không vượt velocity và còn khoảng dự phòng.</w:t>
            </w:r>
          </w:p>
        </w:tc>
      </w:tr>
    </w:tbl>
    <w:p w14:paraId="35FAD060">
      <w:pPr>
        <w:spacing w:after="20"/>
        <w:rPr>
          <w:rFonts w:hint="default" w:ascii="Times New Roman" w:hAnsi="Times New Roman" w:cs="Times New Roman"/>
          <w:sz w:val="28"/>
          <w:szCs w:val="28"/>
        </w:rPr>
      </w:pPr>
    </w:p>
    <w:p w14:paraId="030CCEC8">
      <w:pPr>
        <w:pStyle w:val="2"/>
        <w:rPr>
          <w:rFonts w:hint="default" w:ascii="Times New Roman" w:hAnsi="Times New Roman" w:cs="Times New Roman"/>
          <w:sz w:val="28"/>
          <w:szCs w:val="28"/>
        </w:rPr>
      </w:pPr>
      <w:r>
        <w:rPr>
          <w:rFonts w:hint="default" w:ascii="Times New Roman" w:hAnsi="Times New Roman" w:cs="Times New Roman"/>
          <w:sz w:val="28"/>
          <w:szCs w:val="28"/>
        </w:rPr>
        <w:t>Phụ lục B. Câu hỏi và giả định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37"/>
        <w:gridCol w:w="3629"/>
        <w:gridCol w:w="3586"/>
      </w:tblGrid>
      <w:tr w14:paraId="6CCB9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D9EAF7"/>
            <w:vAlign w:val="center"/>
          </w:tcPr>
          <w:p w14:paraId="6D6858C3">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sz w:val="28"/>
                <w:szCs w:val="28"/>
              </w:rPr>
              <w:t>Câu hỏi cho khách hàng</w:t>
            </w:r>
          </w:p>
        </w:tc>
        <w:tc>
          <w:tcPr>
            <w:tcW w:w="3888" w:type="dxa"/>
            <w:shd w:val="clear" w:color="auto" w:fill="D9EAF7"/>
            <w:vAlign w:val="center"/>
          </w:tcPr>
          <w:p w14:paraId="29374B50">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sz w:val="28"/>
                <w:szCs w:val="28"/>
              </w:rPr>
              <w:t>Câu trả lời / giả định thay thế</w:t>
            </w:r>
          </w:p>
        </w:tc>
        <w:tc>
          <w:tcPr>
            <w:tcW w:w="3888" w:type="dxa"/>
            <w:shd w:val="clear" w:color="auto" w:fill="D9EAF7"/>
            <w:vAlign w:val="center"/>
          </w:tcPr>
          <w:p w14:paraId="0E99BF62">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sz w:val="28"/>
                <w:szCs w:val="28"/>
              </w:rPr>
              <w:t>Ảnh hưởng nếu giả định sai</w:t>
            </w:r>
          </w:p>
        </w:tc>
      </w:tr>
      <w:tr w14:paraId="2EF0F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1EC56A18">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B1. Khi nào xe được xem là không còn trống?</w:t>
            </w:r>
          </w:p>
        </w:tc>
        <w:tc>
          <w:tcPr>
            <w:tcW w:w="3888" w:type="dxa"/>
            <w:vAlign w:val="center"/>
          </w:tcPr>
          <w:p w14:paraId="3C77DD1C">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Giả định: xe không thể được xác nhận cho hai đơn có khoảng thời gian giao nhau; đơn chờ xử lý chưa chiếm lịch xác nhận vĩnh viễn.</w:t>
            </w:r>
          </w:p>
        </w:tc>
        <w:tc>
          <w:tcPr>
            <w:tcW w:w="3888" w:type="dxa"/>
            <w:vAlign w:val="center"/>
          </w:tcPr>
          <w:p w14:paraId="469FBA31">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Nếu cách giữ lịch khác, thuật toán tìm xe và kiểm tra trùng lịch phải điều chỉnh.</w:t>
            </w:r>
          </w:p>
        </w:tc>
      </w:tr>
      <w:tr w14:paraId="79068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5A497BC8">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B2. Biên bản giao nhận cần lưu bằng chứng nào?</w:t>
            </w:r>
          </w:p>
        </w:tc>
        <w:tc>
          <w:tcPr>
            <w:tcW w:w="3888" w:type="dxa"/>
            <w:vAlign w:val="center"/>
          </w:tcPr>
          <w:p w14:paraId="6F88FFBD">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Giả định: lưu ghi chú tình trạng xe và ảnh gắn với biên bản giao/nhận; giới hạn dung lượng và số ảnh sẽ được xác nhận sau.</w:t>
            </w:r>
          </w:p>
        </w:tc>
        <w:tc>
          <w:tcPr>
            <w:tcW w:w="3888" w:type="dxa"/>
            <w:vAlign w:val="center"/>
          </w:tcPr>
          <w:p w14:paraId="38CBE639">
            <w:pPr>
              <w:spacing w:after="0" w:line="240" w:lineRule="auto"/>
              <w:rPr>
                <w:rFonts w:hint="default" w:ascii="Times New Roman" w:hAnsi="Times New Roman" w:cs="Times New Roman"/>
                <w:sz w:val="28"/>
                <w:szCs w:val="28"/>
              </w:rPr>
            </w:pPr>
            <w:r>
              <w:rPr>
                <w:rFonts w:hint="default" w:ascii="Times New Roman" w:hAnsi="Times New Roman" w:eastAsia="Times New Roman" w:cs="Times New Roman"/>
                <w:b w:val="0"/>
                <w:sz w:val="28"/>
                <w:szCs w:val="28"/>
              </w:rPr>
              <w:t>Nếu cần chữ ký điện tử, video hoặc nhiều ảnh bắt buộc, phạm vi, thời gian và ước lượng sẽ tăng.</w:t>
            </w:r>
          </w:p>
        </w:tc>
      </w:tr>
    </w:tbl>
    <w:p w14:paraId="6E7BA2C6">
      <w:pPr>
        <w:spacing w:after="20"/>
        <w:rPr>
          <w:rFonts w:hint="default" w:ascii="Times New Roman" w:hAnsi="Times New Roman" w:cs="Times New Roman"/>
          <w:sz w:val="28"/>
          <w:szCs w:val="28"/>
        </w:rPr>
      </w:pPr>
    </w:p>
    <w:p w14:paraId="524CE9A8">
      <w:pPr>
        <w:pStyle w:val="2"/>
        <w:rPr>
          <w:rFonts w:hint="default" w:ascii="Times New Roman" w:hAnsi="Times New Roman" w:cs="Times New Roman"/>
          <w:sz w:val="28"/>
          <w:szCs w:val="28"/>
        </w:rPr>
      </w:pPr>
      <w:r>
        <w:rPr>
          <w:rFonts w:hint="default" w:ascii="Times New Roman" w:hAnsi="Times New Roman" w:cs="Times New Roman"/>
          <w:sz w:val="28"/>
          <w:szCs w:val="28"/>
        </w:rPr>
        <w:t>Kết luận</w:t>
      </w:r>
    </w:p>
    <w:p w14:paraId="4DDB87F0">
      <w:pPr>
        <w:spacing w:after="80"/>
        <w:rPr>
          <w:rFonts w:hint="default" w:ascii="Times New Roman" w:hAnsi="Times New Roman" w:cs="Times New Roman"/>
          <w:sz w:val="28"/>
          <w:szCs w:val="28"/>
        </w:rPr>
      </w:pPr>
      <w:r>
        <w:rPr>
          <w:rFonts w:hint="default" w:ascii="Times New Roman" w:hAnsi="Times New Roman" w:cs="Times New Roman"/>
          <w:sz w:val="28"/>
          <w:szCs w:val="28"/>
        </w:rPr>
        <w:t>Backlog MotoGo được phân rã thành 3 Epic, 6 Feature và 10 User Story, có truy vết FR/BR, phân loại MoSCoW, ước lượng Fibonacci và kế hoạch Sprint 1 không vượt velocity giả định. Trước khi nộp, cần đối chiếu mã FR/BR với SRS chính thức, điền lớp/giảng viên và kiểm tra yêu cầu riêng của giảng viên về ảnh Trello.</w:t>
      </w:r>
    </w:p>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8F5A54">
    <w:pPr>
      <w:pStyle w:val="18"/>
      <w:jc w:val="center"/>
    </w:pPr>
    <w:r>
      <w:t xml:space="preserve">MotoGo | Mini Project | Trang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A4A198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2358</Words>
  <Characters>8653</Characters>
  <Lines>0</Lines>
  <Paragraphs>0</Paragraphs>
  <TotalTime>0</TotalTime>
  <ScaleCrop>false</ScaleCrop>
  <LinksUpToDate>false</LinksUpToDate>
  <CharactersWithSpaces>10729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cp:lastModifiedBy>
  <dcterms:modified xsi:type="dcterms:W3CDTF">2026-10-28T16:08:18Z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eyJoZGlkIjoiZjQ2ODc5MjkyMWNkOGRiNzg4ZjYzMmNmMDFiZDA2YjkifQ==</vt:lpwstr>
  </property>
  <property fmtid="{D5CDD505-2E9C-101B-9397-08002B2CF9AE}" pid="3" name="KSOProductBuildVer">
    <vt:lpwstr>1033-12.1.0.29162</vt:lpwstr>
  </property>
  <property fmtid="{D5CDD505-2E9C-101B-9397-08002B2CF9AE}" pid="4" name="ICV">
    <vt:lpwstr>546DFABC636B4B49B64605AB18601052_12</vt:lpwstr>
  </property>
</Properties>
</file>