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4301"/>
        <w:gridCol w:w="4549"/>
      </w:tblGrid>
      <w:tr w:rsidR="00077DF7" w:rsidRPr="00077DF7" w:rsidTr="000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Đánh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giá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Chưa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vì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chốt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đúng</w:t>
            </w:r>
            <w:proofErr w:type="spellEnd"/>
          </w:p>
        </w:tc>
      </w:tr>
      <w:tr w:rsidR="00077DF7" w:rsidRPr="00077DF7" w:rsidTr="000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Lấy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4 SP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thang.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do; Developers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đến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thang.</w:t>
            </w:r>
          </w:p>
        </w:tc>
        <w:bookmarkStart w:id="0" w:name="_GoBack"/>
        <w:bookmarkEnd w:id="0"/>
      </w:tr>
      <w:tr w:rsidR="00077DF7" w:rsidRPr="00077DF7" w:rsidTr="000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Product Owner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chốt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SP;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lệch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5–13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ai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13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Developers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thảo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PO hay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77DF7" w:rsidRPr="00077DF7" w:rsidTr="000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thấp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Developers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 SP.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nguyên</w:t>
            </w:r>
            <w:proofErr w:type="spellEnd"/>
          </w:p>
        </w:tc>
      </w:tr>
      <w:tr w:rsidR="00077DF7" w:rsidRPr="00077DF7" w:rsidTr="000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13 SP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13 SP = 52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13 SP,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chú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sang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giờ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77DF7" w:rsidRPr="00077DF7" w:rsidTr="00077D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thiệu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chung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khuyến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mãi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chốt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77DF7" w:rsidRPr="00077DF7" w:rsidRDefault="00077DF7" w:rsidP="00077D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Product Owner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tắc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Developers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Planning Poker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thảo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lệch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nhau</w:t>
            </w:r>
            <w:proofErr w:type="spellEnd"/>
            <w:r w:rsidRPr="00077DF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8D5981" w:rsidRDefault="008D5981"/>
    <w:sectPr w:rsidR="008D5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F7"/>
    <w:rsid w:val="00077DF7"/>
    <w:rsid w:val="008D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6C6C"/>
  <w15:chartTrackingRefBased/>
  <w15:docId w15:val="{6014173D-B447-44EA-92D7-C682DCD8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9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860</Characters>
  <Application>Microsoft Office Word</Application>
  <DocSecurity>0</DocSecurity>
  <Lines>7</Lines>
  <Paragraphs>2</Paragraphs>
  <ScaleCrop>false</ScaleCrop>
  <Company>OEM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OS</cp:lastModifiedBy>
  <cp:revision>1</cp:revision>
  <dcterms:created xsi:type="dcterms:W3CDTF">2026-10-18T14:56:00Z</dcterms:created>
  <dcterms:modified xsi:type="dcterms:W3CDTF">2026-10-18T14:59:00Z</dcterms:modified>
</cp:coreProperties>
</file>