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9E5906">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Bài 1</w:t>
      </w:r>
    </w:p>
    <w:p w14:paraId="72D727EE">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Loại xung đột đang xảy ra</w:t>
      </w:r>
    </w:p>
    <w:p w14:paraId="11BB6FC1">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Đây là </w:t>
      </w:r>
      <w:r>
        <w:rPr>
          <w:rStyle w:val="8"/>
          <w:rFonts w:hint="default" w:ascii="Times New Roman" w:hAnsi="Times New Roman" w:cs="Times New Roman"/>
          <w:sz w:val="28"/>
          <w:szCs w:val="28"/>
        </w:rPr>
        <w:t>xung đột trong làm việc nhóm</w:t>
      </w:r>
      <w:r>
        <w:rPr>
          <w:rFonts w:hint="default" w:ascii="Times New Roman" w:hAnsi="Times New Roman" w:cs="Times New Roman"/>
          <w:sz w:val="28"/>
          <w:szCs w:val="28"/>
        </w:rPr>
        <w:t xml:space="preserve"> (xung đột về trách nhiệm và tiến độ công việc).</w:t>
      </w:r>
    </w:p>
    <w:p w14:paraId="4E573F3B">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 Nguyên nhân chính</w:t>
      </w:r>
    </w:p>
    <w:p w14:paraId="098625E7">
      <w:pPr>
        <w:pStyle w:val="7"/>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Nguyên nhân 1:</w:t>
      </w:r>
      <w:r>
        <w:rPr>
          <w:rFonts w:hint="default" w:ascii="Times New Roman" w:hAnsi="Times New Roman" w:cs="Times New Roman"/>
          <w:sz w:val="28"/>
          <w:szCs w:val="28"/>
        </w:rPr>
        <w:t xml:space="preserve"> Thành viên thường xuyên nộp bài trễ, không tuân thủ thời hạn đã thống nhất.</w:t>
      </w:r>
    </w:p>
    <w:p w14:paraId="5CC9D378">
      <w:pPr>
        <w:pStyle w:val="7"/>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Nguyên nhân 2:</w:t>
      </w:r>
      <w:r>
        <w:rPr>
          <w:rFonts w:hint="default" w:ascii="Times New Roman" w:hAnsi="Times New Roman" w:cs="Times New Roman"/>
          <w:sz w:val="28"/>
          <w:szCs w:val="28"/>
        </w:rPr>
        <w:t xml:space="preserve"> Các thành viên khác không trao đổi trực tiếp với người nộp bài trễ mà chỉ phàn nàn với nhau, dẫn đến hiểu lầm và tích tụ sự khó chịu.</w:t>
      </w:r>
    </w:p>
    <w:p w14:paraId="0D11FE3F">
      <w:pPr>
        <w:pStyle w:val="7"/>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Nguyên nhân 3:</w:t>
      </w:r>
      <w:r>
        <w:rPr>
          <w:rFonts w:hint="default" w:ascii="Times New Roman" w:hAnsi="Times New Roman" w:cs="Times New Roman"/>
          <w:sz w:val="28"/>
          <w:szCs w:val="28"/>
        </w:rPr>
        <w:t xml:space="preserve"> Nhóm chưa có cơ chế theo dõi tiến độ và nhắc nhở công việc rõ ràng.</w:t>
      </w:r>
    </w:p>
    <w:p w14:paraId="52046139">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 Hậu quả nếu không giải quyết</w:t>
      </w:r>
    </w:p>
    <w:p w14:paraId="561F2FA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Tiến độ làm việc của cả nhóm bị chậm. </w:t>
      </w:r>
    </w:p>
    <w:p w14:paraId="1A2455EE">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Chất lượng bài tập có thể giảm do không đủ thời gian hoàn thiện. </w:t>
      </w:r>
    </w:p>
    <w:p w14:paraId="0B94A5E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Mâu thuẫn giữa các thành viên ngày càng lớn. </w:t>
      </w:r>
    </w:p>
    <w:p w14:paraId="64C15E88">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Mất tinh thần hợp tác và sự đoàn kết trong nhóm. </w:t>
      </w:r>
    </w:p>
    <w:p w14:paraId="2319B057">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Kết quả học tập của cả nhóm bị ảnh hưởng. </w:t>
      </w:r>
    </w:p>
    <w:p w14:paraId="6C825F4D">
      <w:pPr>
        <w:keepNext w:val="0"/>
        <w:keepLines w:val="0"/>
        <w:widowControl/>
        <w:suppressLineNumbers w:val="0"/>
        <w:rPr>
          <w:rFonts w:hint="default" w:ascii="Times New Roman" w:hAnsi="Times New Roman" w:cs="Times New Roman"/>
          <w:sz w:val="28"/>
          <w:szCs w:val="28"/>
        </w:rPr>
      </w:pPr>
    </w:p>
    <w:p w14:paraId="5DD96B22">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Bài 2</w:t>
      </w:r>
    </w:p>
    <w:p w14:paraId="4E7879E0">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Cách giải quyết 1: Trao đổi trực tiếp với thành viên nộp bài trễ</w:t>
      </w:r>
    </w:p>
    <w:p w14:paraId="45DF600A">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Ưu điểm</w:t>
      </w:r>
    </w:p>
    <w:p w14:paraId="45F17C00">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Giúp người đó hiểu rõ vấn đề mình đang gây ra. </w:t>
      </w:r>
    </w:p>
    <w:p w14:paraId="308FC31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Giải quyết hiểu lầm nhanh chóng. </w:t>
      </w:r>
    </w:p>
    <w:p w14:paraId="5AD832D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Tăng tính cởi mở và minh bạch trong nhóm. </w:t>
      </w:r>
    </w:p>
    <w:p w14:paraId="106E0A37">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Nhược điểm</w:t>
      </w:r>
    </w:p>
    <w:p w14:paraId="785C396E">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Người được góp ý có thể cảm thấy khó chịu hoặc bị áp lực. </w:t>
      </w:r>
    </w:p>
    <w:p w14:paraId="5CD5F321">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Nếu góp ý không khéo léo có thể dẫn đến tranh cãi. </w:t>
      </w:r>
    </w:p>
    <w:p w14:paraId="4F3436CC">
      <w:pPr>
        <w:keepNext w:val="0"/>
        <w:keepLines w:val="0"/>
        <w:widowControl/>
        <w:suppressLineNumbers w:val="0"/>
        <w:rPr>
          <w:rFonts w:hint="default" w:ascii="Times New Roman" w:hAnsi="Times New Roman" w:cs="Times New Roman"/>
          <w:sz w:val="28"/>
          <w:szCs w:val="28"/>
        </w:rPr>
      </w:pPr>
    </w:p>
    <w:p w14:paraId="30E3A525">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Cách giải quyết 2: Tổ chức họp nhóm để thống nhất lại kế hoạch làm việc</w:t>
      </w:r>
    </w:p>
    <w:p w14:paraId="309F6F2F">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Ưu điểm</w:t>
      </w:r>
    </w:p>
    <w:p w14:paraId="1D299010">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Tất cả thành viên đều được chia sẻ ý kiến. </w:t>
      </w:r>
    </w:p>
    <w:p w14:paraId="1FE0C913">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Dễ thống nhất thời hạn và trách nhiệm của từng người. </w:t>
      </w:r>
    </w:p>
    <w:p w14:paraId="57000875">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Tăng tính dân chủ trong nhóm. </w:t>
      </w:r>
    </w:p>
    <w:p w14:paraId="4031434F">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Nhược điểm</w:t>
      </w:r>
    </w:p>
    <w:p w14:paraId="16899B9E">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Tốn thời gian họp. </w:t>
      </w:r>
    </w:p>
    <w:p w14:paraId="6DE25632">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Nếu không có người điều phối tốt thì vấn đề có thể không được giải quyết triệt để. </w:t>
      </w:r>
    </w:p>
    <w:p w14:paraId="37F312FB">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0A92AE28">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Phương án tối ưu</w:t>
      </w:r>
    </w:p>
    <w:p w14:paraId="657D02FE">
      <w:pPr>
        <w:pStyle w:val="7"/>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Lựa chọn: Cách 1 – Trao đổi trực tiếp với thành viên nộp bài trễ.</w:t>
      </w:r>
    </w:p>
    <w:p w14:paraId="5CEAAD0D">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Lý do</w:t>
      </w:r>
    </w:p>
    <w:p w14:paraId="3C49FEAC">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Nguyên nhân chính của xung đột xuất phát từ một cá nhân và việc thiếu giao tiếp trực tiếp. Khi trao đổi thẳng thắn, lịch sự và mang tính xây dựng, người đó sẽ hiểu được ảnh hưởng của hành động mình đối với cả nhóm. Đây là cách nhanh nhất để giải quyết tận gốc vấn đề và giúp nhóm tiếp tục làm việc hiệu quả.</w:t>
      </w:r>
    </w:p>
    <w:p w14:paraId="5E96CC49">
      <w:pPr>
        <w:keepNext w:val="0"/>
        <w:keepLines w:val="0"/>
        <w:widowControl/>
        <w:suppressLineNumbers w:val="0"/>
        <w:rPr>
          <w:rFonts w:hint="default" w:ascii="Times New Roman" w:hAnsi="Times New Roman" w:cs="Times New Roman"/>
          <w:sz w:val="28"/>
          <w:szCs w:val="28"/>
        </w:rPr>
      </w:pPr>
    </w:p>
    <w:p w14:paraId="3C3B7372">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Bài 3</w:t>
      </w:r>
    </w:p>
    <w:p w14:paraId="245DC6CF">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Xung đột tôi từng gặp khi làm việc nhóm</w:t>
      </w:r>
    </w:p>
    <w:p w14:paraId="152F7DD2">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Trong một lần thực hiện bài thuyết trình môn học ở trường, nhóm tôi gồm năm thành viên được giao chuẩn bị nội dung và slide trong vòng một tuần. Ban đầu mọi người đều thống nhất phân công công việc rõ ràng. Tuy nhiên, đến gần ngày nộp bài, một thành viên vẫn chưa hoàn thành phần việc được giao. Điều này khiến các thành viên còn lại lo lắng vì nội dung bài thuyết trình chưa đầy đủ.</w:t>
      </w:r>
    </w:p>
    <w:p w14:paraId="55FE45BD">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Lúc đó, một số bạn trong nhóm bắt đầu phàn nàn trong nhóm chat nhưng không nói trực tiếp với người đó. Tôi nhận thấy nếu tiếp tục như vậy thì mâu thuẫn sẽ ngày càng lớn. Vì thế, tôi đề nghị cả nhóm trao đổi thẳng thắn với thành viên đang chậm tiến độ. Trong cuộc trao đổi, chúng tôi giữ thái độ tôn trọng và lắng nghe lý do của bạn ấy.</w:t>
      </w:r>
    </w:p>
    <w:p w14:paraId="7E033577">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Sau khi chia sẻ, bạn đó cho biết đang gặp một số khó khăn cá nhân nên không thể hoàn thành công việc đúng hạn. Cả nhóm đã thống nhất hỗ trợ một phần công việc và điều chỉnh kế hoạch cho phù hợp. Đồng thời, chúng tôi đặt ra các mốc thời gian cụ thể để theo dõi tiến độ.</w:t>
      </w:r>
    </w:p>
    <w:p w14:paraId="2FA64601">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Kết quả là bài thuyết trình được hoàn thành đúng thời hạn và đạt kết quả khá tốt. Quan trọng hơn, các thành viên hiểu nhau hơn và không còn cảm giác khó chịu như trước. Qua sự việc này, tôi nhận ra rằng giao tiếp thẳng thắn và tôn trọng lẫn nhau là yếu tố rất quan trọng trong làm việc nhóm.</w:t>
      </w:r>
    </w:p>
    <w:p w14:paraId="6991B9F0">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Nếu được làm lại, tôi sẽ chủ động trao đổi với thành viên đó sớm hơn thay vì đợi đến gần ngày nộp bài mới giải quyết. Việc phát hiện và xử lý vấn đề từ sớm sẽ giúp giảm áp lực cho cả nhóm, đồng thời tránh được những hiểu lầm không cần thiết. Đây là kinh nghiệm quý giá giúp tôi làm việc nhóm hiệu quả hơn trong những dự án sau này.</w:t>
      </w:r>
    </w:p>
    <w:p w14:paraId="375D425B">
      <w:pPr>
        <w:keepNext w:val="0"/>
        <w:keepLines w:val="0"/>
        <w:widowControl/>
        <w:suppressLineNumbers w:val="0"/>
        <w:rPr>
          <w:rFonts w:hint="default" w:ascii="Times New Roman" w:hAnsi="Times New Roman" w:cs="Times New Roman"/>
          <w:sz w:val="28"/>
          <w:szCs w:val="28"/>
        </w:rPr>
      </w:pPr>
      <w:bookmarkStart w:id="0" w:name="_GoBack"/>
      <w:bookmarkEnd w:id="0"/>
    </w:p>
    <w:p w14:paraId="1E574A3A">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Bài 4</w:t>
      </w:r>
    </w:p>
    <w:p w14:paraId="6568FF92">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Theo bạn, kỹ năng giao tiếp ảnh hưởng như thế nào đến hiệu quả làm việc nhóm?</w:t>
      </w:r>
    </w:p>
    <w:p w14:paraId="00BC400D">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Kỹ năng giao tiếp có vai trò rất quan trọng đối với hiệu quả làm việc nhóm. Giao tiếp tốt giúp các thành viên hiểu nhau, phối hợp công việc hiệu quả và hạn chế các xung đột không cần thiết.</w:t>
      </w:r>
    </w:p>
    <w:p w14:paraId="229CA07B">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Vai trò 1: Truyền đạt thông tin chính xác</w:t>
      </w:r>
    </w:p>
    <w:p w14:paraId="5971ED8A">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Các thành viên hiểu rõ nhiệm vụ, thời hạn và mục tiêu của nhóm.</w:t>
      </w:r>
    </w:p>
    <w:p w14:paraId="4678B558">
      <w:pPr>
        <w:pStyle w:val="7"/>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Ví dụ:</w:t>
      </w:r>
      <w:r>
        <w:rPr>
          <w:rFonts w:hint="default" w:ascii="Times New Roman" w:hAnsi="Times New Roman" w:cs="Times New Roman"/>
          <w:sz w:val="28"/>
          <w:szCs w:val="28"/>
        </w:rPr>
        <w:t xml:space="preserve"> Nhóm trưởng phân công rõ ai làm nội dung, ai thiết kế slide và thời gian hoàn thành từng phần.</w:t>
      </w:r>
    </w:p>
    <w:p w14:paraId="5C7A62DB">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Vai trò 2: Tăng cường sự phối hợp</w:t>
      </w:r>
    </w:p>
    <w:p w14:paraId="1BCDC0B5">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Giao tiếp giúp các thành viên hỗ trợ lẫn nhau khi gặp khó khăn.</w:t>
      </w:r>
    </w:p>
    <w:p w14:paraId="21668855">
      <w:pPr>
        <w:pStyle w:val="7"/>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Ví dụ:</w:t>
      </w:r>
      <w:r>
        <w:rPr>
          <w:rFonts w:hint="default" w:ascii="Times New Roman" w:hAnsi="Times New Roman" w:cs="Times New Roman"/>
          <w:sz w:val="28"/>
          <w:szCs w:val="28"/>
        </w:rPr>
        <w:t xml:space="preserve"> Khi một thành viên gặp vấn đề trong việc tìm tài liệu, các thành viên khác có thể chia sẻ nguồn tham khảo phù hợp.</w:t>
      </w:r>
    </w:p>
    <w:p w14:paraId="70F6396D">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Vai trò 3: Giải quyết xung đột</w:t>
      </w:r>
    </w:p>
    <w:p w14:paraId="7BC54493">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Thông qua trao đổi thẳng thắn, nhóm có thể giải quyết mâu thuẫn và duy trì sự đoàn kết.</w:t>
      </w:r>
    </w:p>
    <w:p w14:paraId="5597F082">
      <w:pPr>
        <w:pStyle w:val="7"/>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Ví dụ:</w:t>
      </w:r>
      <w:r>
        <w:rPr>
          <w:rFonts w:hint="default" w:ascii="Times New Roman" w:hAnsi="Times New Roman" w:cs="Times New Roman"/>
          <w:sz w:val="28"/>
          <w:szCs w:val="28"/>
        </w:rPr>
        <w:t xml:space="preserve"> Khi có thành viên nộp bài trễ, cả nhóm cùng trao đổi để tìm nguyên nhân và hướng khắc phục thay vì chỉ phàn nàn.</w:t>
      </w:r>
    </w:p>
    <w:p w14:paraId="1B788EA6">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Hai cách cải thiện kỹ năng giao tiếp khi làm việc nhóm</w:t>
      </w:r>
    </w:p>
    <w:p w14:paraId="34382752">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Cách 1: Rèn luyện kỹ năng lắng nghe chủ động</w:t>
      </w:r>
    </w:p>
    <w:p w14:paraId="5AF7FF86">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Tập trung nghe người khác nói. </w:t>
      </w:r>
    </w:p>
    <w:p w14:paraId="71FA20D4">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Không ngắt lời khi người khác đang trình bày. </w:t>
      </w:r>
    </w:p>
    <w:p w14:paraId="63A74EFA">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Đặt câu hỏi để hiểu rõ ý kiến của đối phương. </w:t>
      </w:r>
    </w:p>
    <w:p w14:paraId="0F4264F7">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Cách 2: Thường xuyên trao đổi và phản hồi tích cực</w:t>
      </w:r>
    </w:p>
    <w:p w14:paraId="3C088C03">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Chủ động chia sẻ tiến độ công việc. </w:t>
      </w:r>
    </w:p>
    <w:p w14:paraId="1E3FC408">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Đưa ra góp ý mang tính xây dựng. </w:t>
      </w:r>
    </w:p>
    <w:p w14:paraId="76A9E7DA">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Tôn trọng ý kiến của các thành viên trong nhóm. </w:t>
      </w:r>
    </w:p>
    <w:p w14:paraId="5478F1E0">
      <w:pPr>
        <w:pStyle w:val="7"/>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Kết luận:</w:t>
      </w:r>
      <w:r>
        <w:rPr>
          <w:rFonts w:hint="default" w:ascii="Times New Roman" w:hAnsi="Times New Roman" w:cs="Times New Roman"/>
          <w:sz w:val="28"/>
          <w:szCs w:val="28"/>
        </w:rPr>
        <w:t xml:space="preserve"> Giao tiếp hiệu quả là nền tảng giúp nhóm làm việc năng suất, giải quyết vấn đề nhanh chóng và đạt được mục tiêu chung.</w:t>
      </w:r>
    </w:p>
    <w:p w14:paraId="1A0A51A6">
      <w:pPr>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276B3E"/>
    <w:multiLevelType w:val="multilevel"/>
    <w:tmpl w:val="89276B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7F75113"/>
    <w:multiLevelType w:val="multilevel"/>
    <w:tmpl w:val="97F751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8749046"/>
    <w:multiLevelType w:val="multilevel"/>
    <w:tmpl w:val="B87490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A3B9885"/>
    <w:multiLevelType w:val="multilevel"/>
    <w:tmpl w:val="BA3B988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AFCB1C2"/>
    <w:multiLevelType w:val="multilevel"/>
    <w:tmpl w:val="DAFCB1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904E65B"/>
    <w:multiLevelType w:val="multilevel"/>
    <w:tmpl w:val="E904E6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6ED2AD11"/>
    <w:multiLevelType w:val="multilevel"/>
    <w:tmpl w:val="6ED2AD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5"/>
  </w:num>
  <w:num w:numId="3">
    <w:abstractNumId w:val="0"/>
  </w:num>
  <w:num w:numId="4">
    <w:abstractNumId w:val="2"/>
  </w:num>
  <w:num w:numId="5">
    <w:abstractNumId w:val="4"/>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51219F"/>
    <w:rsid w:val="295121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2026-06-15T01:13:00Z</dcterms:created>
  <dc:creator>hp</dc:creator>
  <cp:lastModifiedBy>hp</cp:lastModifiedBy>
  <dcterms:modified xsi:type="dcterms:W3CDTF">2026-06-15T01:14:19Z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0FB9696524594EF38DE0304328304EEC_11</vt:lpwstr>
  </property>
  <property fmtid="{D5CDD505-2E9C-101B-9397-08002B2CF9AE}" pid="4" name="KSOTemplateDocerSaveRecord">
    <vt:lpwstr>eyJoZGlkIjoiZjQ2ODc5MjkyMWNkOGRiNzg4ZjYzMmNmMDFiZDA2YjkiLCJ1c2VySWQiOiI4ODEzODk0NDExODI2In0=</vt:lpwstr>
  </property>
</Properties>
</file>