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A7503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Phân tích tình huống</w:t>
      </w:r>
    </w:p>
    <w:p w14:paraId="62E15E7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Ai đang sai? Sai ở điểm nào?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7"/>
        <w:gridCol w:w="7369"/>
      </w:tblGrid>
      <w:tr w14:paraId="2289B0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A670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Thành viên</w:t>
            </w:r>
          </w:p>
        </w:tc>
        <w:tc>
          <w:tcPr>
            <w:tcW w:w="0" w:type="auto"/>
            <w:shd w:val="clear"/>
            <w:vAlign w:val="center"/>
          </w:tcPr>
          <w:p w14:paraId="7FD73B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Sai ở điểm nào?</w:t>
            </w:r>
          </w:p>
        </w:tc>
      </w:tr>
      <w:tr w14:paraId="76670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CBE4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Minh</w:t>
            </w:r>
          </w:p>
        </w:tc>
        <w:tc>
          <w:tcPr>
            <w:tcW w:w="0" w:type="auto"/>
            <w:shd w:val="clear"/>
            <w:vAlign w:val="center"/>
          </w:tcPr>
          <w:p w14:paraId="313E8F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Chuẩn bị tài liệu sơ sài, thiếu nguồn tham khảo, không đảm bảo chất lượng công việc được giao.</w:t>
            </w:r>
          </w:p>
        </w:tc>
      </w:tr>
      <w:tr w14:paraId="3C81B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E8A4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Nam</w:t>
            </w:r>
          </w:p>
        </w:tc>
        <w:tc>
          <w:tcPr>
            <w:tcW w:w="0" w:type="auto"/>
            <w:shd w:val="clear"/>
            <w:vAlign w:val="center"/>
          </w:tcPr>
          <w:p w14:paraId="1F5BF2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Chậm tiến độ, không hoàn thành nhiệm vụ đúng hạn, không chủ động báo cáo khó khăn với nhóm.</w:t>
            </w:r>
          </w:p>
        </w:tc>
      </w:tr>
      <w:tr w14:paraId="0EBE9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A08B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Trang</w:t>
            </w:r>
          </w:p>
        </w:tc>
        <w:tc>
          <w:tcPr>
            <w:tcW w:w="0" w:type="auto"/>
            <w:shd w:val="clear"/>
            <w:vAlign w:val="center"/>
          </w:tcPr>
          <w:p w14:paraId="630BE7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Có lý do chính đáng khi bức xúc nhưng cách thể hiện trong nhóm chat mang tính chỉ trích công khai, dễ làm xung đột leo thang.</w:t>
            </w:r>
          </w:p>
        </w:tc>
      </w:tr>
      <w:tr w14:paraId="52FB6F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94DF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Lan</w:t>
            </w:r>
          </w:p>
        </w:tc>
        <w:tc>
          <w:tcPr>
            <w:tcW w:w="0" w:type="auto"/>
            <w:shd w:val="clear"/>
            <w:vAlign w:val="center"/>
          </w:tcPr>
          <w:p w14:paraId="1C5532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Là nhóm trưởng nhưng chưa theo dõi tiến độ thường xuyên, không xử lý mâu thuẫn kịp thời, lựa chọn im lặng khi xung đột xảy ra.</w:t>
            </w:r>
          </w:p>
        </w:tc>
      </w:tr>
      <w:tr w14:paraId="5E478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4BDF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Huy</w:t>
            </w:r>
          </w:p>
        </w:tc>
        <w:tc>
          <w:tcPr>
            <w:tcW w:w="0" w:type="auto"/>
            <w:shd w:val="clear"/>
            <w:vAlign w:val="center"/>
          </w:tcPr>
          <w:p w14:paraId="0B35D5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Không sai trực tiếp, nhưng có thể chủ động trao đổi sớm hơn về việc thiếu nội dung để làm slide.</w:t>
            </w:r>
          </w:p>
        </w:tc>
      </w:tr>
    </w:tbl>
    <w:p w14:paraId="41956CA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3F6B3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Nguyên nhân gốc rễ</w:t>
      </w:r>
    </w:p>
    <w:p w14:paraId="43EF508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1. Thiếu trách nhiệm cá nhân</w:t>
      </w:r>
    </w:p>
    <w:p w14:paraId="4BE59E6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Đây là nguyên nhân lớn nhất.</w:t>
      </w:r>
    </w:p>
    <w:p w14:paraId="617E6B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Minh làm việc chưa nghiêm túc, nộp tài liệu chưa đạt yêu cầu. </w:t>
      </w:r>
    </w:p>
    <w:p w14:paraId="6BACC0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Nam không hoàn thành công việc đúng thời hạn. </w:t>
      </w:r>
    </w:p>
    <w:p w14:paraId="7D75C6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Một số thành viên chưa ý thức được trách nhiệm chung của nhóm. </w:t>
      </w:r>
    </w:p>
    <w:p w14:paraId="437401D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2. Giao tiếp chưa hiệu quả</w:t>
      </w:r>
    </w:p>
    <w:p w14:paraId="05ED1D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Trang góp ý bằng cách phàn nàn thay vì trao đổi mang tính xây dựng. </w:t>
      </w:r>
    </w:p>
    <w:p w14:paraId="7991EE1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Nam không thông báo sớm về khó khăn của mình. </w:t>
      </w:r>
    </w:p>
    <w:p w14:paraId="0A3F152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Các thành viên chưa thường xuyên cập nhật tiến độ cho nhau. </w:t>
      </w:r>
    </w:p>
    <w:p w14:paraId="0B55AE3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3. Kỹ năng lãnh đạo của nhóm trưởng còn hạn chế</w:t>
      </w:r>
    </w:p>
    <w:p w14:paraId="7C71E99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Lan:</w:t>
      </w:r>
    </w:p>
    <w:p w14:paraId="19774A4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Chưa kiểm tra tiến độ định kỳ. </w:t>
      </w:r>
    </w:p>
    <w:p w14:paraId="306B172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Chưa có kế hoạch dự phòng khi thành viên chậm tiến độ. </w:t>
      </w:r>
    </w:p>
    <w:p w14:paraId="73B95D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Không đứng ra hòa giải khi xung đột xảy ra. </w:t>
      </w:r>
    </w:p>
    <w:p w14:paraId="68A84C6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4. Phân công công việc chưa chặt chẽ</w:t>
      </w:r>
    </w:p>
    <w:p w14:paraId="1B9A5EC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Nhóm chỉ giao nhiệm vụ nhưng:</w:t>
      </w:r>
    </w:p>
    <w:p w14:paraId="4CAECDB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Không quy định thời hạn cho từng phần. </w:t>
      </w:r>
    </w:p>
    <w:p w14:paraId="16327EB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Không có mốc kiểm tra giữa quá trình. </w:t>
      </w:r>
    </w:p>
    <w:p w14:paraId="3AD6B1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Không thống nhất tiêu chuẩn chất lượng công việc. </w:t>
      </w:r>
      <w:bookmarkStart w:id="0" w:name="_GoBack"/>
      <w:bookmarkEnd w:id="0"/>
    </w:p>
    <w:p w14:paraId="79926B2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Kết luận</w:t>
      </w:r>
    </w:p>
    <w:p w14:paraId="213C313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Nguyên nhân chính không phải do một cá nhân duy nhất mà là sự kết hợp của:</w:t>
      </w:r>
    </w:p>
    <w:p w14:paraId="6F3595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Thiếu trách nhiệm cá nhân</w:t>
      </w:r>
      <w:r>
        <w:rPr>
          <w:rFonts w:hint="default" w:ascii="Times New Roman" w:hAnsi="Times New Roman" w:cs="Times New Roman"/>
          <w:sz w:val="24"/>
          <w:szCs w:val="24"/>
        </w:rPr>
        <w:t xml:space="preserve"> (Minh và Nam là nổi bật nhất). </w:t>
      </w:r>
    </w:p>
    <w:p w14:paraId="5CF0BB8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Giao tiếp kém</w:t>
      </w:r>
      <w:r>
        <w:rPr>
          <w:rFonts w:hint="default" w:ascii="Times New Roman" w:hAnsi="Times New Roman" w:cs="Times New Roman"/>
          <w:sz w:val="24"/>
          <w:szCs w:val="24"/>
        </w:rPr>
        <w:t xml:space="preserve"> giữa các thành viên. </w:t>
      </w:r>
    </w:p>
    <w:p w14:paraId="416FDCB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Thiếu sự điều phối và lãnh đạo của Lan.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2ED54A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Phân công công việc chưa có kế hoạch kiểm soát tiến độ rõ ràng.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645A245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Vì vậy, lỗi thuộc về nhiều bên, nhưng mức độ trách nhiệm có thể đánh giá như sau:</w:t>
      </w:r>
    </w:p>
    <w:p w14:paraId="20ED0D0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Nam:</w:t>
      </w:r>
      <w:r>
        <w:rPr>
          <w:rFonts w:hint="default" w:ascii="Times New Roman" w:hAnsi="Times New Roman" w:cs="Times New Roman"/>
          <w:sz w:val="24"/>
          <w:szCs w:val="24"/>
        </w:rPr>
        <w:t xml:space="preserve"> trách nhiệm lớn nhất (không hoàn thành nhiệm vụ, ảnh hưởng toàn nhóm). </w:t>
      </w:r>
    </w:p>
    <w:p w14:paraId="1AB90EC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Minh:</w:t>
      </w:r>
      <w:r>
        <w:rPr>
          <w:rFonts w:hint="default" w:ascii="Times New Roman" w:hAnsi="Times New Roman" w:cs="Times New Roman"/>
          <w:sz w:val="24"/>
          <w:szCs w:val="24"/>
        </w:rPr>
        <w:t xml:space="preserve"> trách nhiệm cao (chất lượng công việc kém). </w:t>
      </w:r>
    </w:p>
    <w:p w14:paraId="6112C8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Lan:</w:t>
      </w:r>
      <w:r>
        <w:rPr>
          <w:rFonts w:hint="default" w:ascii="Times New Roman" w:hAnsi="Times New Roman" w:cs="Times New Roman"/>
          <w:sz w:val="24"/>
          <w:szCs w:val="24"/>
        </w:rPr>
        <w:t xml:space="preserve"> trách nhiệm quản lý và điều phối. </w:t>
      </w:r>
    </w:p>
    <w:p w14:paraId="101D567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Trang:</w:t>
      </w:r>
      <w:r>
        <w:rPr>
          <w:rFonts w:hint="default" w:ascii="Times New Roman" w:hAnsi="Times New Roman" w:cs="Times New Roman"/>
          <w:sz w:val="24"/>
          <w:szCs w:val="24"/>
        </w:rPr>
        <w:t xml:space="preserve"> đúng về nội dung phản ánh nhưng chưa phù hợp về cách giao tiếp. </w:t>
      </w:r>
    </w:p>
    <w:p w14:paraId="58F0DFE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Huy:</w:t>
      </w:r>
      <w:r>
        <w:rPr>
          <w:rFonts w:hint="default" w:ascii="Times New Roman" w:hAnsi="Times New Roman" w:cs="Times New Roman"/>
          <w:sz w:val="24"/>
          <w:szCs w:val="24"/>
        </w:rPr>
        <w:t xml:space="preserve"> ít trách nhiệm nhất trong tình huống này.</w:t>
      </w:r>
    </w:p>
    <w:p w14:paraId="2B05BC09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DC0E60"/>
    <w:multiLevelType w:val="multilevel"/>
    <w:tmpl w:val="84DC0E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D9045F6"/>
    <w:multiLevelType w:val="multilevel"/>
    <w:tmpl w:val="8D9045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8FF342C"/>
    <w:multiLevelType w:val="multilevel"/>
    <w:tmpl w:val="D8FF34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46D2D23C"/>
    <w:multiLevelType w:val="multilevel"/>
    <w:tmpl w:val="46D2D2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CBFDDAE"/>
    <w:multiLevelType w:val="multilevel"/>
    <w:tmpl w:val="6CBFDD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7F222F90"/>
    <w:multiLevelType w:val="multilevel"/>
    <w:tmpl w:val="7F222F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2E3217"/>
    <w:rsid w:val="542E3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2026-06-14T23:51:00Z</dcterms:created>
  <dc:creator>hp</dc:creator>
  <cp:lastModifiedBy>hp</cp:lastModifiedBy>
  <dcterms:modified xsi:type="dcterms:W3CDTF">2026-06-14T23:52:16Z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D7DA5CA442B14AFDAEB6C96D6CC47945_11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