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0" w:name="_Hlk133472458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Lab hướng dẫn thực hành Xây dựng Website Bán sách với ASP.Net MVC 5 </w:t>
      </w: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7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Lab 01: </w:t>
      </w: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07" w:right="1689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THIẾT KẾ CSDL VÀ XÂY DỰNG LAYOUT  WEBSITE BOOKS STORE </w:t>
      </w: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48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✔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Tạo CSDL và các Table trong CSDL QLBansach </w:t>
      </w: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Courier New" w:eastAsia="Courier New" w:hAnsi="Courier New" w:cs="Courier New"/>
          <w:color w:val="000000"/>
          <w:sz w:val="25"/>
          <w:szCs w:val="25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Tạo CSDL </w:t>
      </w:r>
    </w:p>
    <w:tbl>
      <w:tblPr>
        <w:tblStyle w:val="a"/>
        <w:tblW w:w="5996" w:type="dxa"/>
        <w:tblInd w:w="2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6"/>
      </w:tblGrid>
      <w:tr w:rsidR="00E21969">
        <w:trPr>
          <w:trHeight w:val="2004"/>
        </w:trPr>
        <w:tc>
          <w:tcPr>
            <w:tcW w:w="5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2" w:right="677" w:firstLine="13"/>
              <w:rPr>
                <w:rFonts w:ascii="Courier New" w:eastAsia="Courier New" w:hAnsi="Courier New" w:cs="Courier New"/>
                <w:color w:val="0000FF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8000"/>
                <w:sz w:val="28"/>
                <w:szCs w:val="28"/>
              </w:rPr>
              <w:t xml:space="preserve">---Xoa CSDL QLBansach neu da co </w:t>
            </w:r>
            <w:r>
              <w:rPr>
                <w:rFonts w:ascii="Courier New" w:eastAsia="Courier New" w:hAnsi="Courier New" w:cs="Courier New"/>
                <w:color w:val="0000FF"/>
                <w:sz w:val="28"/>
                <w:szCs w:val="28"/>
              </w:rPr>
              <w:t xml:space="preserve">use master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8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Drop Database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QLBansach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8000"/>
                <w:sz w:val="24"/>
                <w:szCs w:val="24"/>
              </w:rPr>
              <w:t xml:space="preserve">-----Tao CSDL QLBansach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database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QLBANSACH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use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QLBANSACH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Bảng Khách hàng: KHACHHANG  </w:t>
      </w:r>
    </w:p>
    <w:tbl>
      <w:tblPr>
        <w:tblStyle w:val="a0"/>
        <w:tblW w:w="10127" w:type="dxa"/>
        <w:tblInd w:w="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9"/>
        <w:gridCol w:w="1865"/>
        <w:gridCol w:w="1325"/>
        <w:gridCol w:w="5428"/>
      </w:tblGrid>
      <w:tr w:rsidR="00E21969">
        <w:trPr>
          <w:trHeight w:val="408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5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2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MaKH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(Auto)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3647BB90" wp14:editId="633F25B1">
                  <wp:extent cx="3319780" cy="1807845"/>
                  <wp:effectExtent l="0" t="0" r="0" b="1905"/>
                  <wp:docPr id="280175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1750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80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8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HoTen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Taikhoan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Varchar(50) 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Unique </w:t>
            </w: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Matkhau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Varchar(50) 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Varchar(100) 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7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DiachiKH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nVarchar(200)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DienthoaiKH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8"/>
        </w:trPr>
        <w:tc>
          <w:tcPr>
            <w:tcW w:w="1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Ngaysinh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3665"/>
        </w:trPr>
        <w:tc>
          <w:tcPr>
            <w:tcW w:w="1012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KHACHHANG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MaKH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HoTen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Taikhoan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UNIQUE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Matkhau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Email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UNIQUE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DiachiKH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200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DienthoaiKH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8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Ngaysinh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DATETIME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PK_Khachhang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MaKH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8"/>
        <w:rPr>
          <w:rFonts w:ascii="Courier New" w:eastAsia="Courier New" w:hAnsi="Courier New" w:cs="Courier New"/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o </w:t>
      </w:r>
      <w:r>
        <w:rPr>
          <w:rFonts w:ascii="Times New Roman" w:eastAsia="Times New Roman" w:hAnsi="Times New Roman" w:cs="Times New Roman"/>
          <w:b/>
          <w:color w:val="000000"/>
        </w:rPr>
        <w:t>Bảng Chủ đề : CHUDE</w:t>
      </w:r>
    </w:p>
    <w:tbl>
      <w:tblPr>
        <w:tblStyle w:val="a1"/>
        <w:tblW w:w="9561" w:type="dxa"/>
        <w:tblInd w:w="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098"/>
        <w:gridCol w:w="1442"/>
        <w:gridCol w:w="4506"/>
      </w:tblGrid>
      <w:tr w:rsidR="00E21969">
        <w:trPr>
          <w:trHeight w:val="405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2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MaCD 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(Auto)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784613C" wp14:editId="58D8B294">
                  <wp:extent cx="2734310" cy="625475"/>
                  <wp:effectExtent l="0" t="0" r="8890" b="3175"/>
                  <wp:docPr id="162156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637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838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Tenchude 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4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1913"/>
        </w:trPr>
        <w:tc>
          <w:tcPr>
            <w:tcW w:w="955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CHUDE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MaCD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TenChuDe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PK_ChuDe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MaCD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Bảng Nhà xuất bản: NHAXUATBAN </w:t>
      </w:r>
    </w:p>
    <w:tbl>
      <w:tblPr>
        <w:tblStyle w:val="a2"/>
        <w:tblW w:w="9573" w:type="dxa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867"/>
        <w:gridCol w:w="1337"/>
        <w:gridCol w:w="5169"/>
      </w:tblGrid>
      <w:tr w:rsidR="00E21969">
        <w:trPr>
          <w:trHeight w:val="684"/>
        </w:trPr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BE5F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DBE5F1"/>
              </w:rPr>
              <w:t>Name</w:t>
            </w:r>
          </w:p>
        </w:tc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2"/>
        </w:trPr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MaNXB </w:t>
            </w:r>
          </w:p>
        </w:tc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Int(Autonumber)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4E5CD1A" wp14:editId="2D0D3D57">
                  <wp:extent cx="3155315" cy="1129665"/>
                  <wp:effectExtent l="0" t="0" r="6985" b="0"/>
                  <wp:docPr id="704627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6273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15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8"/>
        </w:trPr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TenNXB </w:t>
            </w:r>
          </w:p>
        </w:tc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1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Diachi </w:t>
            </w:r>
          </w:p>
        </w:tc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nVarchar(200)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712"/>
        </w:trPr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Dienthoai </w:t>
            </w:r>
          </w:p>
        </w:tc>
        <w:tc>
          <w:tcPr>
            <w:tcW w:w="1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2578"/>
        </w:trPr>
        <w:tc>
          <w:tcPr>
            <w:tcW w:w="957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NHAXUATBAN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MaNXB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TenNXB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Diachi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200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DienThoai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PK_NhaXuatBan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MaNXB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52487" w:rsidRDefault="00D524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Sách: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SACH </w:t>
      </w:r>
    </w:p>
    <w:tbl>
      <w:tblPr>
        <w:tblStyle w:val="a3"/>
        <w:tblW w:w="9573" w:type="dxa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5"/>
        <w:gridCol w:w="1678"/>
        <w:gridCol w:w="1567"/>
        <w:gridCol w:w="4893"/>
      </w:tblGrid>
      <w:tr w:rsidR="00E21969">
        <w:trPr>
          <w:trHeight w:val="40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Field Name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4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2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Masach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Int(Auto)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CA76FCC" wp14:editId="26C72DF7">
                  <wp:extent cx="2980055" cy="1893570"/>
                  <wp:effectExtent l="0" t="0" r="0" b="0"/>
                  <wp:docPr id="99375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52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5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9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Tensach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Nvarchar(100) 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Giaban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Decimal(18,0) 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Giabana&gt;=0</w:t>
            </w: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681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Mota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154" w:hanging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nVarchar(Max )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7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Anhbia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Varchar(50)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681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Ngaycapnha t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152" w:firstLin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SmallDateTim e 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682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Soluongton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6" w:right="1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Soluongban&gt; 0</w:t>
            </w: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MaCD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MaNXB </w:t>
            </w:r>
          </w:p>
        </w:tc>
        <w:tc>
          <w:tcPr>
            <w:tcW w:w="1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3816"/>
        </w:trPr>
        <w:tc>
          <w:tcPr>
            <w:tcW w:w="95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SACH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Masach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Tensach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Giaban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Decimal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18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CHECK 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Giaban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&gt;=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Mota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FF00FF"/>
                <w:sz w:val="24"/>
                <w:szCs w:val="24"/>
              </w:rPr>
              <w:t>Max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Anhbia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Ngaycapnhat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DATETIME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Soluongton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MaCD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MaNXB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PK_Sach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Masach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FK_Chude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Foreign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MaCD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References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pPr w:leftFromText="180" w:rightFromText="180" w:vertAnchor="text" w:horzAnchor="page" w:tblpX="1651" w:tblpYSpec="center"/>
        <w:tblOverlap w:val="never"/>
        <w:tblW w:w="9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3"/>
      </w:tblGrid>
      <w:tr w:rsidR="00A5391B" w:rsidTr="00A5391B">
        <w:trPr>
          <w:trHeight w:val="1099"/>
        </w:trPr>
        <w:tc>
          <w:tcPr>
            <w:tcW w:w="9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91B" w:rsidRDefault="00A5391B" w:rsidP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CHUDE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MaCD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A5391B" w:rsidRDefault="00A5391B" w:rsidP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FK_NhaXB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Foreign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MaNXB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References </w:t>
            </w:r>
          </w:p>
          <w:p w:rsidR="00A5391B" w:rsidRDefault="00A5391B" w:rsidP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10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NHAXUATBAN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MANXB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A5391B" w:rsidRDefault="00A5391B" w:rsidP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3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Tác giả: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TACGIA  </w:t>
      </w:r>
    </w:p>
    <w:tbl>
      <w:tblPr>
        <w:tblStyle w:val="a5"/>
        <w:tblW w:w="9753" w:type="dxa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903"/>
        <w:gridCol w:w="1368"/>
        <w:gridCol w:w="4967"/>
      </w:tblGrid>
      <w:tr w:rsidR="00E21969">
        <w:trPr>
          <w:trHeight w:val="405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49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80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MaTG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Int(Autonumber)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2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6B55545" wp14:editId="3DD0688F">
                  <wp:extent cx="3027045" cy="1289685"/>
                  <wp:effectExtent l="0" t="0" r="1905" b="5715"/>
                  <wp:docPr id="159581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810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5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TenTG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4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Diachi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nVarchar(100)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6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Tieusu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nVarchar(Max)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24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Dienthoai 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2849"/>
        </w:trPr>
        <w:tc>
          <w:tcPr>
            <w:tcW w:w="975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TACGIA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MaTG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TenTG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Diachi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Tieusu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FF00FF"/>
                <w:sz w:val="24"/>
                <w:szCs w:val="24"/>
              </w:rPr>
              <w:t>Max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Dienthoai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PK_TacGia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MaTG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4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Viết Sách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VIETSACH  </w:t>
      </w:r>
    </w:p>
    <w:tbl>
      <w:tblPr>
        <w:tblStyle w:val="a6"/>
        <w:tblW w:w="10002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6"/>
        <w:gridCol w:w="1515"/>
        <w:gridCol w:w="1322"/>
        <w:gridCol w:w="5649"/>
      </w:tblGrid>
      <w:tr w:rsidR="00E21969">
        <w:trPr>
          <w:trHeight w:val="407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5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2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MaTG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D5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83BC5A" wp14:editId="19CECFDF">
                  <wp:extent cx="3460115" cy="1435100"/>
                  <wp:effectExtent l="0" t="0" r="6985" b="0"/>
                  <wp:docPr id="196362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21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5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Masach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8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Vaitro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nVarchar(50)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592"/>
        </w:trPr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Vitri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nVarchar(50)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2849"/>
        </w:trPr>
        <w:tc>
          <w:tcPr>
            <w:tcW w:w="1000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TACGIA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MaTG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TenTG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NOT NULL,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Diachi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100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Tieusu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nVarchar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FF00FF"/>
                <w:sz w:val="24"/>
                <w:szCs w:val="24"/>
              </w:rPr>
              <w:t>Max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Dienthoai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VARCHAR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50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PK_TacGia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MaTG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5391B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Đơn đặt hàng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DONDATHANG</w:t>
      </w:r>
    </w:p>
    <w:tbl>
      <w:tblPr>
        <w:tblStyle w:val="a7"/>
        <w:tblW w:w="10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4"/>
        <w:gridCol w:w="1332"/>
        <w:gridCol w:w="1322"/>
        <w:gridCol w:w="5498"/>
      </w:tblGrid>
      <w:tr w:rsidR="00E21969">
        <w:trPr>
          <w:trHeight w:val="405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5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4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MaDonHang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(Auto)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60C59311" wp14:editId="7877226D">
                  <wp:extent cx="3364230" cy="1487805"/>
                  <wp:effectExtent l="0" t="0" r="7620" b="0"/>
                  <wp:docPr id="1726917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9173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23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>
        <w:trPr>
          <w:trHeight w:val="408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MaKH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NgayDH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21969" w:rsidRDefault="00E21969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tbl>
      <w:tblPr>
        <w:tblStyle w:val="a8"/>
        <w:tblW w:w="10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4"/>
        <w:gridCol w:w="1332"/>
        <w:gridCol w:w="1322"/>
        <w:gridCol w:w="5498"/>
      </w:tblGrid>
      <w:tr w:rsidR="00E21969">
        <w:trPr>
          <w:trHeight w:val="408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Ngaygiao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9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Dathanhtoan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Bit 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 0</w:t>
            </w:r>
          </w:p>
        </w:tc>
        <w:tc>
          <w:tcPr>
            <w:tcW w:w="54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405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Tinhtranggiaohang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Bit 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 0</w:t>
            </w:r>
          </w:p>
        </w:tc>
        <w:tc>
          <w:tcPr>
            <w:tcW w:w="54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>
        <w:trPr>
          <w:trHeight w:val="3665"/>
        </w:trPr>
        <w:tc>
          <w:tcPr>
            <w:tcW w:w="1027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DONDATHANG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MaDonHang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IDENTITY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Dathanhtoan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bit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Tinhtranggiaohang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bit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Ngaydat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Datetime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7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Ngaygiao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Datetime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MaKH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FK_Khachhang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FOREIGN KEY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MaKH 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3"/>
              <w:jc w:val="right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REFERENCES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Khachhang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MaKH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27" w:lineRule="auto"/>
              <w:ind w:left="148" w:right="1089" w:firstLine="699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PK_DonDatHang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PRIMARY KEY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Dondathang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MaDonHang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 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Chi tiết đặt hang: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CTDATHANG</w:t>
      </w:r>
    </w:p>
    <w:tbl>
      <w:tblPr>
        <w:tblStyle w:val="a9"/>
        <w:tblW w:w="9573" w:type="dxa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6"/>
        <w:gridCol w:w="1400"/>
        <w:gridCol w:w="1694"/>
        <w:gridCol w:w="4573"/>
      </w:tblGrid>
      <w:tr w:rsidR="00E21969" w:rsidTr="00A5391B">
        <w:trPr>
          <w:trHeight w:val="405"/>
        </w:trPr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Field Name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1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21969" w:rsidTr="00A5391B">
        <w:trPr>
          <w:trHeight w:val="402"/>
        </w:trPr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MaDonHang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7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A53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5A3909A1" wp14:editId="05C5E469">
                  <wp:extent cx="2776855" cy="953770"/>
                  <wp:effectExtent l="0" t="0" r="4445" b="0"/>
                  <wp:docPr id="98779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92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969" w:rsidTr="00A5391B">
        <w:trPr>
          <w:trHeight w:val="405"/>
        </w:trPr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Masach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7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 w:rsidTr="00A5391B">
        <w:trPr>
          <w:trHeight w:val="411"/>
        </w:trPr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Soluong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Soluong&gt;0</w:t>
            </w:r>
          </w:p>
        </w:tc>
        <w:tc>
          <w:tcPr>
            <w:tcW w:w="457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 w:rsidTr="00A5391B">
        <w:trPr>
          <w:trHeight w:val="511"/>
        </w:trPr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Dongia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Decimal(18,0) </w:t>
            </w:r>
          </w:p>
        </w:tc>
        <w:tc>
          <w:tcPr>
            <w:tcW w:w="1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Dongia&gt;=0</w:t>
            </w:r>
          </w:p>
        </w:tc>
        <w:tc>
          <w:tcPr>
            <w:tcW w:w="457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E2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1969" w:rsidTr="00A5391B">
        <w:trPr>
          <w:trHeight w:val="3665"/>
        </w:trPr>
        <w:tc>
          <w:tcPr>
            <w:tcW w:w="957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lastRenderedPageBreak/>
              <w:t xml:space="preserve">Go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CREATE TABLE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CHITIETDONTHANG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(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MaDonHang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5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Masach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Soluong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Int Check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Soluong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1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Dongia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Decimal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18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Check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Dongia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&gt;=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47" w:right="962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PK_CTDatHang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>PRIMARY KEY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MaDonHang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Masach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FK_Donhang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FOREIGN KEY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Madonhang 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right="105"/>
              <w:jc w:val="right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REFERENCES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Dondathang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Madonhang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),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CONSTRAINT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FK_Sach </w:t>
            </w: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FOREIGN KEY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Masach 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jc w:val="right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  <w:szCs w:val="24"/>
              </w:rPr>
              <w:t xml:space="preserve">REFERENCES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Sach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Masach</w:t>
            </w: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) </w:t>
            </w:r>
          </w:p>
          <w:p w:rsidR="00E21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48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)</w:t>
            </w:r>
          </w:p>
        </w:tc>
      </w:tr>
    </w:tbl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969" w:rsidRDefault="00E21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38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1969" w:rsidRDefault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648" w:firstLine="210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A5391B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3D040C64">
            <wp:simplePos x="0" y="0"/>
            <wp:positionH relativeFrom="page">
              <wp:posOffset>1113790</wp:posOffset>
            </wp:positionH>
            <wp:positionV relativeFrom="paragraph">
              <wp:posOffset>290830</wp:posOffset>
            </wp:positionV>
            <wp:extent cx="5838825" cy="3957320"/>
            <wp:effectExtent l="0" t="0" r="9525" b="5080"/>
            <wp:wrapSquare wrapText="bothSides"/>
            <wp:docPr id="24847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00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✔ </w:t>
      </w:r>
      <w:r w:rsidR="00000000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Diagram của CSDL QLBansach </w:t>
      </w:r>
    </w:p>
    <w:p w:rsidR="00A5391B" w:rsidRDefault="00A5391B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:rsidR="00556884" w:rsidRDefault="00556884" w:rsidP="00A539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9" w:lineRule="auto"/>
        <w:ind w:left="484" w:right="2529" w:firstLine="2105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Kết quả </w:t>
      </w:r>
    </w:p>
    <w:bookmarkEnd w:id="0"/>
    <w:p w:rsidR="00E21969" w:rsidRDefault="00556884" w:rsidP="00556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63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6645275" cy="6944995"/>
            <wp:effectExtent l="0" t="0" r="3175" b="8255"/>
            <wp:docPr id="17867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969">
      <w:type w:val="continuous"/>
      <w:pgSz w:w="11900" w:h="16820"/>
      <w:pgMar w:top="686" w:right="197" w:bottom="130" w:left="1236" w:header="0" w:footer="720" w:gutter="0"/>
      <w:cols w:space="720" w:equalWidth="0">
        <w:col w:w="1046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69"/>
    <w:rsid w:val="00556884"/>
    <w:rsid w:val="00713B1C"/>
    <w:rsid w:val="00A5391B"/>
    <w:rsid w:val="00D52487"/>
    <w:rsid w:val="00E2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5E39D"/>
  <w15:docId w15:val="{5EEB3AB7-68AB-4F59-B57C-3A85923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062D7-6FCD-40FD-BDE7-024E75B4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Tính Nguyễn Thiên</cp:lastModifiedBy>
  <cp:revision>2</cp:revision>
  <dcterms:created xsi:type="dcterms:W3CDTF">2023-04-27T00:24:00Z</dcterms:created>
  <dcterms:modified xsi:type="dcterms:W3CDTF">2023-04-27T00:24:00Z</dcterms:modified>
</cp:coreProperties>
</file>