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3.9.3 Start Video Call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Function Trigger</w:t>
      </w:r>
    </w:p>
    <w:p>
      <w:pPr>
        <w:spacing w:after="120" w:line="276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function is triggered when an authenticated User or approved Specialist selects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“Tham gia”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or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“Vào phòng tư vấn”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for an appointment intended to use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. The system must validate the trusted authenticated session, the selected appointment, and the project-wide video enablement gate before displaying device checks or issuing any room authorization.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Function Description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Actors / Roles: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Authenticated User; approved Specialist when they are the other authorized appointment participant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Purpose: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Allows an authorized appointment participant to review session details, preview and configure local camera/microphone state, check basic connection readiness, and request entry to the appointment's secure video room after all approved eligibility conditions are satisfied.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Interface: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Pre-call modal or page, close action, appointment/Specialist summary, local camera preview, microphone toggle, camera toggle, device-readiness list, network-readiness state, privacy notice,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“Để sau”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action, and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“Vào phòng tư vấn”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action.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Data Processing: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Identify the current actor and effective role from the trusted authenticated session.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Treat the client-supplied appointment ID only as a selector and verify that the actor is an authoritative participant.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Verify that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has been enabled by an accepted call/signalling/provider/security contract and ADR under BR-46.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Retrieve the authoritative appointment status, channel, participants, scheduled start/end instants, timezone snapshot, and current cancellation/reschedule state.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Request local camera/microphone permission only for the visible pre-call check and keep the device preview within the approved media-handling boundary.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Derive device readiness from actual permission/device state rather than fixed demonstration values.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Derive network readiness using the approved call contract after it exists; do not invent a provider-specific rule before approval.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Request a short-lived, appointment-scoped room authorization only after server-side eligibility succeeds.</w:t>
      </w:r>
    </w:p>
    <w:p>
      <w:pPr>
        <w:pStyle w:val="ListParagraph"/>
        <w:numPr>
          <w:ilvl w:val="1"/>
          <w:numId w:val="2"/>
        </w:numPr>
        <w:spacing w:after="120" w:line="276"/>
        <w:ind w:left="78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Transfer control to the separately defined live video-session function; do not expose provider secrets, reusable room credentials, external meeting links, or another appointment's room information.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Current implementation note: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The supplied pre-call screen is a target reference, not an implemented frontend flow. The current project explicitly reserves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as future intent and keeps it disabled until a later contract/ADR defines signalling, provider choice, room credentials, participant presence, recording policy, failure fallback, and completion evidence.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Screen Layout</w:t>
      </w:r>
    </w:p>
    <w:p>
      <w:pPr>
        <w:spacing w:after="120" w:line="276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supplied reference screenshot defines the target pre-call workspace: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header displays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“START VIDEO CALL”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“Sẵn sàng cho phiên tư vấn?”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, the instruction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“Kiểm tra thiết bị trước khi vào phòng cùng chuyên gia.”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, and a close action.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main preview panel displays the local camera preview or an approved initials/avatar fallback, plus microphone and camera controls.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appointment summary displays the Specialist avatar/name and localized scheduled date/time.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“KIỂM TRA THIẾT BỊ”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panel displays microphone, camera, and network readiness using actual current state.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privacy notice explains the approved private-session behavior without claiming encryption, recording prohibition, or provider guarantees that have not yet been accepted in the video contract.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“Để sau”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closes the pre-call view without changing the appointment.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“Vào phòng tư vấn”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is enabled only when the feature, actor, appointment window, device requirements, and room-authorization request are valid.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Loading, permission-denied, unsupported-feature, outside-window, network-failure, and generic error states disclose no room credential or other participant's data.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Function Details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Data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400"/>
        <w:gridCol w:w="2400"/>
        <w:gridCol w:w="3810"/>
      </w:tblGrid>
      <w:tr>
        <w:trPr>
          <w:cantSplit/>
          <w:tblHeader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Source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Display Rule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Appointment ID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opaque identifier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Selected appointment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Do not display; use only as a selector and authorize it against the trusted session actor.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Participant identity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opaque account identifier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Trusted session and authoritative appointment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Never accept actor/role/participant identity from the client as proof of access.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Specialist display name/avatar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reviewed string/image or fallback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Approved Specialist profile linked to the appointment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Display only the minimal reviewed identity required for the scheduled session.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Appointment status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Consultation appointment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Entry requires the approved eligible state; client-side status text is not authoritative.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Appointment channel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Consultation appointment snapshot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Must equal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44054"/>
                <w:sz w:val="24"/>
                <w:szCs w:val="24"/>
              </w:rPr>
              <w:t xml:space="preserve">IN_APP_VIDEO</w:t>
            </w: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 after BR-46 has been satisfied.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Scheduled start/end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timestamp range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Consultation appointment snapshot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Evaluate eligibility using authoritative instants; format for the selected locale/timezone.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Video feature state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enum/boolean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Approved server configuration and accepted contract version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When disabled or unapproved, show MSG-040 and issue no room authorization.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Microphone permission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Browser/device permission state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Display ready, denied, unavailable, or prompt state; do not infer readiness from a mock checkmark.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Camera permission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Browser/device permission state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Display ready, denied, unavailable, or prompt state; use a safe preview fallback when unavailable.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Microphone/camera enabled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Local pre-call controls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Reflect the participant's current local selection; do not treat mute state as device permission.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Selected device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local opaque device reference or default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Browser/device selection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Keep local unless the approved call contract requires a minimized value; do not persist raw device labels unnecessarily.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Network readiness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enum/unknown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Approved call-readiness mechanism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Display ready, unstable, failed, or unknown without promising call quality.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Room authorization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short-lived opaque credential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Approved server/provider boundary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Never display or log; scope to actor, appointment, room, role, and expiry after the contract is accepted.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Pre-call UI state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Client interaction state</w:t>
            </w:r>
          </w:p>
        </w:tc>
        <w:tc>
          <w:tcPr>
            <w:tcW w:type="dxa" w:w="3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Control checking, ready, blocked, joining, and failure presentation without creating appointment truth.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System Data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Authenticated actor ID and effective role from trusted server-side authorization.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Selected appointment ID, authoritative User/Specialist participants, Specialist approval state, appointment status/channel, scheduled interval, timezone snapshot, and cancellation/reschedule version.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Approved video-feature enablement state plus accepted call/signalling/provider/security contract and policy version.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Ephemeral local permission, device-enabled, preview, and network-readiness state.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Short-lived appointment-scoped room authorization, expiry, correlation ID, and safe join-attempt outcome only after video enablement.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Non-sensitive access/security audit metadata; camera frames, microphone audio, provider secrets, reusable room credentials, access tokens, and sensitive consultation content are excluded from logs.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Validation &amp; Business Rules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Rule Definition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BR-05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 Specialist may be publicly active only after Admin approval.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BR-13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An appointment is confirmed only after its slot and payment/credit eligibility conditions are satisfied.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BR-23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Mock appointment, device, and video-room data must not appear in production as real state.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BR-24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Plan/feature entitlement must be checked on the server rather than trusted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44054"/>
                <w:sz w:val="24"/>
                <w:szCs w:val="24"/>
              </w:rPr>
              <w:t xml:space="preserve">localStorage</w:t>
            </w: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BR-25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Effective roles and permissions must come from trusted server-side authorization data.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BR-46</w:t>
            </w:r>
          </w:p>
        </w:tc>
        <w:tc>
          <w:tcPr>
            <w:tcW w:type="dxa" w:w="7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344054"/>
                <w:sz w:val="24"/>
                <w:szCs w:val="24"/>
              </w:rPr>
              <w:t xml:space="preserve">IN_APP_VIDEO</w:t>
            </w: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 remains disabled until its contract/ADR is accepted; afterward only authorized participants of a confirmed video appointment may request room entry during the permitted window.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Validation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5960"/>
      </w:tblGrid>
      <w:tr>
        <w:trPr>
          <w:cantSplit/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Situation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Message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No valid authenticated session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Redirect to Sign In and return no appointment, device-check, or room data.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Video contract/ADR is not accepted or feature remains disabled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MSG-040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Do not request media permission or room authorization; route the actor to the supported consultation channel where appropriate.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Appointment selector is missing or malformed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Do not show session details or request room authorization; allow safe return.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Actor is not an authoritative appointment participant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Return a non-disclosing denial/not-found response and reveal no session or participant data.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Specialist is not approved, appointment is not confirmed, or channel is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44054"/>
                <w:sz w:val="24"/>
                <w:szCs w:val="24"/>
              </w:rPr>
              <w:t xml:space="preserve">IN_APP_VIDEO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MSG-042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Disable room entry and route to the appropriate separate appointment function when available.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Current time is outside the approved room-entry window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MSG-042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Disable </w:t>
            </w:r>
            <w:r>
              <w:rPr>
                <w:rFonts w:ascii="Calibri" w:cs="Calibri" w:eastAsia="Calibri" w:hAnsi="Calibri"/>
                <w:b/>
                <w:bCs/>
                <w:color w:val="344054"/>
                <w:sz w:val="24"/>
                <w:szCs w:val="24"/>
              </w:rPr>
              <w:t xml:space="preserve">“Vào phòng tư vấn”</w:t>
            </w: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 and do not issue a room credential.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Camera or microphone permission is denied/unavailable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MSG-041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Show the affected device state, keep room entry disabled when the approved contract requires it, and allow permission/device retry.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Network readiness check is unstable or fails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MSG-043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Keep entry disabled when required by the approved contract and allow a safe recheck.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Appointment is cancelled or rescheduled during pre-call checks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MSG-042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Invalidate readiness and any issued authorization, refresh appointment data, and do not enter the stale room.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Room authorization request fails or expires before use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Clear the credential, remain on the pre-call view, and allow one safe reauthorization after current eligibility is rechecked.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Actor selects close or </w:t>
            </w:r>
            <w:r>
              <w:rPr>
                <w:rFonts w:ascii="Calibri" w:cs="Calibri" w:eastAsia="Calibri" w:hAnsi="Calibri"/>
                <w:b/>
                <w:bCs/>
                <w:color w:val="344054"/>
                <w:sz w:val="24"/>
                <w:szCs w:val="24"/>
              </w:rPr>
              <w:t xml:space="preserve">“Để sau”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Stop the local preview, release device access used by the pre-call view, and return without changing the appointment.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Functionalities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Normal Flow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authenticated User or Specialist selects the join action for a scheduled video appointment.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system validates the actor's session, effective role, and server-side permission under BR-25.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system checks the project-wide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enablement gate under BR-46 before requesting device permission.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After video has been formally enabled, the system derives the actor from the trusted session and retrieves the selected authoritative appointment.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system verifies that the actor is a participant, the Specialist is approved, the appointment is confirmed and entitled, and the channel is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under BR-05, BR-13, and BR-24.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system verifies the current appointment version and permitted entry window using authoritative server time.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pre-call view displays the Specialist and localized appointment summary without exposing internal room data.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actor permits the visible local device check; the interface previews the selected camera or approved fallback and reports actual microphone/camera state.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system performs the network-readiness check defined by the accepted call contract and displays ready, unstable, failed, or unknown state.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actor may toggle the local microphone/camera state and repeat device checks.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When required readiness conditions are satisfied, the actor selects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“Vào phòng tư vấn”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server revalidates participant, appointment status/channel/window, feature enablement, and current appointment version.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server issues a short-lived appointment-scoped room authorization through the approved provider boundary.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system transfers control to the separately defined live video-session function and consumes or expires the entry authorization according to the accepted contract.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Current Frontend Flow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/appointments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defines local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UPCOMING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PAST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arrays with fixed demonstration appointments.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first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UPCOMING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item is hard-coded as a confirmed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“Video call”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with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“TS. Nguyễn Thị Lan”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, date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2026-08-15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, and time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10:00 - 11:00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; it remains in the upcoming list independently of authoritative server time.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Every upcoming appointment renders a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“Tham gia”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button, but the button has no handler, route, modal, or eligibility logic.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supplied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“START VIDEO CALL”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pre-call screen is not implemented in the current frontend.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No camera/microphone permission request, device enumeration, local preview, network-readiness check, room-authorization request, signalling connection, or video provider integration exists.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No authenticated session guard, participant ownership check, Specialist approval check, entitlement check, appointment status/channel/window validation, cancellation/reschedule refresh, or server-time decision is implemented on the page.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The Specialist workspace displays </w:t>
      </w: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“Vào phòng tư vấn”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as demonstration dashboard copy but does not implement a production video-room transition.</w:t>
      </w:r>
    </w:p>
    <w:p>
      <w:pPr>
        <w:pStyle w:val="ListParagraph"/>
        <w:numPr>
          <w:ilvl w:val="0"/>
          <w:numId w:val="3"/>
        </w:numPr>
        <w:spacing w:after="120" w:line="276"/>
        <w:ind w:left="440" w:hanging="28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Approved project documents explicitly keep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disabled; no accepted video contract, room/signalling implementation, provider choice, recording policy, failure fallback, or completion-evidence flow exists.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Abnormal Cases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Missing or expired session → redirect to Sign In and return no session or room data.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Video feature remains unapproved/disabled → display MSG-040; do not request device permissions or create room authorization.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Client-supplied actor, role, participant, appointment state, channel, or schedule → ignore it and use trusted server-side values.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Appointment belongs to another actor → return a non-disclosing denial/not-found response.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Appointment is pending, cancelled, completed, rescheduled, or not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→ display MSG-042 and disable entry.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Entry requested outside the approved window → display MSG-042 and issue no room authorization.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Camera/microphone missing or permission denied → display MSG-041 and allow safe device/permission retry.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Network readiness is unstable → display MSG-043 and allow recheck without promising call quality.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Appointment changes concurrently → invalidate local readiness and room authorization, display MSG-042, and refresh.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Room authorization fails/expires → display MSG-030, clear it, and revalidate before retry.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Actor closes or defers → stop the preview/release local device access and leave appointment state unchanged.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Post-Conditions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PC-01: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While </w:t>
      </w:r>
      <w:r>
        <w:rPr>
          <w:rFonts w:ascii="Consolas" w:cs="Consolas" w:eastAsia="Consolas" w:hAnsi="Consolas"/>
          <w:b w:val="false"/>
          <w:bCs w:val="false"/>
          <w:color w:val="344054"/>
          <w:sz w:val="24"/>
          <w:szCs w:val="24"/>
        </w:rPr>
        <w:t xml:space="preserve">IN_APP_VIDEO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is unapproved or disabled, no device permission, signalling connection, room credential, or live session is created.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PC-02: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After formal enablement, only an authorized participant of the eligible confirmed video appointment can receive a short-lived appointment-scoped room authorization.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PC-03: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The pre-call view reflects actual local device and approved network-readiness state rather than fixed demonstration values.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PC-04: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Starting, cancelling, or deferring the pre-call check does not change the appointment, credit, subscription, consent, health record, or account data.</w:t>
      </w:r>
    </w:p>
    <w:p>
      <w:pPr>
        <w:pStyle w:val="ListParagraph"/>
        <w:numPr>
          <w:ilvl w:val="0"/>
          <w:numId w:val="2"/>
        </w:numPr>
        <w:spacing w:after="120" w:line="276"/>
        <w:ind w:left="420" w:hanging="260"/>
      </w:pPr>
      <w:r>
        <w:rPr>
          <w:rFonts w:ascii="Calibri" w:cs="Calibri" w:eastAsia="Calibri" w:hAnsi="Calibri"/>
          <w:b/>
          <w:bCs/>
          <w:color w:val="344054"/>
          <w:sz w:val="24"/>
          <w:szCs w:val="24"/>
        </w:rPr>
        <w:t xml:space="preserve">PC-05:</w:t>
      </w:r>
      <w:r>
        <w:rPr>
          <w:rFonts w:ascii="Calibri" w:cs="Calibri" w:eastAsia="Calibri" w:hAnsi="Calibri"/>
          <w:color w:val="202124"/>
          <w:sz w:val="24"/>
          <w:szCs w:val="24"/>
        </w:rPr>
        <w:t xml:space="preserve"> On authentication, authorization, eligibility, device, network, dependency, or concurrency failure, no reusable credential, provider secret, other participant's room information, or sensitive media content is disclosed.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BR and MSG Registry Reference</w:t>
      </w:r>
    </w:p>
    <w:p>
      <w:pPr>
        <w:spacing w:after="120" w:line="276"/>
      </w:pPr>
      <w:r>
        <w:rPr>
          <w:rFonts w:ascii="Calibri" w:cs="Calibri" w:eastAsia="Calibri" w:hAnsi="Calibri"/>
          <w:color w:val="202124"/>
          <w:sz w:val="24"/>
          <w:szCs w:val="24"/>
        </w:rPr>
        <w:t xml:space="preserve">All codes below are defined once in the MentalBridge Master Registry: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5960"/>
      </w:tblGrid>
      <w:tr>
        <w:trPr>
          <w:cantSplit/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4"/>
                <w:szCs w:val="24"/>
              </w:rPr>
              <w:t xml:space="preserve">Usage in this function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BR-05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Requires authoritative Specialist approval.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BR-13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Requires a valid confirmed appointment.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BR-23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Prevents mock video readiness and room state from appearing as production truth.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BR-24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Requires server-side entitlement decisions.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BR-25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Requires trusted server-side role and permission data.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BR-46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Enforces the project-wide video enablement gate and appointment-scoped room access.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Generic error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Handles safe selector, dependency, and room-authorization failures.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MSG-040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Availability notice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Explains that the video feature is not yet enabled.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MSG-041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Device error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Handles camera/microphone permission or availability failure.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MSG-042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Appointment/window notice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Handles ineligible appointment state or entry timing.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MSG-043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Network readiness error</w:t>
            </w:r>
          </w:p>
        </w:tc>
        <w:tc>
          <w:tcPr>
            <w:tcW w:type="dxa" w:w="5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02124"/>
                <w:sz w:val="24"/>
                <w:szCs w:val="24"/>
              </w:rPr>
              <w:t xml:space="preserve">Handles an unstable/failed pre-call connection check.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67085"/>
        <w:sz w:val="24"/>
        <w:szCs w:val="24"/>
      </w:rPr>
      <w:t xml:space="preserve">Page </w:t>
    </w:r>
    <w:r>
      <w:rPr>
        <w:rFonts w:ascii="Calibri" w:cs="Calibri" w:eastAsia="Calibri" w:hAnsi="Calibri"/>
        <w:color w:val="667085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667085"/>
        <w:sz w:val="24"/>
        <w:szCs w:val="24"/>
      </w:rPr>
      <w:t xml:space="preserve">MENTALBRIDGE  |  3.9.3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80" w:hanging="260"/>
      </w:pPr>
    </w:lvl>
    <w:lvl w:ilvl="2" w15:tentative="1">
      <w:start w:val="1"/>
      <w:numFmt w:val="bullet"/>
      <w:lvlText w:val="▪"/>
      <w:lvlJc w:val="left"/>
      <w:pPr>
        <w:ind w:left="11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90" w:before="1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ListParagraph">
    <w:name w:val="List Paragraph"/>
    <w:basedOn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2026-08-26T11:41:41.714Z</dcterms:created>
  <dcterms:modified xsi:type="dcterms:W3CDTF">2026-08-26T11:41:41.727Z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