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570" w:rsidRPr="00745DFA" w:rsidRDefault="005D0570" w:rsidP="00F56EB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proofErr w:type="spellStart"/>
      <w:r w:rsidRPr="00745DFA">
        <w:rPr>
          <w:rFonts w:ascii="Arial" w:eastAsia="Times New Roman" w:hAnsi="Arial" w:cs="Arial"/>
          <w:color w:val="1B1642"/>
          <w:sz w:val="32"/>
          <w:szCs w:val="32"/>
        </w:rPr>
        <w:t>Py</w:t>
      </w:r>
      <w:r w:rsidRPr="00745DFA">
        <w:rPr>
          <w:rFonts w:ascii="Arial" w:eastAsia="Times New Roman" w:hAnsi="Arial" w:cs="Arial"/>
          <w:color w:val="1B1642"/>
          <w:sz w:val="24"/>
          <w:szCs w:val="24"/>
        </w:rPr>
        <w:t>game</w:t>
      </w:r>
      <w:proofErr w:type="spellEnd"/>
      <w:r w:rsidRPr="00745DFA">
        <w:rPr>
          <w:rFonts w:ascii="Arial" w:eastAsia="Times New Roman" w:hAnsi="Arial" w:cs="Arial"/>
          <w:color w:val="1B1642"/>
          <w:sz w:val="24"/>
          <w:szCs w:val="24"/>
        </w:rPr>
        <w:t xml:space="preserve"> documentary</w:t>
      </w:r>
    </w:p>
    <w:p w:rsidR="005D0570" w:rsidRPr="00745DFA" w:rsidRDefault="005D0570" w:rsidP="00F56EB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</w:p>
    <w:p w:rsidR="00F56EB0" w:rsidRPr="00F56EB0" w:rsidRDefault="00F56EB0" w:rsidP="00F56E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r w:rsidRPr="00745DFA">
        <w:rPr>
          <w:rFonts w:ascii="Arial" w:eastAsia="Times New Roman" w:hAnsi="Arial" w:cs="Arial"/>
          <w:color w:val="1B1642"/>
          <w:sz w:val="24"/>
          <w:szCs w:val="24"/>
        </w:rPr>
        <w:t>Initialization</w:t>
      </w:r>
      <w:r w:rsidRPr="00F56EB0">
        <w:rPr>
          <w:rFonts w:ascii="Arial" w:eastAsia="Times New Roman" w:hAnsi="Arial" w:cs="Arial"/>
          <w:color w:val="1B1642"/>
          <w:sz w:val="24"/>
          <w:szCs w:val="24"/>
        </w:rPr>
        <w:t xml:space="preserve">: The code begins by importing necessary libraries and initializing </w:t>
      </w:r>
      <w:proofErr w:type="spellStart"/>
      <w:r w:rsidRPr="00F56EB0">
        <w:rPr>
          <w:rFonts w:ascii="Arial" w:eastAsia="Times New Roman" w:hAnsi="Arial" w:cs="Arial"/>
          <w:color w:val="1B1642"/>
          <w:sz w:val="24"/>
          <w:szCs w:val="24"/>
        </w:rPr>
        <w:t>Pygame</w:t>
      </w:r>
      <w:proofErr w:type="spellEnd"/>
      <w:r w:rsidRPr="00F56EB0">
        <w:rPr>
          <w:rFonts w:ascii="Arial" w:eastAsia="Times New Roman" w:hAnsi="Arial" w:cs="Arial"/>
          <w:color w:val="1B1642"/>
          <w:sz w:val="24"/>
          <w:szCs w:val="24"/>
        </w:rPr>
        <w:t>. It also sets up the game window and loads the necessary images for the game, including the background, spaceship, and aliens </w:t>
      </w:r>
      <w:hyperlink r:id="rId5" w:tgtFrame="_blank" w:history="1">
        <w:r w:rsidRPr="00745DFA">
          <w:rPr>
            <w:rFonts w:ascii="Arial" w:eastAsia="Times New Roman" w:hAnsi="Arial" w:cs="Arial"/>
            <w:b/>
            <w:bCs/>
            <w:color w:val="333333"/>
            <w:sz w:val="14"/>
            <w:vertAlign w:val="superscript"/>
          </w:rPr>
          <w:t>1</w:t>
        </w:r>
      </w:hyperlink>
      <w:r w:rsidRPr="00F56EB0">
        <w:rPr>
          <w:rFonts w:ascii="Arial" w:eastAsia="Times New Roman" w:hAnsi="Arial" w:cs="Arial"/>
          <w:color w:val="1B1642"/>
          <w:sz w:val="24"/>
          <w:szCs w:val="24"/>
        </w:rPr>
        <w:t>.</w:t>
      </w:r>
    </w:p>
    <w:p w:rsidR="00F56EB0" w:rsidRPr="00F56EB0" w:rsidRDefault="00F56EB0" w:rsidP="00F56E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r w:rsidRPr="00745DFA">
        <w:rPr>
          <w:rFonts w:ascii="Arial" w:eastAsia="Times New Roman" w:hAnsi="Arial" w:cs="Arial"/>
          <w:color w:val="1B1642"/>
          <w:sz w:val="24"/>
          <w:szCs w:val="24"/>
        </w:rPr>
        <w:t>Game Variables</w:t>
      </w:r>
      <w:r w:rsidRPr="00F56EB0">
        <w:rPr>
          <w:rFonts w:ascii="Arial" w:eastAsia="Times New Roman" w:hAnsi="Arial" w:cs="Arial"/>
          <w:color w:val="1B1642"/>
          <w:sz w:val="24"/>
          <w:szCs w:val="24"/>
        </w:rPr>
        <w:t>: The code defines several variables for the game, such as the spaceship's position (</w:t>
      </w:r>
      <w:r w:rsidRPr="00745DFA">
        <w:rPr>
          <w:rFonts w:ascii="Arial" w:eastAsia="Times New Roman" w:hAnsi="Arial" w:cs="Arial"/>
          <w:color w:val="1B1642"/>
          <w:sz w:val="24"/>
          <w:szCs w:val="24"/>
        </w:rPr>
        <w:t>Spaceships</w:t>
      </w:r>
      <w:r w:rsidRPr="00F56EB0">
        <w:rPr>
          <w:rFonts w:ascii="Arial" w:eastAsia="Times New Roman" w:hAnsi="Arial" w:cs="Arial"/>
          <w:color w:val="1B1642"/>
          <w:sz w:val="24"/>
          <w:szCs w:val="24"/>
        </w:rPr>
        <w:t>), the score and the state of the game</w:t>
      </w:r>
      <w:r w:rsidRPr="00745DFA">
        <w:rPr>
          <w:rFonts w:ascii="Arial" w:eastAsia="Times New Roman" w:hAnsi="Arial" w:cs="Arial"/>
          <w:color w:val="1B1642"/>
          <w:sz w:val="24"/>
          <w:szCs w:val="24"/>
        </w:rPr>
        <w:t>.</w:t>
      </w:r>
      <w:r w:rsidRPr="00F56EB0">
        <w:rPr>
          <w:rFonts w:ascii="Arial" w:eastAsia="Times New Roman" w:hAnsi="Arial" w:cs="Arial"/>
          <w:color w:val="1B1642"/>
          <w:sz w:val="24"/>
          <w:szCs w:val="24"/>
        </w:rPr>
        <w:t xml:space="preserve"> It also sets up a list of aliens and their respective positions and speeds </w:t>
      </w:r>
      <w:hyperlink r:id="rId6" w:tgtFrame="_blank" w:history="1">
        <w:r w:rsidRPr="00745DFA">
          <w:rPr>
            <w:rFonts w:ascii="Arial" w:eastAsia="Times New Roman" w:hAnsi="Arial" w:cs="Arial"/>
            <w:b/>
            <w:bCs/>
            <w:color w:val="333333"/>
            <w:sz w:val="14"/>
            <w:vertAlign w:val="superscript"/>
          </w:rPr>
          <w:t>1</w:t>
        </w:r>
      </w:hyperlink>
      <w:r w:rsidRPr="00F56EB0">
        <w:rPr>
          <w:rFonts w:ascii="Arial" w:eastAsia="Times New Roman" w:hAnsi="Arial" w:cs="Arial"/>
          <w:color w:val="1B1642"/>
          <w:sz w:val="24"/>
          <w:szCs w:val="24"/>
        </w:rPr>
        <w:t>.</w:t>
      </w:r>
    </w:p>
    <w:p w:rsidR="00F56EB0" w:rsidRPr="00F56EB0" w:rsidRDefault="00F56EB0" w:rsidP="00F56E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r w:rsidRPr="00745DFA">
        <w:rPr>
          <w:rFonts w:ascii="Arial" w:eastAsia="Times New Roman" w:hAnsi="Arial" w:cs="Arial"/>
          <w:color w:val="1B1642"/>
          <w:sz w:val="24"/>
          <w:szCs w:val="24"/>
        </w:rPr>
        <w:t>Game Loop</w:t>
      </w:r>
      <w:r w:rsidRPr="00F56EB0">
        <w:rPr>
          <w:rFonts w:ascii="Arial" w:eastAsia="Times New Roman" w:hAnsi="Arial" w:cs="Arial"/>
          <w:color w:val="1B1642"/>
          <w:sz w:val="24"/>
          <w:szCs w:val="24"/>
        </w:rPr>
        <w:t>: The game loop is where the game's logic is processed. It starts by updating the screen and checking for any events such as closing the game window or pressing a key. If the left or right arrow key is pressed, the spaceship moves in the corresponding direction. If the space bar is pressed, a bullet is fired from the spaceship </w:t>
      </w:r>
      <w:hyperlink r:id="rId7" w:tgtFrame="_blank" w:history="1">
        <w:r w:rsidRPr="00745DFA">
          <w:rPr>
            <w:rFonts w:ascii="Arial" w:eastAsia="Times New Roman" w:hAnsi="Arial" w:cs="Arial"/>
            <w:b/>
            <w:bCs/>
            <w:color w:val="333333"/>
            <w:sz w:val="14"/>
            <w:vertAlign w:val="superscript"/>
          </w:rPr>
          <w:t>4</w:t>
        </w:r>
      </w:hyperlink>
      <w:r w:rsidRPr="00F56EB0">
        <w:rPr>
          <w:rFonts w:ascii="Arial" w:eastAsia="Times New Roman" w:hAnsi="Arial" w:cs="Arial"/>
          <w:color w:val="1B1642"/>
          <w:sz w:val="24"/>
          <w:szCs w:val="24"/>
        </w:rPr>
        <w:t>.</w:t>
      </w:r>
    </w:p>
    <w:p w:rsidR="00F56EB0" w:rsidRPr="00F56EB0" w:rsidRDefault="00F56EB0" w:rsidP="00F56E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r w:rsidRPr="00745DFA">
        <w:rPr>
          <w:rFonts w:ascii="Arial" w:eastAsia="Times New Roman" w:hAnsi="Arial" w:cs="Arial"/>
          <w:color w:val="1B1642"/>
          <w:sz w:val="24"/>
          <w:szCs w:val="24"/>
        </w:rPr>
        <w:t>Movement and Collision Detection</w:t>
      </w:r>
      <w:r w:rsidRPr="00F56EB0">
        <w:rPr>
          <w:rFonts w:ascii="Arial" w:eastAsia="Times New Roman" w:hAnsi="Arial" w:cs="Arial"/>
          <w:color w:val="1B1642"/>
          <w:sz w:val="24"/>
          <w:szCs w:val="24"/>
        </w:rPr>
        <w:t>: The spaceship and aliens move according to their respective speeds. If an alien reaches a certain position, it is repositioned at a random location. The code also checks for collisions between the bullet and the aliens. If a collision is detected, the bullet is reset and the score is increased </w:t>
      </w:r>
      <w:hyperlink r:id="rId8" w:tgtFrame="_blank" w:history="1">
        <w:r w:rsidRPr="00745DFA">
          <w:rPr>
            <w:rFonts w:ascii="Arial" w:eastAsia="Times New Roman" w:hAnsi="Arial" w:cs="Arial"/>
            <w:b/>
            <w:bCs/>
            <w:color w:val="333333"/>
            <w:sz w:val="14"/>
            <w:vertAlign w:val="superscript"/>
          </w:rPr>
          <w:t>1</w:t>
        </w:r>
      </w:hyperlink>
      <w:r w:rsidRPr="00F56EB0">
        <w:rPr>
          <w:rFonts w:ascii="Arial" w:eastAsia="Times New Roman" w:hAnsi="Arial" w:cs="Arial"/>
          <w:color w:val="1B1642"/>
          <w:sz w:val="24"/>
          <w:szCs w:val="24"/>
        </w:rPr>
        <w:t>.</w:t>
      </w:r>
    </w:p>
    <w:p w:rsidR="00F56EB0" w:rsidRPr="00F56EB0" w:rsidRDefault="00F56EB0" w:rsidP="00F56E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r w:rsidRPr="00745DFA">
        <w:rPr>
          <w:rFonts w:ascii="Arial" w:eastAsia="Times New Roman" w:hAnsi="Arial" w:cs="Arial"/>
          <w:color w:val="1B1642"/>
          <w:sz w:val="24"/>
          <w:szCs w:val="24"/>
        </w:rPr>
        <w:t>Rendering</w:t>
      </w:r>
      <w:r w:rsidRPr="00F56EB0">
        <w:rPr>
          <w:rFonts w:ascii="Arial" w:eastAsia="Times New Roman" w:hAnsi="Arial" w:cs="Arial"/>
          <w:color w:val="1B1642"/>
          <w:sz w:val="24"/>
          <w:szCs w:val="24"/>
        </w:rPr>
        <w:t>: The game objects (spaceship, aliens, and bullets) are drawn on the screen using the function. The score is also displayed on the screen </w:t>
      </w:r>
      <w:hyperlink r:id="rId9" w:tgtFrame="_blank" w:history="1">
        <w:r w:rsidRPr="00745DFA">
          <w:rPr>
            <w:rFonts w:ascii="Arial" w:eastAsia="Times New Roman" w:hAnsi="Arial" w:cs="Arial"/>
            <w:b/>
            <w:bCs/>
            <w:color w:val="333333"/>
            <w:sz w:val="14"/>
            <w:vertAlign w:val="superscript"/>
          </w:rPr>
          <w:t>4</w:t>
        </w:r>
      </w:hyperlink>
      <w:r w:rsidRPr="00F56EB0">
        <w:rPr>
          <w:rFonts w:ascii="Arial" w:eastAsia="Times New Roman" w:hAnsi="Arial" w:cs="Arial"/>
          <w:color w:val="1B1642"/>
          <w:sz w:val="24"/>
          <w:szCs w:val="24"/>
        </w:rPr>
        <w:t>.</w:t>
      </w:r>
    </w:p>
    <w:p w:rsidR="00F56EB0" w:rsidRPr="00F56EB0" w:rsidRDefault="00F56EB0" w:rsidP="00F56E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r w:rsidRPr="00745DFA">
        <w:rPr>
          <w:rFonts w:ascii="Arial" w:eastAsia="Times New Roman" w:hAnsi="Arial" w:cs="Arial"/>
          <w:color w:val="1B1642"/>
          <w:sz w:val="24"/>
          <w:szCs w:val="24"/>
        </w:rPr>
        <w:t>Game Over</w:t>
      </w:r>
      <w:r w:rsidRPr="00F56EB0">
        <w:rPr>
          <w:rFonts w:ascii="Arial" w:eastAsia="Times New Roman" w:hAnsi="Arial" w:cs="Arial"/>
          <w:color w:val="1B1642"/>
          <w:sz w:val="24"/>
          <w:szCs w:val="24"/>
        </w:rPr>
        <w:t>: If an alien reaches a certain position, the game ends and a "Game Over" message is displayed </w:t>
      </w:r>
      <w:hyperlink r:id="rId10" w:tgtFrame="_blank" w:history="1">
        <w:r w:rsidRPr="00745DFA">
          <w:rPr>
            <w:rFonts w:ascii="Arial" w:eastAsia="Times New Roman" w:hAnsi="Arial" w:cs="Arial"/>
            <w:b/>
            <w:bCs/>
            <w:color w:val="333333"/>
            <w:sz w:val="14"/>
            <w:vertAlign w:val="superscript"/>
          </w:rPr>
          <w:t>1</w:t>
        </w:r>
      </w:hyperlink>
      <w:r w:rsidRPr="00F56EB0">
        <w:rPr>
          <w:rFonts w:ascii="Arial" w:eastAsia="Times New Roman" w:hAnsi="Arial" w:cs="Arial"/>
          <w:color w:val="1B1642"/>
          <w:sz w:val="24"/>
          <w:szCs w:val="24"/>
        </w:rPr>
        <w:t>.</w:t>
      </w:r>
    </w:p>
    <w:p w:rsidR="00EB67CE" w:rsidRPr="00745DFA" w:rsidRDefault="00EB67CE">
      <w:pPr>
        <w:rPr>
          <w:rFonts w:ascii="Arial" w:hAnsi="Arial" w:cs="Arial"/>
        </w:rPr>
      </w:pPr>
    </w:p>
    <w:sectPr w:rsidR="00EB67CE" w:rsidRPr="0074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72526"/>
    <w:multiLevelType w:val="multilevel"/>
    <w:tmpl w:val="9E163E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4670EA"/>
    <w:multiLevelType w:val="multilevel"/>
    <w:tmpl w:val="363CE3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553FD9"/>
    <w:multiLevelType w:val="multilevel"/>
    <w:tmpl w:val="F22C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CE70EE"/>
    <w:multiLevelType w:val="multilevel"/>
    <w:tmpl w:val="7A50D0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2F7E72"/>
    <w:multiLevelType w:val="multilevel"/>
    <w:tmpl w:val="530C42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C717C4"/>
    <w:multiLevelType w:val="multilevel"/>
    <w:tmpl w:val="DBDC1F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56EB0"/>
    <w:rsid w:val="005D0570"/>
    <w:rsid w:val="00745DFA"/>
    <w:rsid w:val="00EB67CE"/>
    <w:rsid w:val="00F56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6E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6EB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6E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3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uilding-space-invaders-using-pygame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purpose.hashnode.dev/blast-off-into-fun-create-a-space-shooter-game-with-python-and-pygame-part-10-of-gamedev-ser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uilding-space-invaders-using-pygame-pyth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building-space-invaders-using-pygame-python/" TargetMode="External"/><Relationship Id="rId10" Type="http://schemas.openxmlformats.org/officeDocument/2006/relationships/hyperlink" Target="https://www.geeksforgeeks.org/building-space-invaders-using-pygame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purpose.hashnode.dev/blast-off-into-fun-create-a-space-shooter-game-with-python-and-pygame-part-10-of-gamedev-s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2023-11-19T11:31:00Z</dcterms:created>
  <dcterms:modified xsi:type="dcterms:W3CDTF">2023-11-19T11:36:00Z</dcterms:modified>
</cp:coreProperties>
</file>