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270A9" w14:textId="77777777" w:rsidR="00ED5480" w:rsidRPr="00110FDC" w:rsidRDefault="00ED5480" w:rsidP="00ED54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0FDC">
        <w:rPr>
          <w:rFonts w:ascii="Times New Roman" w:hAnsi="Times New Roman" w:cs="Times New Roman"/>
          <w:b/>
          <w:bCs/>
          <w:sz w:val="28"/>
          <w:szCs w:val="28"/>
        </w:rPr>
        <w:t>Step 3: Plan the Solution (Design the Algorithm)</w:t>
      </w:r>
    </w:p>
    <w:p w14:paraId="47C8DD75" w14:textId="77777777" w:rsidR="00ED5480" w:rsidRPr="00110FDC" w:rsidRDefault="00ED5480" w:rsidP="00ED5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0FDC">
        <w:rPr>
          <w:rFonts w:ascii="Times New Roman" w:hAnsi="Times New Roman" w:cs="Times New Roman"/>
          <w:b/>
          <w:bCs/>
        </w:rPr>
        <w:t>Create decision logic for dispensing food (e.g., “At 8AM and 6PM, rotate servo to dispense food”).</w:t>
      </w:r>
    </w:p>
    <w:p w14:paraId="7FE4B814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110FDC">
        <w:rPr>
          <w:rFonts w:ascii="Cambria Math" w:hAnsi="Cambria Math" w:cs="Cambria Math"/>
        </w:rPr>
        <w:t>▶</w:t>
      </w:r>
      <w:r w:rsidRPr="00110FDC">
        <w:rPr>
          <w:rFonts w:ascii="Times New Roman" w:hAnsi="Times New Roman" w:cs="Times New Roman"/>
          <w:b/>
          <w:bCs/>
          <w:shd w:val="pct15" w:color="auto" w:fill="FFFFFF"/>
        </w:rPr>
        <w:t>IF current time is 8:00AM, 12:00PM, or 6:00PM</w:t>
      </w:r>
    </w:p>
    <w:p w14:paraId="0476CAA9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110FDC">
        <w:rPr>
          <w:rFonts w:ascii="Times New Roman" w:hAnsi="Times New Roman" w:cs="Times New Roman"/>
          <w:shd w:val="pct15" w:color="auto" w:fill="FFFFFF"/>
        </w:rPr>
        <w:t>AND food storage ‘≥ 150g’</w:t>
      </w:r>
    </w:p>
    <w:p w14:paraId="5C495E61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110FDC">
        <w:rPr>
          <w:rFonts w:ascii="Times New Roman" w:hAnsi="Times New Roman" w:cs="Times New Roman"/>
          <w:shd w:val="pct15" w:color="auto" w:fill="FFFFFF"/>
        </w:rPr>
        <w:t>AND bowl weight ‘&lt; 7g’</w:t>
      </w:r>
    </w:p>
    <w:p w14:paraId="05B696CB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110FDC">
        <w:rPr>
          <w:rFonts w:ascii="Times New Roman" w:hAnsi="Times New Roman" w:cs="Times New Roman"/>
          <w:shd w:val="pct15" w:color="auto" w:fill="FFFFFF"/>
        </w:rPr>
        <w:t>THEN</w:t>
      </w:r>
    </w:p>
    <w:p w14:paraId="48C39E45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110FDC">
        <w:rPr>
          <w:rFonts w:ascii="Times New Roman" w:hAnsi="Times New Roman" w:cs="Times New Roman"/>
          <w:shd w:val="pct15" w:color="auto" w:fill="FFFFFF"/>
        </w:rPr>
        <w:t xml:space="preserve">→ Dispense food (8:00AM: 100g, 12:00PM: 150g, 6:00PM: 150g) </w:t>
      </w:r>
    </w:p>
    <w:p w14:paraId="139BA392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110FDC">
        <w:rPr>
          <w:rFonts w:ascii="Times New Roman" w:hAnsi="Times New Roman" w:cs="Times New Roman"/>
          <w:shd w:val="pct15" w:color="auto" w:fill="FFFFFF"/>
        </w:rPr>
        <w:t>→ Measure and log the actual amount dispensed</w:t>
      </w:r>
    </w:p>
    <w:p w14:paraId="54DEDE19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110FDC">
        <w:rPr>
          <w:rFonts w:ascii="Times New Roman" w:hAnsi="Times New Roman" w:cs="Times New Roman"/>
          <w:shd w:val="pct15" w:color="auto" w:fill="FFFFFF"/>
        </w:rPr>
        <w:t>→ Start a 20minutes timer to check food consumption</w:t>
      </w:r>
    </w:p>
    <w:p w14:paraId="04FB388E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110FDC">
        <w:rPr>
          <w:rFonts w:ascii="Times New Roman" w:hAnsi="Times New Roman" w:cs="Times New Roman"/>
          <w:shd w:val="pct15" w:color="auto" w:fill="FFFFFF"/>
        </w:rPr>
        <w:t>ELSE</w:t>
      </w:r>
    </w:p>
    <w:p w14:paraId="34B56066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b/>
          <w:bCs/>
          <w:shd w:val="pct15" w:color="auto" w:fill="FFFFFF"/>
        </w:rPr>
      </w:pPr>
      <w:r w:rsidRPr="00110FDC">
        <w:rPr>
          <w:rFonts w:ascii="Times New Roman" w:hAnsi="Times New Roman" w:cs="Times New Roman"/>
          <w:shd w:val="pct15" w:color="auto" w:fill="FFFFFF"/>
        </w:rPr>
        <w:t>→ Send an alert based on the failed condition</w:t>
      </w:r>
    </w:p>
    <w:p w14:paraId="2D400777" w14:textId="77777777" w:rsidR="00ED5480" w:rsidRPr="00110FDC" w:rsidRDefault="00ED5480" w:rsidP="00ED5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0FDC">
        <w:rPr>
          <w:rFonts w:ascii="Times New Roman" w:hAnsi="Times New Roman" w:cs="Times New Roman"/>
          <w:b/>
          <w:bCs/>
        </w:rPr>
        <w:t>Add logic to detect errors (e.g., “If bowl weight unchanged 10 mins after feeding, send alert”).</w:t>
      </w:r>
    </w:p>
    <w:p w14:paraId="0C6B34FA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110FDC">
        <w:rPr>
          <w:rFonts w:ascii="Cambria Math" w:hAnsi="Cambria Math" w:cs="Cambria Math"/>
        </w:rPr>
        <w:t>▶</w:t>
      </w:r>
      <w:r w:rsidRPr="00110FDC">
        <w:rPr>
          <w:rFonts w:ascii="Times New Roman" w:hAnsi="Times New Roman" w:cs="Times New Roman"/>
          <w:b/>
          <w:bCs/>
          <w:shd w:val="pct15" w:color="auto" w:fill="FFFFFF"/>
        </w:rPr>
        <w:t>IF bowl weight ‘&gt; 7g’</w:t>
      </w:r>
    </w:p>
    <w:p w14:paraId="07DC1F02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110FDC">
        <w:rPr>
          <w:rFonts w:ascii="Times New Roman" w:hAnsi="Times New Roman" w:cs="Times New Roman"/>
          <w:shd w:val="pct15" w:color="auto" w:fill="FFFFFF"/>
        </w:rPr>
        <w:t>THEN</w:t>
      </w:r>
    </w:p>
    <w:p w14:paraId="229E4E72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110FDC">
        <w:rPr>
          <w:rFonts w:ascii="Times New Roman" w:hAnsi="Times New Roman" w:cs="Times New Roman"/>
          <w:shd w:val="pct15" w:color="auto" w:fill="FFFFFF"/>
        </w:rPr>
        <w:t>→ Send alert: ‘Food not consumed’</w:t>
      </w:r>
    </w:p>
    <w:p w14:paraId="2E34202A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b/>
          <w:bCs/>
          <w:shd w:val="pct15" w:color="auto" w:fill="FFFFFF"/>
        </w:rPr>
      </w:pPr>
      <w:r w:rsidRPr="00110FDC">
        <w:rPr>
          <w:rFonts w:ascii="Times New Roman" w:hAnsi="Times New Roman" w:cs="Times New Roman"/>
          <w:b/>
          <w:bCs/>
          <w:shd w:val="pct15" w:color="auto" w:fill="FFFFFF"/>
        </w:rPr>
        <w:t>IF food was dispensed</w:t>
      </w:r>
    </w:p>
    <w:p w14:paraId="20C2C04E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110FDC">
        <w:rPr>
          <w:rFonts w:ascii="Times New Roman" w:hAnsi="Times New Roman" w:cs="Times New Roman"/>
          <w:shd w:val="pct15" w:color="auto" w:fill="FFFFFF"/>
        </w:rPr>
        <w:t>AND bowl weight is still ‘&gt; 7g’ within 20 minutes</w:t>
      </w:r>
    </w:p>
    <w:p w14:paraId="6A582A07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110FDC">
        <w:rPr>
          <w:rFonts w:ascii="Times New Roman" w:hAnsi="Times New Roman" w:cs="Times New Roman"/>
          <w:shd w:val="pct15" w:color="auto" w:fill="FFFFFF"/>
        </w:rPr>
        <w:t>THEN</w:t>
      </w:r>
    </w:p>
    <w:p w14:paraId="53514980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110FDC">
        <w:rPr>
          <w:rFonts w:ascii="Times New Roman" w:hAnsi="Times New Roman" w:cs="Times New Roman"/>
          <w:shd w:val="pct15" w:color="auto" w:fill="FFFFFF"/>
        </w:rPr>
        <w:t>→ Send alert: ‘Food not consumed’</w:t>
      </w:r>
    </w:p>
    <w:p w14:paraId="707D901C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b/>
          <w:bCs/>
          <w:shd w:val="pct15" w:color="auto" w:fill="FFFFFF"/>
        </w:rPr>
      </w:pPr>
      <w:r w:rsidRPr="00110FDC">
        <w:rPr>
          <w:rFonts w:ascii="Times New Roman" w:hAnsi="Times New Roman" w:cs="Times New Roman"/>
          <w:b/>
          <w:bCs/>
          <w:shd w:val="pct15" w:color="auto" w:fill="FFFFFF"/>
        </w:rPr>
        <w:t>IF feeder status is not normal</w:t>
      </w:r>
    </w:p>
    <w:p w14:paraId="1C0E6F7F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110FDC">
        <w:rPr>
          <w:rFonts w:ascii="Times New Roman" w:hAnsi="Times New Roman" w:cs="Times New Roman"/>
          <w:shd w:val="pct15" w:color="auto" w:fill="FFFFFF"/>
        </w:rPr>
        <w:t>THEN</w:t>
      </w:r>
    </w:p>
    <w:p w14:paraId="70D80F36" w14:textId="77777777" w:rsidR="00ED5480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110FDC">
        <w:rPr>
          <w:rFonts w:ascii="Times New Roman" w:hAnsi="Times New Roman" w:cs="Times New Roman"/>
          <w:shd w:val="pct15" w:color="auto" w:fill="FFFFFF"/>
        </w:rPr>
        <w:t>→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2F7C02">
        <w:rPr>
          <w:rFonts w:ascii="Times New Roman" w:hAnsi="Times New Roman" w:cs="Times New Roman"/>
          <w:shd w:val="pct15" w:color="auto" w:fill="FFFFFF"/>
        </w:rPr>
        <w:t>Send alert: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2F7C02">
        <w:rPr>
          <w:rFonts w:ascii="Times New Roman" w:hAnsi="Times New Roman" w:cs="Times New Roman"/>
          <w:shd w:val="pct15" w:color="auto" w:fill="FFFFFF"/>
        </w:rPr>
        <w:t>'Out of order'</w:t>
      </w:r>
    </w:p>
    <w:p w14:paraId="2BCC6DAD" w14:textId="77777777" w:rsidR="00ED5480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>
        <w:rPr>
          <w:rFonts w:ascii="Times New Roman" w:hAnsi="Times New Roman" w:cs="Times New Roman" w:hint="eastAsia"/>
          <w:shd w:val="pct15" w:color="auto" w:fill="FFFFFF"/>
        </w:rPr>
        <w:t>ELSE</w:t>
      </w:r>
    </w:p>
    <w:p w14:paraId="5C983E6B" w14:textId="77777777" w:rsidR="00ED5480" w:rsidRPr="0073694D" w:rsidRDefault="00ED5480" w:rsidP="00ED5480">
      <w:pPr>
        <w:pStyle w:val="ListParagraph"/>
        <w:rPr>
          <w:rFonts w:ascii="Times New Roman" w:hAnsi="Times New Roman" w:cs="Times New Roman" w:hint="eastAsia"/>
          <w:shd w:val="pct15" w:color="auto" w:fill="FFFFFF"/>
        </w:rPr>
      </w:pPr>
      <w:r w:rsidRPr="0073694D">
        <w:rPr>
          <w:rFonts w:ascii="Times New Roman" w:hAnsi="Times New Roman" w:cs="Times New Roman"/>
          <w:shd w:val="pct15" w:color="auto" w:fill="FFFFFF"/>
        </w:rPr>
        <w:t>Wait for the feeder's status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73694D">
        <w:rPr>
          <w:rFonts w:ascii="Times New Roman" w:hAnsi="Times New Roman" w:cs="Times New Roman"/>
          <w:shd w:val="pct15" w:color="auto" w:fill="FFFFFF"/>
        </w:rPr>
        <w:t>out of order</w:t>
      </w:r>
    </w:p>
    <w:p w14:paraId="579F6E07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b/>
          <w:bCs/>
          <w:shd w:val="pct15" w:color="auto" w:fill="FFFFFF"/>
        </w:rPr>
      </w:pPr>
      <w:r w:rsidRPr="00110FDC">
        <w:rPr>
          <w:rFonts w:ascii="Times New Roman" w:hAnsi="Times New Roman" w:cs="Times New Roman"/>
          <w:b/>
          <w:bCs/>
          <w:shd w:val="pct15" w:color="auto" w:fill="FFFFFF"/>
        </w:rPr>
        <w:t>IF feeder’s battery capacity is less than 10%</w:t>
      </w:r>
    </w:p>
    <w:p w14:paraId="1A4CF69C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110FDC">
        <w:rPr>
          <w:rFonts w:ascii="Times New Roman" w:hAnsi="Times New Roman" w:cs="Times New Roman"/>
          <w:shd w:val="pct15" w:color="auto" w:fill="FFFFFF"/>
        </w:rPr>
        <w:t>THEN</w:t>
      </w:r>
    </w:p>
    <w:p w14:paraId="159D8003" w14:textId="77777777" w:rsidR="00ED5480" w:rsidRPr="007D5C81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110FDC">
        <w:rPr>
          <w:rFonts w:ascii="Times New Roman" w:hAnsi="Times New Roman" w:cs="Times New Roman"/>
          <w:shd w:val="pct15" w:color="auto" w:fill="FFFFFF"/>
        </w:rPr>
        <w:t>→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110FDC">
        <w:rPr>
          <w:rFonts w:ascii="Times New Roman" w:hAnsi="Times New Roman" w:cs="Times New Roman"/>
          <w:shd w:val="pct15" w:color="auto" w:fill="FFFFFF"/>
        </w:rPr>
        <w:t>Send alert: ‘Battery replacement required’</w:t>
      </w:r>
    </w:p>
    <w:p w14:paraId="5644B58D" w14:textId="77777777" w:rsidR="00ED5480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>
        <w:rPr>
          <w:rFonts w:ascii="Times New Roman" w:hAnsi="Times New Roman" w:cs="Times New Roman" w:hint="eastAsia"/>
          <w:shd w:val="pct15" w:color="auto" w:fill="FFFFFF"/>
        </w:rPr>
        <w:t>ELSE</w:t>
      </w:r>
    </w:p>
    <w:p w14:paraId="24F5C07C" w14:textId="77777777" w:rsidR="00ED5480" w:rsidRPr="00E21125" w:rsidRDefault="00ED5480" w:rsidP="00ED5480">
      <w:pPr>
        <w:pStyle w:val="ListParagraph"/>
        <w:rPr>
          <w:rFonts w:ascii="Times New Roman" w:hAnsi="Times New Roman" w:cs="Times New Roman" w:hint="eastAsia"/>
          <w:shd w:val="pct15" w:color="auto" w:fill="FFFFFF"/>
        </w:rPr>
      </w:pPr>
      <w:r w:rsidRPr="00E21125">
        <w:rPr>
          <w:rFonts w:ascii="Times New Roman" w:hAnsi="Times New Roman" w:cs="Times New Roman"/>
          <w:shd w:val="pct15" w:color="auto" w:fill="FFFFFF"/>
        </w:rPr>
        <w:t>Wait for the battery capacity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E21125">
        <w:rPr>
          <w:rFonts w:ascii="Times New Roman" w:hAnsi="Times New Roman" w:cs="Times New Roman"/>
          <w:shd w:val="pct15" w:color="auto" w:fill="FFFFFF"/>
        </w:rPr>
        <w:t>less than 10%</w:t>
      </w:r>
    </w:p>
    <w:p w14:paraId="02E61BDC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b/>
          <w:bCs/>
          <w:shd w:val="pct15" w:color="auto" w:fill="FFFFFF"/>
        </w:rPr>
      </w:pPr>
      <w:r w:rsidRPr="00110FDC">
        <w:rPr>
          <w:rFonts w:ascii="Times New Roman" w:hAnsi="Times New Roman" w:cs="Times New Roman"/>
          <w:b/>
          <w:bCs/>
          <w:shd w:val="pct15" w:color="auto" w:fill="FFFFFF"/>
        </w:rPr>
        <w:t>IF current time is 7:50 AM, 11:50 PM, or 5:50 PM</w:t>
      </w:r>
    </w:p>
    <w:p w14:paraId="50C76CFC" w14:textId="77777777" w:rsidR="00ED5480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110FDC">
        <w:rPr>
          <w:rFonts w:ascii="Times New Roman" w:hAnsi="Times New Roman" w:cs="Times New Roman"/>
          <w:shd w:val="pct15" w:color="auto" w:fill="FFFFFF"/>
        </w:rPr>
        <w:t>AND food storage ‘</w:t>
      </w:r>
      <w:r w:rsidRPr="001F62C2">
        <w:rPr>
          <w:rFonts w:ascii="Times New Roman" w:hAnsi="Times New Roman" w:cs="Times New Roman" w:hint="eastAsia"/>
          <w:shd w:val="pct15" w:color="auto" w:fill="FFFFFF"/>
        </w:rPr>
        <w:t>≥</w:t>
      </w:r>
      <w:r w:rsidRPr="001F62C2">
        <w:rPr>
          <w:rFonts w:ascii="Times New Roman" w:hAnsi="Times New Roman" w:cs="Times New Roman" w:hint="eastAsia"/>
          <w:shd w:val="pct15" w:color="auto" w:fill="FFFFFF"/>
        </w:rPr>
        <w:t xml:space="preserve"> 150g</w:t>
      </w:r>
      <w:r>
        <w:rPr>
          <w:rFonts w:ascii="Times New Roman" w:hAnsi="Times New Roman" w:cs="Times New Roman"/>
          <w:shd w:val="pct15" w:color="auto" w:fill="FFFFFF"/>
        </w:rPr>
        <w:t>’</w:t>
      </w:r>
    </w:p>
    <w:p w14:paraId="0DACE3E2" w14:textId="77777777" w:rsidR="00ED5480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>
        <w:rPr>
          <w:rFonts w:ascii="Times New Roman" w:hAnsi="Times New Roman" w:cs="Times New Roman" w:hint="eastAsia"/>
          <w:shd w:val="pct15" w:color="auto" w:fill="FFFFFF"/>
        </w:rPr>
        <w:t>THEN</w:t>
      </w:r>
    </w:p>
    <w:p w14:paraId="3CAF0189" w14:textId="77777777" w:rsidR="00ED5480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1F62C2">
        <w:rPr>
          <w:rFonts w:ascii="Times New Roman" w:hAnsi="Times New Roman" w:cs="Times New Roman"/>
          <w:shd w:val="pct15" w:color="auto" w:fill="FFFFFF"/>
        </w:rPr>
        <w:t>Wait for feeding time</w:t>
      </w:r>
    </w:p>
    <w:p w14:paraId="20DAB399" w14:textId="77777777" w:rsidR="00ED5480" w:rsidRPr="001F62C2" w:rsidRDefault="00ED5480" w:rsidP="00ED5480">
      <w:pPr>
        <w:pStyle w:val="ListParagraph"/>
        <w:rPr>
          <w:rFonts w:ascii="Times New Roman" w:hAnsi="Times New Roman" w:cs="Times New Roman" w:hint="eastAsia"/>
          <w:shd w:val="pct15" w:color="auto" w:fill="FFFFFF"/>
        </w:rPr>
      </w:pPr>
      <w:r>
        <w:rPr>
          <w:rFonts w:ascii="Times New Roman" w:hAnsi="Times New Roman" w:cs="Times New Roman" w:hint="eastAsia"/>
          <w:shd w:val="pct15" w:color="auto" w:fill="FFFFFF"/>
        </w:rPr>
        <w:t>ELSE</w:t>
      </w:r>
    </w:p>
    <w:p w14:paraId="0128AB5C" w14:textId="77777777" w:rsidR="00ED5480" w:rsidRPr="00110FDC" w:rsidRDefault="00ED5480" w:rsidP="00ED5480">
      <w:pPr>
        <w:pStyle w:val="ListParagraph"/>
        <w:rPr>
          <w:rFonts w:ascii="Times New Roman" w:hAnsi="Times New Roman" w:cs="Times New Roman"/>
          <w:shd w:val="pct15" w:color="auto" w:fill="FFFFFF"/>
        </w:rPr>
      </w:pPr>
      <w:r w:rsidRPr="00110FDC">
        <w:rPr>
          <w:rFonts w:ascii="Times New Roman" w:hAnsi="Times New Roman" w:cs="Times New Roman"/>
          <w:shd w:val="pct15" w:color="auto" w:fill="FFFFFF"/>
        </w:rPr>
        <w:t>→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110FDC">
        <w:rPr>
          <w:rFonts w:ascii="Times New Roman" w:hAnsi="Times New Roman" w:cs="Times New Roman"/>
          <w:shd w:val="pct15" w:color="auto" w:fill="FFFFFF"/>
        </w:rPr>
        <w:t>Send alert: ‘Need to fill up the food’</w:t>
      </w:r>
    </w:p>
    <w:p w14:paraId="1042936F" w14:textId="77777777" w:rsidR="00ED5480" w:rsidRPr="00110FDC" w:rsidRDefault="00ED5480" w:rsidP="00ED5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0FDC">
        <w:rPr>
          <w:rFonts w:ascii="Times New Roman" w:hAnsi="Times New Roman" w:cs="Times New Roman"/>
          <w:b/>
          <w:bCs/>
        </w:rPr>
        <w:t>You must create a flowchart to represent your algorithm using Draw.io.</w:t>
      </w:r>
    </w:p>
    <w:p w14:paraId="651EC6D7" w14:textId="77777777" w:rsidR="00ED5480" w:rsidRPr="00110FDC" w:rsidRDefault="00ED5480" w:rsidP="00ED5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10FDC">
        <w:rPr>
          <w:rFonts w:ascii="Times New Roman" w:hAnsi="Times New Roman" w:cs="Times New Roman"/>
          <w:b/>
          <w:bCs/>
        </w:rPr>
        <w:t>Follow the instructions shown in the appendix of this assignment.</w:t>
      </w:r>
    </w:p>
    <w:p w14:paraId="3299479D" w14:textId="47D6F65B" w:rsidR="00F518B1" w:rsidRPr="00ED5480" w:rsidRDefault="00ED5480" w:rsidP="00D54448">
      <w:pPr>
        <w:rPr>
          <w:rFonts w:ascii="Times New Roman" w:hAnsi="Times New Roman" w:cs="Times New Roman"/>
        </w:rPr>
      </w:pPr>
      <w:r w:rsidRPr="00110FDC">
        <w:rPr>
          <w:rFonts w:ascii="Times New Roman" w:hAnsi="Times New Roman" w:cs="Times New Roman"/>
        </w:rPr>
        <w:t xml:space="preserve">Deliverable: A flowchart representing your automated pet feeder logic (exported from Draw.io and included in your assignment report). </w:t>
      </w:r>
      <w:r w:rsidRPr="00110FDC">
        <w:rPr>
          <w:rFonts w:ascii="Times New Roman" w:hAnsi="Times New Roman" w:cs="Times New Roman"/>
          <w:highlight w:val="yellow"/>
        </w:rPr>
        <w:t>You must also include in your submission the actual Draw.io file.</w:t>
      </w:r>
    </w:p>
    <w:sectPr w:rsidR="00F518B1" w:rsidRPr="00ED5480" w:rsidSect="00A37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F34C1" w14:textId="77777777" w:rsidR="002744A7" w:rsidRDefault="002744A7" w:rsidP="003D1832">
      <w:pPr>
        <w:spacing w:after="0" w:line="240" w:lineRule="auto"/>
      </w:pPr>
      <w:r>
        <w:separator/>
      </w:r>
    </w:p>
  </w:endnote>
  <w:endnote w:type="continuationSeparator" w:id="0">
    <w:p w14:paraId="664E8E3D" w14:textId="77777777" w:rsidR="002744A7" w:rsidRDefault="002744A7" w:rsidP="003D1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FB64A" w14:textId="77777777" w:rsidR="002744A7" w:rsidRDefault="002744A7" w:rsidP="003D1832">
      <w:pPr>
        <w:spacing w:after="0" w:line="240" w:lineRule="auto"/>
      </w:pPr>
      <w:r>
        <w:separator/>
      </w:r>
    </w:p>
  </w:footnote>
  <w:footnote w:type="continuationSeparator" w:id="0">
    <w:p w14:paraId="335017EB" w14:textId="77777777" w:rsidR="002744A7" w:rsidRDefault="002744A7" w:rsidP="003D1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04353"/>
    <w:multiLevelType w:val="hybridMultilevel"/>
    <w:tmpl w:val="680878B4"/>
    <w:lvl w:ilvl="0" w:tplc="9E12B864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04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2C"/>
    <w:rsid w:val="002744A7"/>
    <w:rsid w:val="0035292C"/>
    <w:rsid w:val="003641B2"/>
    <w:rsid w:val="003D1832"/>
    <w:rsid w:val="004D7E09"/>
    <w:rsid w:val="00715BC4"/>
    <w:rsid w:val="009A3AFF"/>
    <w:rsid w:val="00A37D3E"/>
    <w:rsid w:val="00A451A8"/>
    <w:rsid w:val="00AD0F40"/>
    <w:rsid w:val="00CD280A"/>
    <w:rsid w:val="00D54448"/>
    <w:rsid w:val="00ED5480"/>
    <w:rsid w:val="00F5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80383"/>
  <w15:chartTrackingRefBased/>
  <w15:docId w15:val="{05173812-018F-44B6-AA14-C65F76B7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480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2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9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1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32"/>
  </w:style>
  <w:style w:type="paragraph" w:styleId="Footer">
    <w:name w:val="footer"/>
    <w:basedOn w:val="Normal"/>
    <w:link w:val="FooterChar"/>
    <w:uiPriority w:val="99"/>
    <w:unhideWhenUsed/>
    <w:rsid w:val="003D1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Na.yeon.Kim</dc:creator>
  <cp:keywords/>
  <dc:description/>
  <cp:lastModifiedBy>Na.yeon.Kim</cp:lastModifiedBy>
  <cp:revision>3</cp:revision>
  <dcterms:created xsi:type="dcterms:W3CDTF">2025-08-17T09:01:00Z</dcterms:created>
  <dcterms:modified xsi:type="dcterms:W3CDTF">2025-08-17T09:35:00Z</dcterms:modified>
</cp:coreProperties>
</file>