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F26F" w14:textId="37101007" w:rsidR="0026440A" w:rsidRDefault="00596D21" w:rsidP="00596D21">
      <w:pPr>
        <w:jc w:val="center"/>
        <w:rPr>
          <w:color w:val="538135" w:themeColor="accent6" w:themeShade="BF"/>
          <w:sz w:val="32"/>
          <w:szCs w:val="32"/>
        </w:rPr>
      </w:pPr>
      <w:r w:rsidRPr="00596D21">
        <w:rPr>
          <w:color w:val="538135" w:themeColor="accent6" w:themeShade="BF"/>
          <w:sz w:val="32"/>
          <w:szCs w:val="32"/>
        </w:rPr>
        <w:t>Etude : Evaluer la performance de notre stratégie de fidélisation client</w:t>
      </w:r>
    </w:p>
    <w:p w14:paraId="4CEEBE5A" w14:textId="4F23FD75" w:rsidR="00596D21" w:rsidRDefault="00596D21" w:rsidP="00596D21">
      <w:pPr>
        <w:rPr>
          <w:color w:val="538135" w:themeColor="accent6" w:themeShade="BF"/>
        </w:rPr>
      </w:pPr>
      <w:r>
        <w:rPr>
          <w:color w:val="538135" w:themeColor="accent6" w:themeShade="BF"/>
        </w:rPr>
        <w:t>Ordre du jour</w:t>
      </w:r>
    </w:p>
    <w:p w14:paraId="6E27D2BE" w14:textId="3A1BDCE8" w:rsidR="00596D21" w:rsidRDefault="00596D21" w:rsidP="00596D2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Besoins pour l’histoire</w:t>
      </w:r>
    </w:p>
    <w:p w14:paraId="36DB4035" w14:textId="3A214F29" w:rsidR="00596D21" w:rsidRDefault="00596D21" w:rsidP="00596D2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Indicateurs à utiliser</w:t>
      </w:r>
    </w:p>
    <w:p w14:paraId="16DEEFCD" w14:textId="7DDB8F10" w:rsidR="00596D21" w:rsidRDefault="00596D21" w:rsidP="00596D2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Précisions techniques</w:t>
      </w:r>
    </w:p>
    <w:p w14:paraId="55AE29F4" w14:textId="018C916C" w:rsidR="00596D21" w:rsidRDefault="00596D21" w:rsidP="00596D21">
      <w:pPr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Notes de réunion</w:t>
      </w:r>
    </w:p>
    <w:p w14:paraId="6AD0F3F8" w14:textId="547E0C29" w:rsidR="00596D21" w:rsidRDefault="00596D21" w:rsidP="00596D21">
      <w:pPr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Besoins pour l’histoire</w:t>
      </w:r>
    </w:p>
    <w:p w14:paraId="1B351FE1" w14:textId="464479FD" w:rsidR="00596D21" w:rsidRPr="00596D21" w:rsidRDefault="00596D21" w:rsidP="00596D21">
      <w:pPr>
        <w:ind w:firstLine="360"/>
        <w:rPr>
          <w:color w:val="538135" w:themeColor="accent6" w:themeShade="BF"/>
          <w:u w:val="single"/>
        </w:rPr>
      </w:pPr>
      <w:r w:rsidRPr="00596D21">
        <w:rPr>
          <w:color w:val="538135" w:themeColor="accent6" w:themeShade="BF"/>
          <w:u w:val="single"/>
        </w:rPr>
        <w:t>3 pages sur Power BI à créer avec tous les indicateurs choisis sur chaque vue :</w:t>
      </w:r>
    </w:p>
    <w:p w14:paraId="0362A96C" w14:textId="11A266D2" w:rsidR="00596D21" w:rsidRDefault="00596D21" w:rsidP="00596D21">
      <w:pPr>
        <w:pStyle w:val="Paragraphedeliste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Une vue sur la rétention et l’attrition clientèle</w:t>
      </w:r>
    </w:p>
    <w:p w14:paraId="5F3CF353" w14:textId="1BB18273" w:rsidR="00596D21" w:rsidRDefault="00596D21" w:rsidP="00596D21">
      <w:pPr>
        <w:pStyle w:val="Paragraphedeliste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Une vue sur la satisfaction </w:t>
      </w:r>
      <w:r w:rsidR="00661DA2">
        <w:rPr>
          <w:color w:val="538135" w:themeColor="accent6" w:themeShade="BF"/>
        </w:rPr>
        <w:t>clientèle</w:t>
      </w:r>
    </w:p>
    <w:p w14:paraId="3289B49A" w14:textId="28F71A44" w:rsidR="00661DA2" w:rsidRDefault="00661DA2" w:rsidP="00596D21">
      <w:pPr>
        <w:pStyle w:val="Paragraphedeliste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Une vue sur les </w:t>
      </w:r>
      <w:r w:rsidR="00830F7E">
        <w:rPr>
          <w:color w:val="538135" w:themeColor="accent6" w:themeShade="BF"/>
        </w:rPr>
        <w:t>produits</w:t>
      </w:r>
      <w:r>
        <w:rPr>
          <w:color w:val="538135" w:themeColor="accent6" w:themeShade="BF"/>
        </w:rPr>
        <w:t xml:space="preserve"> et contrats</w:t>
      </w:r>
    </w:p>
    <w:p w14:paraId="39EF025D" w14:textId="46D73804" w:rsidR="00661DA2" w:rsidRDefault="00661DA2" w:rsidP="00661DA2">
      <w:pPr>
        <w:ind w:left="360"/>
        <w:rPr>
          <w:color w:val="538135" w:themeColor="accent6" w:themeShade="BF"/>
          <w:u w:val="single"/>
        </w:rPr>
      </w:pPr>
      <w:r w:rsidRPr="00661DA2">
        <w:rPr>
          <w:color w:val="538135" w:themeColor="accent6" w:themeShade="BF"/>
          <w:u w:val="single"/>
        </w:rPr>
        <w:t>Indicateurs à utiliser</w:t>
      </w:r>
    </w:p>
    <w:p w14:paraId="4210F0E3" w14:textId="598A8D27" w:rsidR="00661DA2" w:rsidRPr="00661DA2" w:rsidRDefault="00661DA2" w:rsidP="00661DA2">
      <w:pPr>
        <w:ind w:left="360"/>
        <w:rPr>
          <w:color w:val="538135" w:themeColor="accent6" w:themeShade="BF"/>
          <w:u w:val="single"/>
        </w:rPr>
      </w:pPr>
      <w:r>
        <w:rPr>
          <w:color w:val="538135" w:themeColor="accent6" w:themeShade="BF"/>
          <w:u w:val="single"/>
        </w:rPr>
        <w:t>Vue sur la rétention</w:t>
      </w:r>
    </w:p>
    <w:p w14:paraId="3934AFDC" w14:textId="03A232B6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d’attrition</w:t>
      </w:r>
    </w:p>
    <w:p w14:paraId="50EFA1FD" w14:textId="340CF22B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de rétention</w:t>
      </w:r>
    </w:p>
    <w:p w14:paraId="4F01EE78" w14:textId="0FD329D6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de fidélité</w:t>
      </w:r>
    </w:p>
    <w:p w14:paraId="0B645877" w14:textId="33357FF6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d’abstention</w:t>
      </w:r>
    </w:p>
    <w:p w14:paraId="4A3074DD" w14:textId="2481558C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Total client</w:t>
      </w:r>
      <w:r w:rsidR="00427AF5">
        <w:rPr>
          <w:color w:val="538135" w:themeColor="accent6" w:themeShade="BF"/>
        </w:rPr>
        <w:t>s</w:t>
      </w:r>
    </w:p>
    <w:p w14:paraId="2105288E" w14:textId="3D4B3634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Solde net de clients actifs</w:t>
      </w:r>
    </w:p>
    <w:p w14:paraId="7447A1F4" w14:textId="3FF8B5EF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Attrition par genre et âge</w:t>
      </w:r>
    </w:p>
    <w:p w14:paraId="1A55AF25" w14:textId="7B57EBF0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Attrition par contrat</w:t>
      </w:r>
    </w:p>
    <w:p w14:paraId="54839E2E" w14:textId="7CA23270" w:rsidR="00661DA2" w:rsidRDefault="00661DA2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Attrition par durée d’engagement</w:t>
      </w:r>
      <w:r w:rsidR="002D16DD">
        <w:rPr>
          <w:color w:val="538135" w:themeColor="accent6" w:themeShade="BF"/>
        </w:rPr>
        <w:t xml:space="preserve"> (Tenure)</w:t>
      </w:r>
    </w:p>
    <w:p w14:paraId="490525CC" w14:textId="1C64A55C" w:rsidR="002D16DD" w:rsidRDefault="002D16DD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Attrition par offres commerciales</w:t>
      </w:r>
    </w:p>
    <w:p w14:paraId="19E502DD" w14:textId="733ABD5B" w:rsidR="007F32EA" w:rsidRDefault="007F32EA" w:rsidP="00661DA2">
      <w:pPr>
        <w:pStyle w:val="Paragraphedeliste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Identifier les communes où le taux de churn est le plus élevé</w:t>
      </w:r>
    </w:p>
    <w:p w14:paraId="7A8BD15A" w14:textId="04F10A74" w:rsidR="00661DA2" w:rsidRPr="00427AF5" w:rsidRDefault="00661DA2" w:rsidP="00661DA2">
      <w:pPr>
        <w:ind w:left="360"/>
        <w:rPr>
          <w:color w:val="538135" w:themeColor="accent6" w:themeShade="BF"/>
          <w:u w:val="single"/>
        </w:rPr>
      </w:pPr>
      <w:r w:rsidRPr="00427AF5">
        <w:rPr>
          <w:color w:val="538135" w:themeColor="accent6" w:themeShade="BF"/>
          <w:u w:val="single"/>
        </w:rPr>
        <w:t>Vue sur l</w:t>
      </w:r>
      <w:r w:rsidR="00030BBF" w:rsidRPr="00427AF5">
        <w:rPr>
          <w:color w:val="538135" w:themeColor="accent6" w:themeShade="BF"/>
          <w:u w:val="single"/>
        </w:rPr>
        <w:t>es produits et contrats</w:t>
      </w:r>
    </w:p>
    <w:p w14:paraId="731F1399" w14:textId="16583DE8" w:rsidR="00596D21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Répartition des abonnés </w:t>
      </w:r>
      <w:r w:rsidR="002D16DD">
        <w:rPr>
          <w:color w:val="538135" w:themeColor="accent6" w:themeShade="BF"/>
        </w:rPr>
        <w:t>par type de contrat</w:t>
      </w:r>
    </w:p>
    <w:p w14:paraId="1786D349" w14:textId="63D44BC7" w:rsidR="002D16DD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Répartition</w:t>
      </w:r>
      <w:r w:rsidR="002D16DD">
        <w:rPr>
          <w:color w:val="538135" w:themeColor="accent6" w:themeShade="BF"/>
        </w:rPr>
        <w:t xml:space="preserve"> des produits par type de </w:t>
      </w:r>
      <w:r>
        <w:rPr>
          <w:color w:val="538135" w:themeColor="accent6" w:themeShade="BF"/>
        </w:rPr>
        <w:t>service</w:t>
      </w:r>
      <w:r w:rsidR="002D16DD">
        <w:rPr>
          <w:color w:val="538135" w:themeColor="accent6" w:themeShade="BF"/>
        </w:rPr>
        <w:t xml:space="preserve"> internet</w:t>
      </w:r>
    </w:p>
    <w:p w14:paraId="7E0FCE5C" w14:textId="176A5F3E" w:rsidR="00B23F92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Moyenne du CA par offre</w:t>
      </w:r>
    </w:p>
    <w:p w14:paraId="03E6B1D6" w14:textId="7FCAAF37" w:rsidR="002F6201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Part de la téléphonie et d’internet</w:t>
      </w:r>
    </w:p>
    <w:p w14:paraId="251ED556" w14:textId="22B27608" w:rsidR="002F6201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Part d’abonnés par service internet</w:t>
      </w:r>
    </w:p>
    <w:p w14:paraId="3D3483B0" w14:textId="54209702" w:rsidR="002F6201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de participation/abstention par offre</w:t>
      </w:r>
    </w:p>
    <w:p w14:paraId="12FD3816" w14:textId="70362E7B" w:rsidR="002F6201" w:rsidRDefault="002F6201" w:rsidP="00427AF5">
      <w:pPr>
        <w:pStyle w:val="Paragraphedeliste"/>
        <w:numPr>
          <w:ilvl w:val="0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Part des services par offre</w:t>
      </w:r>
    </w:p>
    <w:p w14:paraId="0C204DA2" w14:textId="467A6BA3" w:rsidR="002F6201" w:rsidRDefault="002F6201" w:rsidP="002F6201">
      <w:pPr>
        <w:ind w:left="360"/>
        <w:rPr>
          <w:color w:val="538135" w:themeColor="accent6" w:themeShade="BF"/>
          <w:u w:val="single"/>
        </w:rPr>
      </w:pPr>
      <w:r w:rsidRPr="002F6201">
        <w:rPr>
          <w:color w:val="538135" w:themeColor="accent6" w:themeShade="BF"/>
          <w:u w:val="single"/>
        </w:rPr>
        <w:t>Vue sur la satisfaction clientèle</w:t>
      </w:r>
    </w:p>
    <w:p w14:paraId="2E5602CE" w14:textId="0B14306C" w:rsidR="00611E9A" w:rsidRDefault="00611E9A" w:rsidP="00611E9A">
      <w:pPr>
        <w:pStyle w:val="Paragraphedeliste"/>
        <w:numPr>
          <w:ilvl w:val="0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Taux de satisfaction </w:t>
      </w:r>
      <w:r w:rsidR="00A0233B">
        <w:rPr>
          <w:color w:val="538135" w:themeColor="accent6" w:themeShade="BF"/>
        </w:rPr>
        <w:t>globale</w:t>
      </w:r>
      <w:r w:rsidR="00EE0933">
        <w:rPr>
          <w:color w:val="538135" w:themeColor="accent6" w:themeShade="BF"/>
        </w:rPr>
        <w:t xml:space="preserve"> (NPS)</w:t>
      </w:r>
    </w:p>
    <w:p w14:paraId="545ABF49" w14:textId="72880ACF" w:rsidR="00857BE3" w:rsidRDefault="00857BE3" w:rsidP="00611E9A">
      <w:pPr>
        <w:pStyle w:val="Paragraphedeliste"/>
        <w:numPr>
          <w:ilvl w:val="0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Découpage des offres par taux de satisfaction</w:t>
      </w:r>
    </w:p>
    <w:p w14:paraId="14C1AD66" w14:textId="01D47B37" w:rsidR="00A0233B" w:rsidRDefault="00173421" w:rsidP="00611E9A">
      <w:pPr>
        <w:pStyle w:val="Paragraphedeliste"/>
        <w:numPr>
          <w:ilvl w:val="0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Taux de clients ayant recommandé nos services</w:t>
      </w:r>
    </w:p>
    <w:p w14:paraId="20154656" w14:textId="6CE1973E" w:rsidR="00173421" w:rsidRDefault="00846B3C" w:rsidP="00611E9A">
      <w:pPr>
        <w:pStyle w:val="Paragraphedeliste"/>
        <w:numPr>
          <w:ilvl w:val="0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Raisons de désabonnement</w:t>
      </w:r>
    </w:p>
    <w:p w14:paraId="2C51371A" w14:textId="1BC2A9E7" w:rsidR="000E38DA" w:rsidRDefault="006B019E" w:rsidP="00611E9A">
      <w:pPr>
        <w:pStyle w:val="Paragraphedeliste"/>
        <w:numPr>
          <w:ilvl w:val="0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Score de satisfaction par âge</w:t>
      </w:r>
    </w:p>
    <w:p w14:paraId="2891A1BA" w14:textId="77777777" w:rsidR="00A50F66" w:rsidRDefault="00A50F66" w:rsidP="00A50F66">
      <w:pPr>
        <w:rPr>
          <w:color w:val="538135" w:themeColor="accent6" w:themeShade="BF"/>
        </w:rPr>
      </w:pPr>
    </w:p>
    <w:p w14:paraId="7F58DCFA" w14:textId="75428137" w:rsidR="00A50F66" w:rsidRDefault="001338BE" w:rsidP="00A50F66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Problématique : </w:t>
      </w:r>
    </w:p>
    <w:p w14:paraId="23C1C5C7" w14:textId="30449A6A" w:rsidR="00693105" w:rsidRPr="009438AB" w:rsidRDefault="00336C30" w:rsidP="009438AB">
      <w:pPr>
        <w:pStyle w:val="Paragraphedeliste"/>
        <w:numPr>
          <w:ilvl w:val="0"/>
          <w:numId w:val="9"/>
        </w:numPr>
        <w:rPr>
          <w:color w:val="4472C4" w:themeColor="accent1"/>
          <w:sz w:val="24"/>
          <w:szCs w:val="24"/>
        </w:rPr>
      </w:pPr>
      <w:r w:rsidRPr="009438AB">
        <w:rPr>
          <w:color w:val="4472C4" w:themeColor="accent1"/>
          <w:sz w:val="24"/>
          <w:szCs w:val="24"/>
        </w:rPr>
        <w:t xml:space="preserve">Comment pouvons-nous </w:t>
      </w:r>
      <w:r w:rsidR="00890900" w:rsidRPr="009438AB">
        <w:rPr>
          <w:color w:val="4472C4" w:themeColor="accent1"/>
          <w:sz w:val="24"/>
          <w:szCs w:val="24"/>
        </w:rPr>
        <w:t xml:space="preserve">mieux </w:t>
      </w:r>
      <w:r w:rsidR="004F01CA" w:rsidRPr="009438AB">
        <w:rPr>
          <w:color w:val="4472C4" w:themeColor="accent1"/>
          <w:sz w:val="24"/>
          <w:szCs w:val="24"/>
        </w:rPr>
        <w:t xml:space="preserve">comprendre </w:t>
      </w:r>
      <w:r w:rsidR="0065038E" w:rsidRPr="009438AB">
        <w:rPr>
          <w:color w:val="4472C4" w:themeColor="accent1"/>
          <w:sz w:val="24"/>
          <w:szCs w:val="24"/>
        </w:rPr>
        <w:t>notre taux d’attrition</w:t>
      </w:r>
      <w:r w:rsidR="00F365DA" w:rsidRPr="009438AB">
        <w:rPr>
          <w:color w:val="4472C4" w:themeColor="accent1"/>
          <w:sz w:val="24"/>
          <w:szCs w:val="24"/>
        </w:rPr>
        <w:t xml:space="preserve"> à la fois au</w:t>
      </w:r>
      <w:r w:rsidR="006A2216" w:rsidRPr="009438AB">
        <w:rPr>
          <w:color w:val="4472C4" w:themeColor="accent1"/>
          <w:sz w:val="24"/>
          <w:szCs w:val="24"/>
        </w:rPr>
        <w:t xml:space="preserve">x niveaux macro </w:t>
      </w:r>
      <w:r w:rsidR="00CA6FC5" w:rsidRPr="009438AB">
        <w:rPr>
          <w:color w:val="4472C4" w:themeColor="accent1"/>
          <w:sz w:val="24"/>
          <w:szCs w:val="24"/>
        </w:rPr>
        <w:t xml:space="preserve">(Organisation) </w:t>
      </w:r>
      <w:r w:rsidR="006A2216" w:rsidRPr="009438AB">
        <w:rPr>
          <w:color w:val="4472C4" w:themeColor="accent1"/>
          <w:sz w:val="24"/>
          <w:szCs w:val="24"/>
        </w:rPr>
        <w:t>et micro</w:t>
      </w:r>
      <w:r w:rsidR="00CA6FC5" w:rsidRPr="009438AB">
        <w:rPr>
          <w:color w:val="4472C4" w:themeColor="accent1"/>
          <w:sz w:val="24"/>
          <w:szCs w:val="24"/>
        </w:rPr>
        <w:t xml:space="preserve"> (l’abonné)</w:t>
      </w:r>
      <w:r w:rsidR="00D80B4B" w:rsidRPr="009438AB">
        <w:rPr>
          <w:color w:val="4472C4" w:themeColor="accent1"/>
          <w:sz w:val="24"/>
          <w:szCs w:val="24"/>
        </w:rPr>
        <w:t> ?</w:t>
      </w:r>
    </w:p>
    <w:p w14:paraId="26020C0C" w14:textId="15CCFB6A" w:rsidR="00D80B4B" w:rsidRPr="009438AB" w:rsidRDefault="00D80B4B" w:rsidP="009438AB">
      <w:pPr>
        <w:pStyle w:val="Paragraphedeliste"/>
        <w:numPr>
          <w:ilvl w:val="0"/>
          <w:numId w:val="9"/>
        </w:numPr>
        <w:rPr>
          <w:color w:val="4472C4" w:themeColor="accent1"/>
          <w:sz w:val="24"/>
          <w:szCs w:val="24"/>
        </w:rPr>
      </w:pPr>
      <w:r w:rsidRPr="009438AB">
        <w:rPr>
          <w:color w:val="4472C4" w:themeColor="accent1"/>
          <w:sz w:val="24"/>
          <w:szCs w:val="24"/>
        </w:rPr>
        <w:t xml:space="preserve">Quels sont les </w:t>
      </w:r>
      <w:r w:rsidR="006B45C4" w:rsidRPr="009438AB">
        <w:rPr>
          <w:color w:val="4472C4" w:themeColor="accent1"/>
          <w:sz w:val="24"/>
          <w:szCs w:val="24"/>
        </w:rPr>
        <w:t xml:space="preserve">principaux facteurs et </w:t>
      </w:r>
      <w:r w:rsidR="00426B2E" w:rsidRPr="009438AB">
        <w:rPr>
          <w:color w:val="4472C4" w:themeColor="accent1"/>
          <w:sz w:val="24"/>
          <w:szCs w:val="24"/>
        </w:rPr>
        <w:t>qu’est-ce qui les influence ?</w:t>
      </w:r>
    </w:p>
    <w:p w14:paraId="2A042E90" w14:textId="7986A42C" w:rsidR="00ED13F1" w:rsidRDefault="006008B6" w:rsidP="009438AB">
      <w:pPr>
        <w:pStyle w:val="Paragraphedeliste"/>
        <w:numPr>
          <w:ilvl w:val="0"/>
          <w:numId w:val="9"/>
        </w:numPr>
        <w:rPr>
          <w:color w:val="4472C4" w:themeColor="accent1"/>
          <w:sz w:val="24"/>
          <w:szCs w:val="24"/>
        </w:rPr>
      </w:pPr>
      <w:r w:rsidRPr="009438AB">
        <w:rPr>
          <w:color w:val="4472C4" w:themeColor="accent1"/>
          <w:sz w:val="24"/>
          <w:szCs w:val="24"/>
        </w:rPr>
        <w:t xml:space="preserve">Quelles sont les initiatives appropriées en matière de désabonnement qui devraient être lancées pour </w:t>
      </w:r>
      <w:r w:rsidR="003059AD" w:rsidRPr="009438AB">
        <w:rPr>
          <w:color w:val="4472C4" w:themeColor="accent1"/>
          <w:sz w:val="24"/>
          <w:szCs w:val="24"/>
        </w:rPr>
        <w:t>réduire</w:t>
      </w:r>
      <w:r w:rsidRPr="009438AB">
        <w:rPr>
          <w:color w:val="4472C4" w:themeColor="accent1"/>
          <w:sz w:val="24"/>
          <w:szCs w:val="24"/>
        </w:rPr>
        <w:t xml:space="preserve"> les différents facteurs de désabonnement ?</w:t>
      </w:r>
    </w:p>
    <w:p w14:paraId="3C2D952A" w14:textId="0AB27CA8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  <w:r w:rsidRPr="009F5B7E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12C560" wp14:editId="08F6E6D5">
            <wp:simplePos x="0" y="0"/>
            <wp:positionH relativeFrom="column">
              <wp:posOffset>296938</wp:posOffset>
            </wp:positionH>
            <wp:positionV relativeFrom="paragraph">
              <wp:posOffset>78119</wp:posOffset>
            </wp:positionV>
            <wp:extent cx="5760720" cy="3230245"/>
            <wp:effectExtent l="0" t="0" r="0" b="8255"/>
            <wp:wrapNone/>
            <wp:docPr id="1148649300" name="Image 1" descr="Une image contenant texte, Post-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9300" name="Image 1" descr="Une image contenant texte, Post-i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BBC5E" w14:textId="7D65E7DB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370963A8" w14:textId="179F642E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1C5B5C94" w14:textId="730AB38F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7ED4D4EF" w14:textId="6A4231B4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1B20CE4B" w14:textId="28672F40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3AF2EF1B" w14:textId="3015BF20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4661564D" w14:textId="613D60AB" w:rsidR="001338BE" w:rsidRDefault="001338BE" w:rsidP="001338BE">
      <w:pPr>
        <w:ind w:left="360"/>
        <w:rPr>
          <w:color w:val="4472C4" w:themeColor="accent1"/>
          <w:sz w:val="24"/>
          <w:szCs w:val="24"/>
        </w:rPr>
      </w:pPr>
    </w:p>
    <w:p w14:paraId="04C7A783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291A8B14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5ACA14A6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761E6B21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2060ADD4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75A09EF2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1EC56794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681E9F6B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3F65B1D3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7F8AAE33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578A6A03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6A61B073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653D28C1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2A110554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0B73A3D7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1FA0BDFE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0C12B35A" w14:textId="77777777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2E91CD61" w14:textId="0FFF60E2" w:rsidR="00D725E6" w:rsidRDefault="00D725E6" w:rsidP="001338BE">
      <w:pPr>
        <w:ind w:left="360"/>
        <w:rPr>
          <w:color w:val="4472C4" w:themeColor="accent1"/>
          <w:sz w:val="24"/>
          <w:szCs w:val="24"/>
        </w:rPr>
      </w:pPr>
    </w:p>
    <w:p w14:paraId="2A8813F6" w14:textId="77777777" w:rsidR="00D725E6" w:rsidRPr="001338BE" w:rsidRDefault="00D725E6" w:rsidP="001338BE">
      <w:pPr>
        <w:ind w:left="360"/>
        <w:rPr>
          <w:color w:val="4472C4" w:themeColor="accent1"/>
          <w:sz w:val="24"/>
          <w:szCs w:val="24"/>
        </w:rPr>
      </w:pPr>
    </w:p>
    <w:sectPr w:rsidR="00D725E6" w:rsidRPr="00133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9EF"/>
    <w:multiLevelType w:val="hybridMultilevel"/>
    <w:tmpl w:val="1E367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9A5"/>
    <w:multiLevelType w:val="hybridMultilevel"/>
    <w:tmpl w:val="ACACBE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E7131"/>
    <w:multiLevelType w:val="hybridMultilevel"/>
    <w:tmpl w:val="514EB8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3063"/>
    <w:multiLevelType w:val="hybridMultilevel"/>
    <w:tmpl w:val="0D582F5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C0931"/>
    <w:multiLevelType w:val="hybridMultilevel"/>
    <w:tmpl w:val="D1BC9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74BC9"/>
    <w:multiLevelType w:val="hybridMultilevel"/>
    <w:tmpl w:val="5CEADF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23B9B"/>
    <w:multiLevelType w:val="hybridMultilevel"/>
    <w:tmpl w:val="D0A60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06CDE"/>
    <w:multiLevelType w:val="hybridMultilevel"/>
    <w:tmpl w:val="93443B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67F"/>
    <w:multiLevelType w:val="hybridMultilevel"/>
    <w:tmpl w:val="F22E982E"/>
    <w:lvl w:ilvl="0" w:tplc="52726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130738">
    <w:abstractNumId w:val="0"/>
  </w:num>
  <w:num w:numId="2" w16cid:durableId="1747871704">
    <w:abstractNumId w:val="8"/>
  </w:num>
  <w:num w:numId="3" w16cid:durableId="2084403628">
    <w:abstractNumId w:val="4"/>
  </w:num>
  <w:num w:numId="4" w16cid:durableId="965618329">
    <w:abstractNumId w:val="7"/>
  </w:num>
  <w:num w:numId="5" w16cid:durableId="539366828">
    <w:abstractNumId w:val="3"/>
  </w:num>
  <w:num w:numId="6" w16cid:durableId="2130856409">
    <w:abstractNumId w:val="5"/>
  </w:num>
  <w:num w:numId="7" w16cid:durableId="20862997">
    <w:abstractNumId w:val="6"/>
  </w:num>
  <w:num w:numId="8" w16cid:durableId="81882359">
    <w:abstractNumId w:val="2"/>
  </w:num>
  <w:num w:numId="9" w16cid:durableId="209697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21"/>
    <w:rsid w:val="0000018E"/>
    <w:rsid w:val="00030BBF"/>
    <w:rsid w:val="000E38DA"/>
    <w:rsid w:val="001338BE"/>
    <w:rsid w:val="00173421"/>
    <w:rsid w:val="00205CA1"/>
    <w:rsid w:val="00222FE7"/>
    <w:rsid w:val="0026440A"/>
    <w:rsid w:val="002D16DD"/>
    <w:rsid w:val="002F6201"/>
    <w:rsid w:val="003059AD"/>
    <w:rsid w:val="00336C30"/>
    <w:rsid w:val="00426B2E"/>
    <w:rsid w:val="00427AF5"/>
    <w:rsid w:val="004849FC"/>
    <w:rsid w:val="004F01CA"/>
    <w:rsid w:val="00596D21"/>
    <w:rsid w:val="005A02BF"/>
    <w:rsid w:val="006008B6"/>
    <w:rsid w:val="00611E9A"/>
    <w:rsid w:val="0065038E"/>
    <w:rsid w:val="00661DA2"/>
    <w:rsid w:val="00693105"/>
    <w:rsid w:val="006A2216"/>
    <w:rsid w:val="006B019E"/>
    <w:rsid w:val="006B45C4"/>
    <w:rsid w:val="007F32EA"/>
    <w:rsid w:val="00830F7E"/>
    <w:rsid w:val="00846B3C"/>
    <w:rsid w:val="00857BE3"/>
    <w:rsid w:val="00890900"/>
    <w:rsid w:val="008D2B32"/>
    <w:rsid w:val="00915A25"/>
    <w:rsid w:val="009438AB"/>
    <w:rsid w:val="009765C4"/>
    <w:rsid w:val="009F5B7E"/>
    <w:rsid w:val="00A0233B"/>
    <w:rsid w:val="00A50F66"/>
    <w:rsid w:val="00A678FF"/>
    <w:rsid w:val="00B23F92"/>
    <w:rsid w:val="00CA6FC5"/>
    <w:rsid w:val="00D725E6"/>
    <w:rsid w:val="00D80B4B"/>
    <w:rsid w:val="00DC1F16"/>
    <w:rsid w:val="00ED13F1"/>
    <w:rsid w:val="00EE0933"/>
    <w:rsid w:val="00F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A8CD"/>
  <w15:chartTrackingRefBased/>
  <w15:docId w15:val="{C3B1F2A2-28B0-4005-B71B-762C771B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Myosotis _13</dc:creator>
  <cp:keywords/>
  <dc:description/>
  <cp:lastModifiedBy>Myosotis _13</cp:lastModifiedBy>
  <cp:revision>37</cp:revision>
  <dcterms:created xsi:type="dcterms:W3CDTF">2024-01-30T21:02:00Z</dcterms:created>
  <dcterms:modified xsi:type="dcterms:W3CDTF">2024-01-31T19:10:00Z</dcterms:modified>
</cp:coreProperties>
</file>