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C67E4" w14:textId="35D0CD5C" w:rsidR="00AA5AE5" w:rsidRPr="00AA5AE5" w:rsidRDefault="00AA5AE5" w:rsidP="00AA5AE5">
      <w:pPr>
        <w:ind w:firstLine="720"/>
        <w:jc w:val="center"/>
        <w:rPr>
          <w:rFonts w:ascii="Times New Roman" w:hAnsi="Times New Roman" w:cs="Times New Roman"/>
          <w:sz w:val="32"/>
          <w:szCs w:val="32"/>
        </w:rPr>
      </w:pPr>
      <w:r w:rsidRPr="00AA5AE5">
        <w:rPr>
          <w:rFonts w:ascii="Times New Roman" w:hAnsi="Times New Roman" w:cs="Times New Roman"/>
          <w:sz w:val="32"/>
          <w:szCs w:val="32"/>
        </w:rPr>
        <w:t>Reflection Essay</w:t>
      </w:r>
    </w:p>
    <w:p w14:paraId="3DF1219D" w14:textId="4D812745" w:rsidR="00C502D6" w:rsidRPr="00C502D6" w:rsidRDefault="00C502D6" w:rsidP="00C502D6">
      <w:pPr>
        <w:ind w:firstLine="720"/>
        <w:rPr>
          <w:rFonts w:ascii="Times New Roman" w:hAnsi="Times New Roman" w:cs="Times New Roman"/>
        </w:rPr>
      </w:pPr>
      <w:r w:rsidRPr="00C502D6">
        <w:rPr>
          <w:rFonts w:ascii="Times New Roman" w:hAnsi="Times New Roman" w:cs="Times New Roman"/>
        </w:rPr>
        <w:t>I joined the CLAS Act: Reading with Purpose at 12:30, and it was a really good experience. In this session, I learned about the SOAPSTone strategy, which helps me understand what I read in a deeper way. Before this activity, I often read without thinking about who wrote the text or why they wrote it. After learning SOAPSTone, I started to read more carefully and think more about the author’s message.</w:t>
      </w:r>
    </w:p>
    <w:p w14:paraId="25F3196D" w14:textId="47E32F82" w:rsidR="00C502D6" w:rsidRPr="00C502D6" w:rsidRDefault="00C502D6" w:rsidP="00C502D6">
      <w:pPr>
        <w:ind w:firstLine="720"/>
        <w:rPr>
          <w:rFonts w:ascii="Times New Roman" w:hAnsi="Times New Roman" w:cs="Times New Roman"/>
        </w:rPr>
      </w:pPr>
      <w:r w:rsidRPr="00C502D6">
        <w:rPr>
          <w:rFonts w:ascii="Times New Roman" w:hAnsi="Times New Roman" w:cs="Times New Roman"/>
        </w:rPr>
        <w:t>The first part of SOAPSTone is about the speaker, occasion, and audience. I learned that the speaker is the person who wrote the text. The occasion is the time or situation when the text was created, and the audience is the people the writer wants to reach. Thinking about these three parts helps me understand the background of the text and why it was written.</w:t>
      </w:r>
    </w:p>
    <w:p w14:paraId="33422E2D" w14:textId="491F1130" w:rsidR="00C502D6" w:rsidRPr="00C502D6" w:rsidRDefault="00C502D6" w:rsidP="00C502D6">
      <w:pPr>
        <w:ind w:firstLine="720"/>
        <w:rPr>
          <w:rFonts w:ascii="Times New Roman" w:hAnsi="Times New Roman" w:cs="Times New Roman"/>
        </w:rPr>
      </w:pPr>
      <w:r w:rsidRPr="00C502D6">
        <w:rPr>
          <w:rFonts w:ascii="Times New Roman" w:hAnsi="Times New Roman" w:cs="Times New Roman"/>
        </w:rPr>
        <w:t>The next part is about purpose, subject, and tone. The purpose is the reason the author wrote the text. The subject is the main idea or topic, and the tone shows the author’s feeling about it. When I look at these three parts, I can understand the message better. For example, I can see if the writer is happy, angry, or serious about the topic.</w:t>
      </w:r>
    </w:p>
    <w:p w14:paraId="434FFFE8" w14:textId="382045B5" w:rsidR="00C502D6" w:rsidRPr="00C502D6" w:rsidRDefault="00C502D6" w:rsidP="00C502D6">
      <w:pPr>
        <w:ind w:firstLine="720"/>
        <w:rPr>
          <w:rFonts w:ascii="Times New Roman" w:hAnsi="Times New Roman" w:cs="Times New Roman"/>
        </w:rPr>
      </w:pPr>
      <w:r w:rsidRPr="00C502D6">
        <w:rPr>
          <w:rFonts w:ascii="Times New Roman" w:hAnsi="Times New Roman" w:cs="Times New Roman"/>
        </w:rPr>
        <w:t>I always read quickly and forgot the information right away. It made me feel uncomfortable when I had to do research or read something long. Now, SOAPSTone helps me manage the ideas and structure better. I can understand the main points and remember what I read more easily. This strategy also helps me organize my thoughts when I read different kinds of texts.</w:t>
      </w:r>
    </w:p>
    <w:p w14:paraId="09A161AD" w14:textId="6F19495C" w:rsidR="00C15EEF" w:rsidRPr="00C502D6" w:rsidRDefault="00C502D6" w:rsidP="00C502D6">
      <w:pPr>
        <w:ind w:firstLine="720"/>
        <w:rPr>
          <w:rFonts w:ascii="Times New Roman" w:hAnsi="Times New Roman" w:cs="Times New Roman"/>
        </w:rPr>
      </w:pPr>
      <w:r w:rsidRPr="00C502D6">
        <w:rPr>
          <w:rFonts w:ascii="Times New Roman" w:hAnsi="Times New Roman" w:cs="Times New Roman"/>
        </w:rPr>
        <w:t>The CLAS Act not only helped me learn a new strategy that improved my reading skills but also helped me build confidence. Before, I was not sure how to understand complex texts, but now I have a clear method to follow. Using SOAPSTone makes reading easier and less stressful. I feel proud of my progress and more motivated to read both academic and literature materials in the future.</w:t>
      </w:r>
    </w:p>
    <w:sectPr w:rsidR="00C15EEF" w:rsidRPr="00C502D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FC646" w14:textId="77777777" w:rsidR="00E44F83" w:rsidRDefault="00E44F83" w:rsidP="00C502D6">
      <w:pPr>
        <w:spacing w:after="0" w:line="240" w:lineRule="auto"/>
      </w:pPr>
      <w:r>
        <w:separator/>
      </w:r>
    </w:p>
  </w:endnote>
  <w:endnote w:type="continuationSeparator" w:id="0">
    <w:p w14:paraId="39570D15" w14:textId="77777777" w:rsidR="00E44F83" w:rsidRDefault="00E44F83" w:rsidP="00C50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50685" w14:textId="77777777" w:rsidR="00E44F83" w:rsidRDefault="00E44F83" w:rsidP="00C502D6">
      <w:pPr>
        <w:spacing w:after="0" w:line="240" w:lineRule="auto"/>
      </w:pPr>
      <w:r>
        <w:separator/>
      </w:r>
    </w:p>
  </w:footnote>
  <w:footnote w:type="continuationSeparator" w:id="0">
    <w:p w14:paraId="6BE86F70" w14:textId="77777777" w:rsidR="00E44F83" w:rsidRDefault="00E44F83" w:rsidP="00C50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B8E02" w14:textId="77777777" w:rsidR="00C502D6" w:rsidRDefault="00C502D6" w:rsidP="00C502D6">
    <w:pPr>
      <w:pStyle w:val="Header"/>
    </w:pPr>
    <w:r>
      <w:t>Nhan Ngoc Thach (T)</w:t>
    </w:r>
  </w:p>
  <w:p w14:paraId="02D3ABA3" w14:textId="77777777" w:rsidR="00C502D6" w:rsidRPr="008C3DC6" w:rsidRDefault="00C502D6" w:rsidP="00C502D6">
    <w:pPr>
      <w:pStyle w:val="Header"/>
    </w:pPr>
    <w:r w:rsidRPr="008C3DC6">
      <w:t>AE052 Graduate Academic Success</w:t>
    </w:r>
  </w:p>
  <w:p w14:paraId="26A04E9B" w14:textId="4B3DCDBF" w:rsidR="00C502D6" w:rsidRPr="00C502D6" w:rsidRDefault="00C502D6" w:rsidP="00C502D6">
    <w:pPr>
      <w:pStyle w:val="Header"/>
    </w:pPr>
    <w:r w:rsidRPr="00B564D5">
      <w:t>Domenic Gulla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EF"/>
    <w:rsid w:val="004024DD"/>
    <w:rsid w:val="00403978"/>
    <w:rsid w:val="00AA5AE5"/>
    <w:rsid w:val="00C15EEF"/>
    <w:rsid w:val="00C502D6"/>
    <w:rsid w:val="00DA07A0"/>
    <w:rsid w:val="00E44F83"/>
    <w:rsid w:val="00E60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630BB"/>
  <w15:chartTrackingRefBased/>
  <w15:docId w15:val="{D5A2DA9F-5F2B-4DF0-AF99-21F67B382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EEF"/>
    <w:rPr>
      <w:rFonts w:eastAsiaTheme="majorEastAsia" w:cstheme="majorBidi"/>
      <w:color w:val="272727" w:themeColor="text1" w:themeTint="D8"/>
    </w:rPr>
  </w:style>
  <w:style w:type="paragraph" w:styleId="Title">
    <w:name w:val="Title"/>
    <w:basedOn w:val="Normal"/>
    <w:next w:val="Normal"/>
    <w:link w:val="TitleChar"/>
    <w:uiPriority w:val="10"/>
    <w:qFormat/>
    <w:rsid w:val="00C15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EEF"/>
    <w:pPr>
      <w:spacing w:before="160"/>
      <w:jc w:val="center"/>
    </w:pPr>
    <w:rPr>
      <w:i/>
      <w:iCs/>
      <w:color w:val="404040" w:themeColor="text1" w:themeTint="BF"/>
    </w:rPr>
  </w:style>
  <w:style w:type="character" w:customStyle="1" w:styleId="QuoteChar">
    <w:name w:val="Quote Char"/>
    <w:basedOn w:val="DefaultParagraphFont"/>
    <w:link w:val="Quote"/>
    <w:uiPriority w:val="29"/>
    <w:rsid w:val="00C15EEF"/>
    <w:rPr>
      <w:i/>
      <w:iCs/>
      <w:color w:val="404040" w:themeColor="text1" w:themeTint="BF"/>
    </w:rPr>
  </w:style>
  <w:style w:type="paragraph" w:styleId="ListParagraph">
    <w:name w:val="List Paragraph"/>
    <w:basedOn w:val="Normal"/>
    <w:uiPriority w:val="34"/>
    <w:qFormat/>
    <w:rsid w:val="00C15EEF"/>
    <w:pPr>
      <w:ind w:left="720"/>
      <w:contextualSpacing/>
    </w:pPr>
  </w:style>
  <w:style w:type="character" w:styleId="IntenseEmphasis">
    <w:name w:val="Intense Emphasis"/>
    <w:basedOn w:val="DefaultParagraphFont"/>
    <w:uiPriority w:val="21"/>
    <w:qFormat/>
    <w:rsid w:val="00C15EEF"/>
    <w:rPr>
      <w:i/>
      <w:iCs/>
      <w:color w:val="0F4761" w:themeColor="accent1" w:themeShade="BF"/>
    </w:rPr>
  </w:style>
  <w:style w:type="paragraph" w:styleId="IntenseQuote">
    <w:name w:val="Intense Quote"/>
    <w:basedOn w:val="Normal"/>
    <w:next w:val="Normal"/>
    <w:link w:val="IntenseQuoteChar"/>
    <w:uiPriority w:val="30"/>
    <w:qFormat/>
    <w:rsid w:val="00C15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EEF"/>
    <w:rPr>
      <w:i/>
      <w:iCs/>
      <w:color w:val="0F4761" w:themeColor="accent1" w:themeShade="BF"/>
    </w:rPr>
  </w:style>
  <w:style w:type="character" w:styleId="IntenseReference">
    <w:name w:val="Intense Reference"/>
    <w:basedOn w:val="DefaultParagraphFont"/>
    <w:uiPriority w:val="32"/>
    <w:qFormat/>
    <w:rsid w:val="00C15EEF"/>
    <w:rPr>
      <w:b/>
      <w:bCs/>
      <w:smallCaps/>
      <w:color w:val="0F4761" w:themeColor="accent1" w:themeShade="BF"/>
      <w:spacing w:val="5"/>
    </w:rPr>
  </w:style>
  <w:style w:type="paragraph" w:styleId="Header">
    <w:name w:val="header"/>
    <w:basedOn w:val="Normal"/>
    <w:link w:val="HeaderChar"/>
    <w:uiPriority w:val="99"/>
    <w:unhideWhenUsed/>
    <w:rsid w:val="00C502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2D6"/>
  </w:style>
  <w:style w:type="paragraph" w:styleId="Footer">
    <w:name w:val="footer"/>
    <w:basedOn w:val="Normal"/>
    <w:link w:val="FooterChar"/>
    <w:uiPriority w:val="99"/>
    <w:unhideWhenUsed/>
    <w:rsid w:val="00C502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323</Words>
  <Characters>1553</Characters>
  <Application>Microsoft Office Word</Application>
  <DocSecurity>0</DocSecurity>
  <Lines>25</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Ngoc Thach</dc:creator>
  <cp:keywords/>
  <dc:description/>
  <cp:lastModifiedBy>Nhan, Ngoc Thach</cp:lastModifiedBy>
  <cp:revision>4</cp:revision>
  <dcterms:created xsi:type="dcterms:W3CDTF">2025-10-06T03:59:00Z</dcterms:created>
  <dcterms:modified xsi:type="dcterms:W3CDTF">2025-10-08T03:45:00Z</dcterms:modified>
</cp:coreProperties>
</file>