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rFonts w:eastAsia="Arial" w:cs="Arial"/>
          <w:b/>
          <w:bCs/>
          <w:color w:val="1F3A5F"/>
          <w:sz w:val="36"/>
          <w:szCs w:val="36"/>
        </w:rPr>
        <w:t>ĐẶC TẢ YÊU CẦU PHẦN MỀM (SRS)</w:t>
      </w:r>
    </w:p>
    <w:p>
      <w:pPr>
        <w:pStyle w:val="Normal"/>
        <w:spacing w:before="0" w:after="300"/>
        <w:jc w:val="center"/>
        <w:rPr/>
      </w:pPr>
      <w:r>
        <w:rPr>
          <w:rFonts w:eastAsia="Arial" w:cs="Arial"/>
          <w:b/>
          <w:bCs/>
          <w:color w:val="1565C0"/>
          <w:sz w:val="36"/>
          <w:szCs w:val="36"/>
        </w:rPr>
        <w:t>TÍNH NĂNG: LỚP HỌC ẢO</w:t>
      </w:r>
    </w:p>
    <w:tbl>
      <w:tblPr>
        <w:tblW w:w="9026" w:type="dxa"/>
        <w:jc w:val="left"/>
        <w:tblInd w:w="0" w:type="dxa"/>
        <w:tblLayout w:type="fixed"/>
        <w:tblCellMar>
          <w:top w:w="80" w:type="dxa"/>
          <w:left w:w="110" w:type="dxa"/>
          <w:bottom w:w="80" w:type="dxa"/>
          <w:right w:w="110" w:type="dxa"/>
        </w:tblCellMar>
      </w:tblPr>
      <w:tblGrid>
        <w:gridCol w:w="3000"/>
        <w:gridCol w:w="2999"/>
        <w:gridCol w:w="3027"/>
      </w:tblGrid>
      <w:tr>
        <w:trPr/>
        <w:tc>
          <w:tcPr>
            <w:tcW w:w="3000" w:type="dxa"/>
            <w:tcBorders>
              <w:top w:val="single" w:sz="4" w:space="0" w:color="BFBFBF"/>
              <w:left w:val="single" w:sz="4" w:space="0" w:color="BFBFBF"/>
              <w:bottom w:val="single" w:sz="4" w:space="0" w:color="BFBFBF"/>
              <w:right w:val="single" w:sz="4" w:space="0" w:color="BFBFBF"/>
            </w:tcBorders>
            <w:shd w:color="auto" w:fill="EAF1FB" w:val="clear"/>
          </w:tcPr>
          <w:p>
            <w:pPr>
              <w:pStyle w:val="Normal"/>
              <w:jc w:val="center"/>
              <w:rPr/>
            </w:pPr>
            <w:r>
              <w:rPr>
                <w:rFonts w:eastAsia="Arial" w:cs="Arial"/>
                <w:sz w:val="20"/>
                <w:szCs w:val="20"/>
              </w:rPr>
              <w:t>Mã tài liệu: SRS-VA-01</w:t>
            </w:r>
          </w:p>
        </w:tc>
        <w:tc>
          <w:tcPr>
            <w:tcW w:w="2999" w:type="dxa"/>
            <w:tcBorders>
              <w:top w:val="single" w:sz="4" w:space="0" w:color="BFBFBF"/>
              <w:left w:val="single" w:sz="4" w:space="0" w:color="BFBFBF"/>
              <w:bottom w:val="single" w:sz="4" w:space="0" w:color="BFBFBF"/>
              <w:right w:val="single" w:sz="4" w:space="0" w:color="BFBFBF"/>
            </w:tcBorders>
            <w:shd w:color="auto" w:fill="EAF1FB" w:val="clear"/>
          </w:tcPr>
          <w:p>
            <w:pPr>
              <w:pStyle w:val="Normal"/>
              <w:jc w:val="center"/>
              <w:rPr/>
            </w:pPr>
            <w:r>
              <w:rPr>
                <w:rFonts w:eastAsia="Arial" w:cs="Arial"/>
                <w:sz w:val="20"/>
                <w:szCs w:val="20"/>
              </w:rPr>
              <w:t>Phiên bản: 1.0</w:t>
            </w:r>
          </w:p>
        </w:tc>
        <w:tc>
          <w:tcPr>
            <w:tcW w:w="3027" w:type="dxa"/>
            <w:tcBorders>
              <w:top w:val="single" w:sz="4" w:space="0" w:color="BFBFBF"/>
              <w:left w:val="single" w:sz="4" w:space="0" w:color="BFBFBF"/>
              <w:bottom w:val="single" w:sz="4" w:space="0" w:color="BFBFBF"/>
              <w:right w:val="single" w:sz="4" w:space="0" w:color="BFBFBF"/>
            </w:tcBorders>
            <w:shd w:color="auto" w:fill="EAF1FB" w:val="clear"/>
          </w:tcPr>
          <w:p>
            <w:pPr>
              <w:pStyle w:val="Normal"/>
              <w:jc w:val="center"/>
              <w:rPr/>
            </w:pPr>
            <w:r>
              <w:rPr>
                <w:rFonts w:eastAsia="Arial" w:cs="Arial"/>
                <w:sz w:val="20"/>
                <w:szCs w:val="20"/>
              </w:rPr>
              <w:t>Ngày: 20/05/2024</w:t>
            </w:r>
          </w:p>
        </w:tc>
      </w:tr>
    </w:tbl>
    <w:p>
      <w:pPr>
        <w:pStyle w:val="Normal"/>
        <w:spacing w:before="0" w:after="120"/>
        <w:rPr/>
      </w:pPr>
      <w:r>
        <w:rPr/>
      </w:r>
    </w:p>
    <w:p>
      <w:pPr>
        <w:pStyle w:val="Normal"/>
        <w:spacing w:before="200" w:after="120"/>
        <w:rPr/>
      </w:pPr>
      <w:r>
        <w:rPr>
          <w:rFonts w:eastAsia="Arial" w:cs="Arial"/>
          <w:b/>
          <w:bCs/>
          <w:color w:val="1565C0"/>
          <w:sz w:val="26"/>
          <w:szCs w:val="26"/>
        </w:rPr>
        <w:t>MỤC LỤC</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396_165029525">
            <w:r>
              <w:rPr>
                <w:rStyle w:val="IndexLink"/>
              </w:rPr>
              <w:t>1. Giới thiệu</w:t>
              <w:tab/>
              <w:t>2</w:t>
            </w:r>
          </w:hyperlink>
        </w:p>
        <w:p>
          <w:pPr>
            <w:pStyle w:val="TOC2"/>
            <w:tabs>
              <w:tab w:val="clear" w:pos="8743"/>
              <w:tab w:val="right" w:pos="9025" w:leader="dot"/>
            </w:tabs>
            <w:rPr/>
          </w:pPr>
          <w:hyperlink w:anchor="__RefHeading___Toc398_165029525">
            <w:r>
              <w:rPr>
                <w:rStyle w:val="IndexLink"/>
              </w:rPr>
              <w:t>1.1. Mục đích</w:t>
              <w:tab/>
              <w:t>2</w:t>
            </w:r>
          </w:hyperlink>
        </w:p>
        <w:p>
          <w:pPr>
            <w:pStyle w:val="TOC2"/>
            <w:tabs>
              <w:tab w:val="clear" w:pos="8743"/>
              <w:tab w:val="right" w:pos="9025" w:leader="dot"/>
            </w:tabs>
            <w:rPr/>
          </w:pPr>
          <w:hyperlink w:anchor="__RefHeading___Toc400_165029525">
            <w:r>
              <w:rPr>
                <w:rStyle w:val="IndexLink"/>
              </w:rPr>
              <w:t>1.2. Phạm vi</w:t>
              <w:tab/>
              <w:t>2</w:t>
            </w:r>
          </w:hyperlink>
        </w:p>
        <w:p>
          <w:pPr>
            <w:pStyle w:val="TOC2"/>
            <w:tabs>
              <w:tab w:val="clear" w:pos="8743"/>
              <w:tab w:val="right" w:pos="9025" w:leader="dot"/>
            </w:tabs>
            <w:rPr/>
          </w:pPr>
          <w:hyperlink w:anchor="__RefHeading___Toc402_165029525">
            <w:r>
              <w:rPr>
                <w:rStyle w:val="IndexLink"/>
              </w:rPr>
              <w:t>1.3. Định nghĩa, viết tắt và tài liệu tham khảo</w:t>
              <w:tab/>
              <w:t>2</w:t>
            </w:r>
          </w:hyperlink>
        </w:p>
        <w:p>
          <w:pPr>
            <w:pStyle w:val="TOC1"/>
            <w:tabs>
              <w:tab w:val="clear" w:pos="9026"/>
              <w:tab w:val="right" w:pos="9025" w:leader="dot"/>
            </w:tabs>
            <w:rPr/>
          </w:pPr>
          <w:hyperlink w:anchor="__RefHeading___Toc404_165029525">
            <w:r>
              <w:rPr>
                <w:rStyle w:val="IndexLink"/>
              </w:rPr>
              <w:t>2. Mô tả tổng quan</w:t>
              <w:tab/>
              <w:t>2</w:t>
            </w:r>
          </w:hyperlink>
        </w:p>
        <w:p>
          <w:pPr>
            <w:pStyle w:val="TOC2"/>
            <w:tabs>
              <w:tab w:val="clear" w:pos="8743"/>
              <w:tab w:val="right" w:pos="9025" w:leader="dot"/>
            </w:tabs>
            <w:rPr/>
          </w:pPr>
          <w:hyperlink w:anchor="__RefHeading___Toc406_165029525">
            <w:r>
              <w:rPr>
                <w:rStyle w:val="IndexLink"/>
              </w:rPr>
              <w:t>2.1. Tổng quan hệ thống</w:t>
              <w:tab/>
              <w:t>2</w:t>
            </w:r>
          </w:hyperlink>
        </w:p>
        <w:p>
          <w:pPr>
            <w:pStyle w:val="TOC2"/>
            <w:tabs>
              <w:tab w:val="clear" w:pos="8743"/>
              <w:tab w:val="right" w:pos="9025" w:leader="dot"/>
            </w:tabs>
            <w:rPr/>
          </w:pPr>
          <w:hyperlink w:anchor="__RefHeading___Toc408_165029525">
            <w:r>
              <w:rPr>
                <w:rStyle w:val="IndexLink"/>
              </w:rPr>
              <w:t>2.2. Vai trò người dùng</w:t>
              <w:tab/>
              <w:t>2</w:t>
            </w:r>
          </w:hyperlink>
        </w:p>
        <w:p>
          <w:pPr>
            <w:pStyle w:val="TOC1"/>
            <w:tabs>
              <w:tab w:val="clear" w:pos="9026"/>
              <w:tab w:val="right" w:pos="9025" w:leader="dot"/>
            </w:tabs>
            <w:rPr/>
          </w:pPr>
          <w:hyperlink w:anchor="__RefHeading___Toc410_165029525">
            <w:r>
              <w:rPr>
                <w:rStyle w:val="IndexLink"/>
              </w:rPr>
              <w:t>3. Mô tả chức năng lớp học ảo (Functional Requirements)</w:t>
              <w:tab/>
              <w:t>2</w:t>
            </w:r>
          </w:hyperlink>
        </w:p>
        <w:p>
          <w:pPr>
            <w:pStyle w:val="TOC2"/>
            <w:tabs>
              <w:tab w:val="clear" w:pos="8743"/>
              <w:tab w:val="right" w:pos="9025" w:leader="dot"/>
            </w:tabs>
            <w:rPr/>
          </w:pPr>
          <w:hyperlink w:anchor="__RefHeading___Toc412_165029525">
            <w:r>
              <w:rPr>
                <w:rStyle w:val="IndexLink"/>
              </w:rPr>
              <w:t>3.1. Tạo và quản lý lớp học</w:t>
              <w:tab/>
              <w:t>2</w:t>
            </w:r>
          </w:hyperlink>
        </w:p>
        <w:p>
          <w:pPr>
            <w:pStyle w:val="TOC2"/>
            <w:tabs>
              <w:tab w:val="clear" w:pos="8743"/>
              <w:tab w:val="right" w:pos="9025" w:leader="dot"/>
            </w:tabs>
            <w:rPr/>
          </w:pPr>
          <w:hyperlink w:anchor="__RefHeading___Toc414_165029525">
            <w:r>
              <w:rPr>
                <w:rStyle w:val="IndexLink"/>
              </w:rPr>
              <w:t>3.2. Tham gia lớp học</w:t>
              <w:tab/>
              <w:t>3</w:t>
            </w:r>
          </w:hyperlink>
        </w:p>
        <w:p>
          <w:pPr>
            <w:pStyle w:val="TOC2"/>
            <w:tabs>
              <w:tab w:val="clear" w:pos="8743"/>
              <w:tab w:val="right" w:pos="9025" w:leader="dot"/>
            </w:tabs>
            <w:rPr/>
          </w:pPr>
          <w:hyperlink w:anchor="__RefHeading___Toc416_165029525">
            <w:r>
              <w:rPr>
                <w:rStyle w:val="IndexLink"/>
              </w:rPr>
              <w:t>3.3. Tính năng trong lớp học</w:t>
              <w:tab/>
              <w:t>3</w:t>
            </w:r>
          </w:hyperlink>
        </w:p>
        <w:p>
          <w:pPr>
            <w:pStyle w:val="TOC1"/>
            <w:tabs>
              <w:tab w:val="clear" w:pos="9026"/>
              <w:tab w:val="right" w:pos="9025" w:leader="dot"/>
            </w:tabs>
            <w:rPr/>
          </w:pPr>
          <w:hyperlink w:anchor="__RefHeading___Toc418_165029525">
            <w:r>
              <w:rPr>
                <w:rStyle w:val="IndexLink"/>
              </w:rPr>
              <w:t>4. Yêu cầu phi chức năng</w:t>
              <w:tab/>
              <w:t>3</w:t>
            </w:r>
          </w:hyperlink>
        </w:p>
        <w:p>
          <w:pPr>
            <w:pStyle w:val="TOC2"/>
            <w:tabs>
              <w:tab w:val="clear" w:pos="8743"/>
              <w:tab w:val="right" w:pos="9025" w:leader="dot"/>
            </w:tabs>
            <w:rPr/>
          </w:pPr>
          <w:hyperlink w:anchor="__RefHeading___Toc420_165029525">
            <w:r>
              <w:rPr>
                <w:rStyle w:val="IndexLink"/>
              </w:rPr>
              <w:t>4.1. Hiệu năng và khả năng mở rộng</w:t>
              <w:tab/>
              <w:t>3</w:t>
            </w:r>
          </w:hyperlink>
        </w:p>
        <w:p>
          <w:pPr>
            <w:pStyle w:val="TOC2"/>
            <w:tabs>
              <w:tab w:val="clear" w:pos="8743"/>
              <w:tab w:val="right" w:pos="9025" w:leader="dot"/>
            </w:tabs>
            <w:rPr/>
          </w:pPr>
          <w:hyperlink w:anchor="__RefHeading___Toc422_165029525">
            <w:r>
              <w:rPr>
                <w:rStyle w:val="IndexLink"/>
              </w:rPr>
              <w:t>4.2. Bảo mật và khả dụng</w:t>
              <w:tab/>
              <w:t>4</w:t>
            </w:r>
          </w:hyperlink>
        </w:p>
        <w:p>
          <w:pPr>
            <w:pStyle w:val="TOC1"/>
            <w:tabs>
              <w:tab w:val="clear" w:pos="9026"/>
              <w:tab w:val="right" w:pos="9025" w:leader="dot"/>
            </w:tabs>
            <w:rPr/>
          </w:pPr>
          <w:hyperlink w:anchor="__RefHeading___Toc424_165029525">
            <w:r>
              <w:rPr>
                <w:rStyle w:val="IndexLink"/>
              </w:rPr>
              <w:t>5. Ràng buộc và giả định</w:t>
              <w:tab/>
              <w:t>4</w:t>
            </w:r>
          </w:hyperlink>
        </w:p>
        <w:p>
          <w:pPr>
            <w:pStyle w:val="TOC1"/>
            <w:tabs>
              <w:tab w:val="clear" w:pos="9026"/>
              <w:tab w:val="right" w:pos="9025" w:leader="dot"/>
            </w:tabs>
            <w:rPr/>
          </w:pPr>
          <w:hyperlink w:anchor="__RefHeading___Toc426_165029525">
            <w:r>
              <w:rPr>
                <w:rStyle w:val="IndexLink"/>
              </w:rPr>
              <w:t>6. Phụ lục</w:t>
              <w:tab/>
              <w:t>4</w:t>
            </w:r>
          </w:hyperlink>
          <w:r>
            <w:rPr>
              <w:rStyle w:val="IndexLink"/>
            </w:rPr>
            <w:fldChar w:fldCharType="end"/>
          </w:r>
        </w:p>
      </w:sdtContent>
    </w:sdt>
    <w:p>
      <w:pPr>
        <w:pStyle w:val="Normal"/>
        <w:rPr/>
      </w:pPr>
      <w:r>
        <w:rPr/>
      </w:r>
    </w:p>
    <w:p>
      <w:pPr>
        <w:pStyle w:val="Normal"/>
        <w:rPr/>
      </w:pPr>
      <w:r>
        <w:rPr/>
      </w:r>
      <w:r>
        <w:br w:type="page"/>
      </w:r>
    </w:p>
    <w:p>
      <w:pPr>
        <w:pStyle w:val="Heading1"/>
        <w:spacing w:before="0" w:after="140"/>
        <w:rPr/>
      </w:pPr>
      <w:bookmarkStart w:id="0" w:name="__RefHeading___Toc396_165029525"/>
      <w:bookmarkEnd w:id="0"/>
      <w:r>
        <w:rPr>
          <w:rFonts w:eastAsia="Arial" w:cs="Arial" w:ascii="Arial" w:hAnsi="Arial"/>
        </w:rPr>
        <w:t>1. Giới thiệu</w:t>
      </w:r>
    </w:p>
    <w:p>
      <w:pPr>
        <w:pStyle w:val="Heading2"/>
        <w:rPr/>
      </w:pPr>
      <w:bookmarkStart w:id="1" w:name="__RefHeading___Toc398_165029525"/>
      <w:bookmarkEnd w:id="1"/>
      <w:r>
        <w:rPr>
          <w:rFonts w:eastAsia="Arial" w:cs="Arial" w:ascii="Arial" w:hAnsi="Arial"/>
        </w:rPr>
        <w:t>1.1. Mục đích</w:t>
      </w:r>
    </w:p>
    <w:p>
      <w:pPr>
        <w:pStyle w:val="Normal"/>
        <w:spacing w:lineRule="exact" w:line="300" w:before="0" w:after="100"/>
        <w:rPr/>
      </w:pPr>
      <w:r>
        <w:rPr>
          <w:rFonts w:eastAsia="Arial" w:cs="Arial"/>
          <w:sz w:val="22"/>
          <w:szCs w:val="22"/>
        </w:rPr>
        <w:t>Tài liệu mô tả các yêu cầu của tính năng Lớp học ảo trên nền tảng học trực tuyến PTIT-Learning, làm cơ sở thống nhất giữa nhóm phát triển, nhóm kiểm thử và bên đặt hàng.</w:t>
      </w:r>
    </w:p>
    <w:p>
      <w:pPr>
        <w:pStyle w:val="Heading2"/>
        <w:rPr/>
      </w:pPr>
      <w:bookmarkStart w:id="2" w:name="__RefHeading___Toc400_165029525"/>
      <w:bookmarkEnd w:id="2"/>
      <w:r>
        <w:rPr>
          <w:rFonts w:eastAsia="Arial" w:cs="Arial" w:ascii="Arial" w:hAnsi="Arial"/>
        </w:rPr>
        <w:t>1.2. Phạm vi</w:t>
      </w:r>
    </w:p>
    <w:p>
      <w:pPr>
        <w:pStyle w:val="Normal"/>
        <w:spacing w:lineRule="exact" w:line="300" w:before="0" w:after="100"/>
        <w:rPr/>
      </w:pPr>
      <w:r>
        <w:rPr>
          <w:rFonts w:eastAsia="Arial" w:cs="Arial"/>
          <w:sz w:val="22"/>
          <w:szCs w:val="22"/>
        </w:rPr>
        <w:t>Tài liệu đặc tả tính năng Lớp học ảo (tạo và quản lý lớp, tham gia lớp, các công cụ trong lớp học) và dữ liệu học viên đăng ký được tổng hợp từ nhiều nguồn: Website, Facebook Ads, Google Form, Zalo OA.</w:t>
      </w:r>
    </w:p>
    <w:p>
      <w:pPr>
        <w:pStyle w:val="Heading2"/>
        <w:rPr/>
      </w:pPr>
      <w:bookmarkStart w:id="3" w:name="__RefHeading___Toc402_165029525"/>
      <w:bookmarkEnd w:id="3"/>
      <w:r>
        <w:rPr>
          <w:rFonts w:eastAsia="Arial" w:cs="Arial" w:ascii="Arial" w:hAnsi="Arial"/>
        </w:rPr>
        <w:t>1.3. Định nghĩa, viết tắt và tài liệu tham khảo</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Thuật ngữ</w:t>
            </w:r>
          </w:p>
        </w:tc>
        <w:tc>
          <w:tcPr>
            <w:tcW w:w="68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Ý nghĩa</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SRS</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Software Requirements Specification – đặc tả yêu cầu phần mềm</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Functional Requirement – yêu cầu chức năng</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NFR</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Non-Functional Requirement – yêu cầu phi chức năng</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Zalo OA</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Zalo Official Account – tài khoản chính thức trên Zalo</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Tài liệu tham khảo</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Danh_sach_hoc_vien_PTIT-Learning.xlsx; PTIT-Learning_Gioi_thieu.pptx</w:t>
            </w:r>
          </w:p>
        </w:tc>
      </w:tr>
    </w:tbl>
    <w:p>
      <w:pPr>
        <w:pStyle w:val="Normal"/>
        <w:spacing w:before="0" w:after="120"/>
        <w:rPr/>
      </w:pPr>
      <w:r>
        <w:rPr/>
      </w:r>
    </w:p>
    <w:p>
      <w:pPr>
        <w:pStyle w:val="Heading1"/>
        <w:rPr/>
      </w:pPr>
      <w:bookmarkStart w:id="4" w:name="__RefHeading___Toc404_165029525"/>
      <w:bookmarkEnd w:id="4"/>
      <w:r>
        <w:rPr>
          <w:rFonts w:eastAsia="Arial" w:cs="Arial" w:ascii="Arial" w:hAnsi="Arial"/>
        </w:rPr>
        <w:t>2. Mô tả tổng quan</w:t>
      </w:r>
    </w:p>
    <w:p>
      <w:pPr>
        <w:pStyle w:val="Heading2"/>
        <w:rPr/>
      </w:pPr>
      <w:bookmarkStart w:id="5" w:name="__RefHeading___Toc406_165029525"/>
      <w:bookmarkEnd w:id="5"/>
      <w:r>
        <w:rPr>
          <w:rFonts w:eastAsia="Arial" w:cs="Arial" w:ascii="Arial" w:hAnsi="Arial"/>
        </w:rPr>
        <w:t>2.1. Tổng quan hệ thống</w:t>
      </w:r>
    </w:p>
    <w:p>
      <w:pPr>
        <w:pStyle w:val="Normal"/>
        <w:spacing w:lineRule="exact" w:line="300" w:before="0" w:after="100"/>
        <w:rPr/>
      </w:pPr>
      <w:r>
        <w:rPr>
          <w:rFonts w:eastAsia="Arial" w:cs="Arial"/>
          <w:sz w:val="22"/>
          <w:szCs w:val="22"/>
        </w:rPr>
        <w:t>PTIT-Learning là nền tảng học trực tuyến dành cho mọi người, với bốn lợi thế: lớp học trực tuyến, học mọi lúc mọi nơi, theo dõi tiến độ và báo cáo, bảo mật và ổn định cao. Đến tháng 05/2024, nền tảng có 9.200 học viên.</w:t>
      </w:r>
    </w:p>
    <w:p>
      <w:pPr>
        <w:pStyle w:val="Heading2"/>
        <w:rPr/>
      </w:pPr>
      <w:bookmarkStart w:id="6" w:name="__RefHeading___Toc408_165029525"/>
      <w:bookmarkEnd w:id="6"/>
      <w:r>
        <w:rPr>
          <w:rFonts w:eastAsia="Arial" w:cs="Arial" w:ascii="Arial" w:hAnsi="Arial"/>
        </w:rPr>
        <w:t>2.2. Vai trò người dùng</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Vai trò</w:t>
            </w:r>
          </w:p>
        </w:tc>
        <w:tc>
          <w:tcPr>
            <w:tcW w:w="68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Mô tả</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Tạo, quản lý lớp học và điều hành buổi học.</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Học viên</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Đăng ký, tham gia lớp học và tương tác trong lớp.</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Quản trị viên</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Quản lý dữ liệu học viên đăng ký và theo dõi báo cáo.</w:t>
            </w:r>
          </w:p>
        </w:tc>
      </w:tr>
    </w:tbl>
    <w:p>
      <w:pPr>
        <w:pStyle w:val="Normal"/>
        <w:spacing w:before="0" w:after="120"/>
        <w:rPr/>
      </w:pPr>
      <w:r>
        <w:rPr/>
      </w:r>
    </w:p>
    <w:p>
      <w:pPr>
        <w:pStyle w:val="Heading1"/>
        <w:rPr/>
      </w:pPr>
      <w:bookmarkStart w:id="7" w:name="__RefHeading___Toc410_165029525"/>
      <w:bookmarkEnd w:id="7"/>
      <w:r>
        <w:rPr>
          <w:rFonts w:eastAsia="Arial" w:cs="Arial" w:ascii="Arial" w:hAnsi="Arial"/>
        </w:rPr>
        <w:t>3. Mô tả chức năng lớp học ảo (Functional Requirements)</w:t>
      </w:r>
    </w:p>
    <w:p>
      <w:pPr>
        <w:pStyle w:val="Heading2"/>
        <w:rPr/>
      </w:pPr>
      <w:bookmarkStart w:id="8" w:name="__RefHeading___Toc412_165029525"/>
      <w:bookmarkEnd w:id="8"/>
      <w:r>
        <w:rPr>
          <w:rFonts w:eastAsia="Arial" w:cs="Arial" w:ascii="Arial" w:hAnsi="Arial"/>
        </w:rPr>
        <w:t>3.1. Tạo và quản lý lớp học</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57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 chức năng</w:t>
            </w:r>
          </w:p>
        </w:tc>
        <w:tc>
          <w:tcPr>
            <w:tcW w:w="22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Vai trò thực hiện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FR-01</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Cho phép tạo lớp học gắn với một khóa học.</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FR-02</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Cho phép chỉnh sửa hoặc hủy lớp học đã tạo.</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FR-03</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Hiển thị danh sách học viên của lớp cùng trạng thái (Đã xác nhận / Chờ xác nhận).</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 Quản trị viên</w:t>
            </w:r>
          </w:p>
        </w:tc>
      </w:tr>
    </w:tbl>
    <w:p>
      <w:pPr>
        <w:pStyle w:val="Normal"/>
        <w:spacing w:before="0" w:after="120"/>
        <w:rPr/>
      </w:pPr>
      <w:r>
        <w:rPr/>
      </w:r>
    </w:p>
    <w:p>
      <w:pPr>
        <w:pStyle w:val="Heading2"/>
        <w:rPr/>
      </w:pPr>
      <w:bookmarkStart w:id="9" w:name="__RefHeading___Toc414_165029525"/>
      <w:bookmarkEnd w:id="9"/>
      <w:r>
        <w:rPr>
          <w:rFonts w:eastAsia="Arial" w:cs="Arial" w:ascii="Arial" w:hAnsi="Arial"/>
        </w:rPr>
        <w:t>3.2. Tham gia lớp học</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57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 chức năng</w:t>
            </w:r>
          </w:p>
        </w:tc>
        <w:tc>
          <w:tcPr>
            <w:tcW w:w="22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Vai trò thực hiện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FR-04</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Cho phép học viên tham gia lớp học trực tuyến từ trang lớp học.</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Học viên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FR-05</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Chỉ cho phép học viên có trạng thái "Đã xác nhận" vào lớp.</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Hệ thống</w:t>
            </w:r>
          </w:p>
        </w:tc>
      </w:tr>
    </w:tbl>
    <w:p>
      <w:pPr>
        <w:pStyle w:val="Normal"/>
        <w:spacing w:before="0" w:after="120"/>
        <w:rPr/>
      </w:pPr>
      <w:r>
        <w:rPr/>
      </w:r>
    </w:p>
    <w:p>
      <w:pPr>
        <w:pStyle w:val="Heading2"/>
        <w:rPr/>
      </w:pPr>
      <w:bookmarkStart w:id="10" w:name="__RefHeading___Toc416_165029525"/>
      <w:bookmarkEnd w:id="10"/>
      <w:r>
        <w:rPr>
          <w:rFonts w:eastAsia="Arial" w:cs="Arial" w:ascii="Arial" w:hAnsi="Arial"/>
        </w:rPr>
        <w:t>3.3. Tính năng trong lớp học</w:t>
      </w:r>
    </w:p>
    <w:p>
      <w:pPr>
        <w:pStyle w:val="Heading3"/>
        <w:rPr/>
      </w:pPr>
      <w:r>
        <w:rPr>
          <w:rFonts w:eastAsia="Arial" w:cs="Arial" w:ascii="Arial" w:hAnsi="Arial"/>
        </w:rPr>
        <w:t>3.3.1. Ghi hình và lưu trữ</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57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 chức năng</w:t>
            </w:r>
          </w:p>
        </w:tc>
        <w:tc>
          <w:tcPr>
            <w:tcW w:w="22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Vai trò thực hiện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FR-06</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Cho phép ghi hình buổi học.</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FR-07</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Lưu trữ bản ghi để học viên xem lại.</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Hệ thống</w:t>
            </w:r>
          </w:p>
        </w:tc>
      </w:tr>
    </w:tbl>
    <w:p>
      <w:pPr>
        <w:pStyle w:val="Normal"/>
        <w:spacing w:before="0" w:after="120"/>
        <w:rPr/>
      </w:pPr>
      <w:r>
        <w:rPr/>
      </w:r>
    </w:p>
    <w:p>
      <w:pPr>
        <w:pStyle w:val="Heading3"/>
        <w:rPr/>
      </w:pPr>
      <w:r>
        <w:rPr>
          <w:rFonts w:eastAsia="Arial" w:cs="Arial" w:ascii="Arial" w:hAnsi="Arial"/>
        </w:rPr>
        <w:t>3.3.2. Chat và hỏi đáp</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57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 chức năng</w:t>
            </w:r>
          </w:p>
        </w:tc>
        <w:tc>
          <w:tcPr>
            <w:tcW w:w="22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Vai trò thực hiện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FR-08</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Cho phép trò chuyện văn bản trong lớp.</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 Học viên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FR-09</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Cho phép học viên đặt câu hỏi và giảng viên trả lời.</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 Học viên</w:t>
            </w:r>
          </w:p>
        </w:tc>
      </w:tr>
    </w:tbl>
    <w:p>
      <w:pPr>
        <w:pStyle w:val="Normal"/>
        <w:spacing w:before="0" w:after="120"/>
        <w:rPr/>
      </w:pPr>
      <w:r>
        <w:rPr/>
      </w:r>
    </w:p>
    <w:p>
      <w:pPr>
        <w:pStyle w:val="Heading3"/>
        <w:rPr/>
      </w:pPr>
      <w:r>
        <w:rPr>
          <w:rFonts w:eastAsia="Arial" w:cs="Arial" w:ascii="Arial" w:hAnsi="Arial"/>
        </w:rPr>
        <w:t>3.3.3. Chia sẻ tài liệu và bảng trắng</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57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 chức năng</w:t>
            </w:r>
          </w:p>
        </w:tc>
        <w:tc>
          <w:tcPr>
            <w:tcW w:w="22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Vai trò thực hiện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FR-10</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Cho phép chia sẻ tài liệu học tập trong lớp.</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FR-11</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Cung cấp bảng trắng để minh họa nội dung.</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w:t>
            </w:r>
          </w:p>
        </w:tc>
      </w:tr>
    </w:tbl>
    <w:p>
      <w:pPr>
        <w:pStyle w:val="Normal"/>
        <w:spacing w:before="0" w:after="120"/>
        <w:rPr/>
      </w:pPr>
      <w:r>
        <w:rPr/>
      </w:r>
    </w:p>
    <w:p>
      <w:pPr>
        <w:pStyle w:val="Heading3"/>
        <w:rPr/>
      </w:pPr>
      <w:r>
        <w:rPr>
          <w:rFonts w:eastAsia="Arial" w:cs="Arial" w:ascii="Arial" w:hAnsi="Arial"/>
        </w:rPr>
        <w:t>3.3.4. Điểm danh và báo cáo tham gia</w:t>
      </w:r>
    </w:p>
    <w:tbl>
      <w:tblPr>
        <w:tblW w:w="9026" w:type="dxa"/>
        <w:jc w:val="left"/>
        <w:tblInd w:w="0" w:type="dxa"/>
        <w:tblLayout w:type="fixed"/>
        <w:tblCellMar>
          <w:top w:w="70" w:type="dxa"/>
          <w:left w:w="110" w:type="dxa"/>
          <w:bottom w:w="70" w:type="dxa"/>
          <w:right w:w="110" w:type="dxa"/>
        </w:tblCellMar>
      </w:tblPr>
      <w:tblGrid>
        <w:gridCol w:w="1100"/>
        <w:gridCol w:w="5726"/>
        <w:gridCol w:w="2200"/>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57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 chức năng</w:t>
            </w:r>
          </w:p>
        </w:tc>
        <w:tc>
          <w:tcPr>
            <w:tcW w:w="22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Vai trò thực hiện</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FR-12</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Ghi nhận học viên có mặt trong buổi học.</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Hệ thống</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FR-13</w:t>
            </w:r>
          </w:p>
        </w:tc>
        <w:tc>
          <w:tcPr>
            <w:tcW w:w="57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Lập báo cáo mức độ tham gia (điểm chuyên cần) của học viên.</w:t>
            </w:r>
          </w:p>
        </w:tc>
        <w:tc>
          <w:tcPr>
            <w:tcW w:w="22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Giảng viên, Quản trị viên</w:t>
            </w:r>
          </w:p>
        </w:tc>
      </w:tr>
    </w:tbl>
    <w:p>
      <w:pPr>
        <w:pStyle w:val="Normal"/>
        <w:spacing w:before="0" w:after="120"/>
        <w:rPr/>
      </w:pPr>
      <w:r>
        <w:rPr/>
      </w:r>
    </w:p>
    <w:p>
      <w:pPr>
        <w:pStyle w:val="Heading1"/>
        <w:rPr/>
      </w:pPr>
      <w:bookmarkStart w:id="11" w:name="__RefHeading___Toc418_165029525"/>
      <w:bookmarkEnd w:id="11"/>
      <w:r>
        <w:rPr>
          <w:rFonts w:eastAsia="Arial" w:cs="Arial" w:ascii="Arial" w:hAnsi="Arial"/>
        </w:rPr>
        <w:t>4. Yêu cầu phi chức năng</w:t>
      </w:r>
    </w:p>
    <w:p>
      <w:pPr>
        <w:pStyle w:val="Heading2"/>
        <w:rPr/>
      </w:pPr>
      <w:bookmarkStart w:id="12" w:name="__RefHeading___Toc420_165029525"/>
      <w:bookmarkEnd w:id="12"/>
      <w:r>
        <w:rPr>
          <w:rFonts w:eastAsia="Arial" w:cs="Arial" w:ascii="Arial" w:hAnsi="Arial"/>
        </w:rPr>
        <w:t>4.1. Hiệu năng và khả năng mở rộng</w:t>
      </w:r>
    </w:p>
    <w:tbl>
      <w:tblPr>
        <w:tblW w:w="9026" w:type="dxa"/>
        <w:jc w:val="left"/>
        <w:tblInd w:w="0" w:type="dxa"/>
        <w:tblLayout w:type="fixed"/>
        <w:tblCellMar>
          <w:top w:w="70" w:type="dxa"/>
          <w:left w:w="110" w:type="dxa"/>
          <w:bottom w:w="70" w:type="dxa"/>
          <w:right w:w="110" w:type="dxa"/>
        </w:tblCellMar>
      </w:tblPr>
      <w:tblGrid>
        <w:gridCol w:w="1100"/>
        <w:gridCol w:w="7925"/>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7925"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NFR-01</w:t>
            </w:r>
          </w:p>
        </w:tc>
        <w:tc>
          <w:tcPr>
            <w:tcW w:w="7925"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Hệ thống vận hành ổn định với quy mô học viên hiện tại (9.200 học viên, 05/2024).</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NFR-02</w:t>
            </w:r>
          </w:p>
        </w:tc>
        <w:tc>
          <w:tcPr>
            <w:tcW w:w="7925"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Kiến trúc cho phép mở rộng khi số học viên và số lớp học tăng.</w:t>
            </w:r>
          </w:p>
        </w:tc>
      </w:tr>
    </w:tbl>
    <w:p>
      <w:pPr>
        <w:pStyle w:val="Normal"/>
        <w:spacing w:before="0" w:after="120"/>
        <w:rPr/>
      </w:pPr>
      <w:r>
        <w:rPr/>
      </w:r>
    </w:p>
    <w:p>
      <w:pPr>
        <w:pStyle w:val="Heading2"/>
        <w:rPr/>
      </w:pPr>
      <w:bookmarkStart w:id="13" w:name="__RefHeading___Toc422_165029525"/>
      <w:bookmarkEnd w:id="13"/>
      <w:r>
        <w:rPr>
          <w:rFonts w:eastAsia="Arial" w:cs="Arial" w:ascii="Arial" w:hAnsi="Arial"/>
        </w:rPr>
        <w:t>4.2. Bảo mật và khả dụng</w:t>
      </w:r>
    </w:p>
    <w:tbl>
      <w:tblPr>
        <w:tblW w:w="9026" w:type="dxa"/>
        <w:jc w:val="left"/>
        <w:tblInd w:w="0" w:type="dxa"/>
        <w:tblLayout w:type="fixed"/>
        <w:tblCellMar>
          <w:top w:w="70" w:type="dxa"/>
          <w:left w:w="110" w:type="dxa"/>
          <w:bottom w:w="70" w:type="dxa"/>
          <w:right w:w="110" w:type="dxa"/>
        </w:tblCellMar>
      </w:tblPr>
      <w:tblGrid>
        <w:gridCol w:w="1100"/>
        <w:gridCol w:w="7925"/>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7925"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Yêu cầu</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NFR-03</w:t>
            </w:r>
          </w:p>
        </w:tc>
        <w:tc>
          <w:tcPr>
            <w:tcW w:w="7925"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Người dùng phải đăng nhập; quyền truy cập lớp học và bản ghi theo vai trò.</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NFR-04</w:t>
            </w:r>
          </w:p>
        </w:tc>
        <w:tc>
          <w:tcPr>
            <w:tcW w:w="7925"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Giao diện dễ sử dụng, truy cập được mọi lúc, mọi nơi.</w:t>
            </w:r>
          </w:p>
        </w:tc>
      </w:tr>
    </w:tbl>
    <w:p>
      <w:pPr>
        <w:pStyle w:val="Normal"/>
        <w:spacing w:before="0" w:after="120"/>
        <w:rPr/>
      </w:pPr>
      <w:r>
        <w:rPr/>
      </w:r>
    </w:p>
    <w:p>
      <w:pPr>
        <w:pStyle w:val="Heading1"/>
        <w:rPr/>
      </w:pPr>
      <w:bookmarkStart w:id="14" w:name="__RefHeading___Toc424_165029525"/>
      <w:bookmarkEnd w:id="14"/>
      <w:r>
        <w:rPr>
          <w:rFonts w:eastAsia="Arial" w:cs="Arial" w:ascii="Arial" w:hAnsi="Arial"/>
        </w:rPr>
        <w:t>5. Ràng buộc và giả định</w:t>
      </w:r>
    </w:p>
    <w:tbl>
      <w:tblPr>
        <w:tblW w:w="9026" w:type="dxa"/>
        <w:jc w:val="left"/>
        <w:tblInd w:w="0" w:type="dxa"/>
        <w:tblLayout w:type="fixed"/>
        <w:tblCellMar>
          <w:top w:w="70" w:type="dxa"/>
          <w:left w:w="110" w:type="dxa"/>
          <w:bottom w:w="70" w:type="dxa"/>
          <w:right w:w="110" w:type="dxa"/>
        </w:tblCellMar>
      </w:tblPr>
      <w:tblGrid>
        <w:gridCol w:w="1100"/>
        <w:gridCol w:w="7925"/>
      </w:tblGrid>
      <w:tr>
        <w:trPr>
          <w:tblHeader w:val="true"/>
        </w:trPr>
        <w:tc>
          <w:tcPr>
            <w:tcW w:w="1100"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Mã</w:t>
            </w:r>
          </w:p>
        </w:tc>
        <w:tc>
          <w:tcPr>
            <w:tcW w:w="7925"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Nội dung</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RB-01</w:t>
            </w:r>
          </w:p>
        </w:tc>
        <w:tc>
          <w:tcPr>
            <w:tcW w:w="7925"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Dữ liệu đăng ký được tổng hợp từ bốn nguồn: Website, Facebook Ads, Google Form, Zalo OA.</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RB-02</w:t>
            </w:r>
          </w:p>
        </w:tc>
        <w:tc>
          <w:tcPr>
            <w:tcW w:w="7925"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Danh sách học viên có một dòng tiêu đề duy nhất, không có dòng tổng cộng xen giữa dữ liệu.</w:t>
            </w:r>
          </w:p>
        </w:tc>
      </w:tr>
      <w:tr>
        <w:trPr/>
        <w:tc>
          <w:tcPr>
            <w:tcW w:w="1100"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GD-01</w:t>
            </w:r>
          </w:p>
        </w:tc>
        <w:tc>
          <w:tcPr>
            <w:tcW w:w="7925"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Học viên và giảng viên có thiết bị và kết nối Internet để tham gia lớp học.</w:t>
            </w:r>
          </w:p>
        </w:tc>
      </w:tr>
    </w:tbl>
    <w:p>
      <w:pPr>
        <w:pStyle w:val="Normal"/>
        <w:spacing w:before="0" w:after="120"/>
        <w:rPr/>
      </w:pPr>
      <w:r>
        <w:rPr/>
      </w:r>
    </w:p>
    <w:p>
      <w:pPr>
        <w:pStyle w:val="Heading1"/>
        <w:rPr/>
      </w:pPr>
      <w:bookmarkStart w:id="15" w:name="__RefHeading___Toc426_165029525"/>
      <w:bookmarkEnd w:id="15"/>
      <w:r>
        <w:rPr>
          <w:rFonts w:eastAsia="Arial" w:cs="Arial" w:ascii="Arial" w:hAnsi="Arial"/>
        </w:rPr>
        <w:t>6. Phụ lục</w:t>
      </w:r>
    </w:p>
    <w:p>
      <w:pPr>
        <w:pStyle w:val="Normal"/>
        <w:spacing w:lineRule="exact" w:line="300" w:before="0" w:after="100"/>
        <w:rPr>
          <w:b/>
          <w:bCs/>
        </w:rPr>
      </w:pPr>
      <w:r>
        <w:rPr>
          <w:rFonts w:eastAsia="Arial" w:cs="Arial"/>
          <w:b/>
          <w:bCs/>
          <w:sz w:val="22"/>
          <w:szCs w:val="22"/>
        </w:rPr>
        <w:t>Phụ lục A. Cấu trúc dữ liệu học viên đăng ký (file Excel đi kèm).</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Cột</w:t>
            </w:r>
          </w:p>
        </w:tc>
        <w:tc>
          <w:tcPr>
            <w:tcW w:w="6826" w:type="dxa"/>
            <w:tcBorders>
              <w:top w:val="single" w:sz="4" w:space="0" w:color="BFBFBF"/>
              <w:left w:val="single" w:sz="4" w:space="0" w:color="BFBFBF"/>
              <w:bottom w:val="single" w:sz="4" w:space="0" w:color="BFBFBF"/>
              <w:right w:val="single" w:sz="4" w:space="0" w:color="BFBFBF"/>
            </w:tcBorders>
            <w:shd w:color="auto" w:fill="1F3A5F" w:val="clear"/>
          </w:tcPr>
          <w:p>
            <w:pPr>
              <w:pStyle w:val="Normal"/>
              <w:rPr/>
            </w:pPr>
            <w:r>
              <w:rPr>
                <w:rFonts w:eastAsia="Arial" w:cs="Arial"/>
                <w:b/>
                <w:bCs/>
                <w:color w:val="FFFFFF"/>
                <w:sz w:val="20"/>
                <w:szCs w:val="20"/>
              </w:rPr>
              <w:t>Mô tả</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STT, Họ và tên, Email, SĐT</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Thông tin nhận diện học viên</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Nguồn đăng ký</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Website / Facebook Ads / Google Form / Zalo OA</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Khóa học quan tâm, Ngày đăng ký</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Nhu cầu học và thời điểm đăng ký</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Trạng thái</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Đã xác nhận / Chờ xác nhận</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Khoa, Điểm chuyên cần</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rFonts w:eastAsia="Arial" w:cs="Arial"/>
                <w:b w:val="false"/>
                <w:bCs w:val="false"/>
                <w:color w:val="000000"/>
                <w:sz w:val="20"/>
                <w:szCs w:val="20"/>
              </w:rPr>
              <w:t>Dùng để lọc học viên khoa CNTT có điểm chuyên cần dưới 7</w:t>
            </w:r>
          </w:p>
        </w:tc>
      </w:tr>
    </w:tbl>
    <w:sectPr>
      <w:footerReference w:type="even" r:id="rId2"/>
      <w:footerReference w:type="default" r:id="rId3"/>
      <w:footerReference w:type="first" r:id="rId4"/>
      <w:type w:val="nextPage"/>
      <w:pgSz w:w="11906" w:h="16838"/>
      <w:pgMar w:left="1440" w:right="1440" w:gutter="0" w:header="0" w:top="1304" w:footer="708" w:bottom="130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SRS-VA-01 | PTIT-Learning | Trang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SRS-VA-01 | PTIT-Learning | Trang </w:t>
    </w:r>
    <w:r>
      <w:rPr/>
      <w:fldChar w:fldCharType="begin"/>
    </w:r>
    <w:r>
      <w:rPr/>
      <w:instrText xml:space="preserve"> PAGE </w:instrText>
    </w:r>
    <w:r>
      <w:rPr/>
      <w:fldChar w:fldCharType="separate"/>
    </w:r>
    <w:r>
      <w:rPr/>
      <w:t>4</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00" w:after="140"/>
      <w:outlineLvl w:val="0"/>
    </w:pPr>
    <w:rPr>
      <w:rFonts w:ascii="Arial" w:hAnsi="Arial" w:eastAsia="Arial" w:cs="Arial"/>
      <w:b/>
      <w:bCs/>
      <w:color w:val="1F3A5F"/>
      <w:sz w:val="28"/>
      <w:szCs w:val="28"/>
    </w:rPr>
  </w:style>
  <w:style w:type="paragraph" w:styleId="Heading2">
    <w:name w:val="Heading 2"/>
    <w:basedOn w:val="Heading"/>
    <w:qFormat/>
    <w:pPr>
      <w:spacing w:before="200" w:after="100"/>
      <w:outlineLvl w:val="1"/>
    </w:pPr>
    <w:rPr>
      <w:rFonts w:ascii="Arial" w:hAnsi="Arial" w:eastAsia="Arial" w:cs="Arial"/>
      <w:b/>
      <w:bCs/>
      <w:color w:val="1565C0"/>
      <w:sz w:val="24"/>
      <w:szCs w:val="24"/>
    </w:rPr>
  </w:style>
  <w:style w:type="paragraph" w:styleId="Heading3">
    <w:name w:val="Heading 3"/>
    <w:basedOn w:val="Heading"/>
    <w:qFormat/>
    <w:pPr>
      <w:spacing w:before="160" w:after="80"/>
      <w:outlineLvl w:val="2"/>
    </w:pPr>
    <w:rPr>
      <w:rFonts w:ascii="Arial" w:hAnsi="Arial" w:eastAsia="Arial" w:cs="Arial"/>
      <w:b/>
      <w:bCs/>
      <w:color w:val="1F3A5F"/>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2026-10-26T22:15:09Z</dcterms:created>
  <dc:creator>Un-named</dc:creator>
  <dc:description/>
  <dc:language>en-US</dc:language>
  <cp:lastModifiedBy/>
  <dcterms:modified xsi:type="dcterms:W3CDTF">2026-10-26T22:15:16Z</dcterms:modified>
  <cp:revision>2</cp:revision>
  <dc:subject/>
  <dc:title/>
</cp:coreProperties>
</file>