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36"/>
          <w:szCs w:val="36"/>
        </w:rPr>
      </w:pPr>
      <w:bookmarkStart w:colFirst="0" w:colLast="0" w:name="_5dwir4ri96jd" w:id="0"/>
      <w:bookmarkEnd w:id="0"/>
      <w:r w:rsidDel="00000000" w:rsidR="00000000" w:rsidRPr="00000000">
        <w:rPr>
          <w:b w:val="1"/>
          <w:sz w:val="36"/>
          <w:szCs w:val="36"/>
          <w:rtl w:val="0"/>
        </w:rPr>
        <w:t xml:space="preserve">PROJECT OUTLINE</w:t>
      </w:r>
    </w:p>
    <w:p w:rsidR="00000000" w:rsidDel="00000000" w:rsidP="00000000" w:rsidRDefault="00000000" w:rsidRPr="00000000" w14:paraId="00000002">
      <w:pPr>
        <w:ind w:left="0" w:firstLine="0"/>
        <w:rPr>
          <w:b w:val="1"/>
          <w:color w:val="ff0000"/>
          <w:sz w:val="24"/>
          <w:szCs w:val="24"/>
        </w:rPr>
      </w:pPr>
      <w:r w:rsidDel="00000000" w:rsidR="00000000" w:rsidRPr="00000000">
        <w:rPr>
          <w:b w:val="1"/>
          <w:color w:val="ff0000"/>
          <w:sz w:val="24"/>
          <w:szCs w:val="24"/>
          <w:rtl w:val="0"/>
        </w:rPr>
        <w:t xml:space="preserve">1. Intro:</w:t>
      </w:r>
    </w:p>
    <w:p w:rsidR="00000000" w:rsidDel="00000000" w:rsidP="00000000" w:rsidRDefault="00000000" w:rsidRPr="00000000" w14:paraId="00000003">
      <w:pPr>
        <w:ind w:left="0" w:firstLine="0"/>
        <w:rPr>
          <w:sz w:val="24"/>
          <w:szCs w:val="24"/>
        </w:rPr>
      </w:pPr>
      <w:r w:rsidDel="00000000" w:rsidR="00000000" w:rsidRPr="00000000">
        <w:rPr>
          <w:sz w:val="24"/>
          <w:szCs w:val="24"/>
          <w:rtl w:val="0"/>
        </w:rPr>
        <w:t xml:space="preserve">- Mục tiêu: Dự đoán giá cổ phiếu hoặc phân tích xu hướng thị trường</w:t>
      </w:r>
    </w:p>
    <w:p w:rsidR="00000000" w:rsidDel="00000000" w:rsidP="00000000" w:rsidRDefault="00000000" w:rsidRPr="00000000" w14:paraId="00000004">
      <w:pPr>
        <w:ind w:left="0" w:firstLine="0"/>
        <w:rPr>
          <w:sz w:val="24"/>
          <w:szCs w:val="24"/>
        </w:rPr>
      </w:pPr>
      <w:r w:rsidDel="00000000" w:rsidR="00000000" w:rsidRPr="00000000">
        <w:rPr>
          <w:sz w:val="24"/>
          <w:szCs w:val="24"/>
          <w:rtl w:val="0"/>
        </w:rPr>
        <w:t xml:space="preserve">- Tổng quan dataset: Dataset chứa giá cổ phiếu hàng ngày của các công ty công nghệ lớn từ 2014 đến 2023</w:t>
      </w:r>
    </w:p>
    <w:p w:rsidR="00000000" w:rsidDel="00000000" w:rsidP="00000000" w:rsidRDefault="00000000" w:rsidRPr="00000000" w14:paraId="00000005">
      <w:pPr>
        <w:ind w:left="0" w:firstLine="0"/>
        <w:rPr>
          <w:sz w:val="24"/>
          <w:szCs w:val="24"/>
        </w:rPr>
      </w:pPr>
      <w:r w:rsidDel="00000000" w:rsidR="00000000" w:rsidRPr="00000000">
        <w:rPr>
          <w:sz w:val="24"/>
          <w:szCs w:val="24"/>
          <w:rtl w:val="0"/>
        </w:rPr>
        <w:t xml:space="preserve">- Link Dataset: </w:t>
      </w:r>
      <w:hyperlink r:id="rId6">
        <w:r w:rsidDel="00000000" w:rsidR="00000000" w:rsidRPr="00000000">
          <w:rPr>
            <w:color w:val="1155cc"/>
            <w:sz w:val="24"/>
            <w:szCs w:val="24"/>
            <w:u w:val="single"/>
            <w:rtl w:val="0"/>
          </w:rPr>
          <w:t xml:space="preserve">https://www.kaggle.com/datasets/umerhaddii/big-tech-giants-stock-price-data/data?select=big_tech_companies.csv</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color w:val="ff0000"/>
          <w:sz w:val="24"/>
          <w:szCs w:val="24"/>
          <w:rtl w:val="0"/>
        </w:rPr>
        <w:t xml:space="preserve">2. Data Preprocessing:</w:t>
      </w:r>
      <w:r w:rsidDel="00000000" w:rsidR="00000000" w:rsidRPr="00000000">
        <w:rPr>
          <w:rtl w:val="0"/>
        </w:rPr>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Data Collection</w:t>
      </w:r>
      <w:r w:rsidDel="00000000" w:rsidR="00000000" w:rsidRPr="00000000">
        <w:rPr>
          <w:sz w:val="24"/>
          <w:szCs w:val="24"/>
          <w:rtl w:val="0"/>
        </w:rPr>
        <w:t xml:space="preserve">: Tải dataset từ Kaggle</w:t>
      </w:r>
    </w:p>
    <w:p w:rsidR="00000000" w:rsidDel="00000000" w:rsidP="00000000" w:rsidRDefault="00000000" w:rsidRPr="00000000" w14:paraId="00000008">
      <w:pPr>
        <w:ind w:left="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Data Inspection</w:t>
      </w:r>
      <w:r w:rsidDel="00000000" w:rsidR="00000000" w:rsidRPr="00000000">
        <w:rPr>
          <w:sz w:val="24"/>
          <w:szCs w:val="24"/>
          <w:rtl w:val="0"/>
        </w:rPr>
        <w:t xml:space="preserve">: Kiểm tra dữ liệu</w:t>
      </w:r>
    </w:p>
    <w:p w:rsidR="00000000" w:rsidDel="00000000" w:rsidP="00000000" w:rsidRDefault="00000000" w:rsidRPr="00000000" w14:paraId="00000009">
      <w:pPr>
        <w:numPr>
          <w:ilvl w:val="0"/>
          <w:numId w:val="7"/>
        </w:numPr>
        <w:ind w:left="720" w:hanging="360"/>
        <w:rPr>
          <w:sz w:val="24"/>
          <w:szCs w:val="24"/>
          <w:u w:val="none"/>
        </w:rPr>
      </w:pPr>
      <w:r w:rsidDel="00000000" w:rsidR="00000000" w:rsidRPr="00000000">
        <w:rPr>
          <w:sz w:val="24"/>
          <w:szCs w:val="24"/>
          <w:rtl w:val="0"/>
        </w:rPr>
        <w:t xml:space="preserve">Kiểm tra các giá trị thiếu</w:t>
      </w:r>
    </w:p>
    <w:p w:rsidR="00000000" w:rsidDel="00000000" w:rsidP="00000000" w:rsidRDefault="00000000" w:rsidRPr="00000000" w14:paraId="0000000A">
      <w:pPr>
        <w:numPr>
          <w:ilvl w:val="0"/>
          <w:numId w:val="7"/>
        </w:numPr>
        <w:ind w:left="720" w:hanging="360"/>
        <w:rPr>
          <w:sz w:val="24"/>
          <w:szCs w:val="24"/>
          <w:u w:val="none"/>
        </w:rPr>
      </w:pPr>
      <w:r w:rsidDel="00000000" w:rsidR="00000000" w:rsidRPr="00000000">
        <w:rPr>
          <w:sz w:val="24"/>
          <w:szCs w:val="24"/>
          <w:rtl w:val="0"/>
        </w:rPr>
        <w:t xml:space="preserve">Kiểm tra dữ liệu trùng lặp</w:t>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Data Cleaning</w:t>
      </w:r>
      <w:r w:rsidDel="00000000" w:rsidR="00000000" w:rsidRPr="00000000">
        <w:rPr>
          <w:sz w:val="24"/>
          <w:szCs w:val="24"/>
          <w:rtl w:val="0"/>
        </w:rPr>
        <w:t xml:space="preserve">: Làm sạch dữ liệu</w:t>
      </w:r>
    </w:p>
    <w:p w:rsidR="00000000" w:rsidDel="00000000" w:rsidP="00000000" w:rsidRDefault="00000000" w:rsidRPr="00000000" w14:paraId="0000000C">
      <w:pPr>
        <w:numPr>
          <w:ilvl w:val="0"/>
          <w:numId w:val="2"/>
        </w:numPr>
        <w:ind w:left="720" w:hanging="360"/>
        <w:rPr>
          <w:sz w:val="24"/>
          <w:szCs w:val="24"/>
          <w:u w:val="none"/>
        </w:rPr>
      </w:pPr>
      <w:r w:rsidDel="00000000" w:rsidR="00000000" w:rsidRPr="00000000">
        <w:rPr>
          <w:sz w:val="24"/>
          <w:szCs w:val="24"/>
          <w:rtl w:val="0"/>
        </w:rPr>
        <w:t xml:space="preserve">Loại bỏ hoặc điền các giá trị thiếu</w:t>
      </w:r>
    </w:p>
    <w:p w:rsidR="00000000" w:rsidDel="00000000" w:rsidP="00000000" w:rsidRDefault="00000000" w:rsidRPr="00000000" w14:paraId="0000000D">
      <w:pPr>
        <w:numPr>
          <w:ilvl w:val="0"/>
          <w:numId w:val="2"/>
        </w:numPr>
        <w:ind w:left="720" w:hanging="360"/>
        <w:rPr>
          <w:sz w:val="24"/>
          <w:szCs w:val="24"/>
          <w:u w:val="none"/>
        </w:rPr>
      </w:pPr>
      <w:r w:rsidDel="00000000" w:rsidR="00000000" w:rsidRPr="00000000">
        <w:rPr>
          <w:sz w:val="24"/>
          <w:szCs w:val="24"/>
          <w:rtl w:val="0"/>
        </w:rPr>
        <w:t xml:space="preserve">Xử lý các giá trị ngoại lệ</w:t>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Data Transformation</w:t>
      </w:r>
      <w:r w:rsidDel="00000000" w:rsidR="00000000" w:rsidRPr="00000000">
        <w:rPr>
          <w:sz w:val="24"/>
          <w:szCs w:val="24"/>
          <w:rtl w:val="0"/>
        </w:rPr>
        <w:t xml:space="preserve">: Chuyển đổi dữ liệu</w:t>
      </w:r>
    </w:p>
    <w:p w:rsidR="00000000" w:rsidDel="00000000" w:rsidP="00000000" w:rsidRDefault="00000000" w:rsidRPr="00000000" w14:paraId="0000000F">
      <w:pPr>
        <w:numPr>
          <w:ilvl w:val="0"/>
          <w:numId w:val="8"/>
        </w:numPr>
        <w:ind w:left="720" w:hanging="360"/>
        <w:rPr>
          <w:sz w:val="24"/>
          <w:szCs w:val="24"/>
          <w:u w:val="none"/>
        </w:rPr>
      </w:pPr>
      <w:r w:rsidDel="00000000" w:rsidR="00000000" w:rsidRPr="00000000">
        <w:rPr>
          <w:sz w:val="24"/>
          <w:szCs w:val="24"/>
          <w:rtl w:val="0"/>
        </w:rPr>
        <w:t xml:space="preserve">Chuyển đổi cột ‘Date’ thành định dạng datetime</w:t>
      </w:r>
    </w:p>
    <w:p w:rsidR="00000000" w:rsidDel="00000000" w:rsidP="00000000" w:rsidRDefault="00000000" w:rsidRPr="00000000" w14:paraId="00000010">
      <w:pPr>
        <w:numPr>
          <w:ilvl w:val="0"/>
          <w:numId w:val="8"/>
        </w:numPr>
        <w:ind w:left="720" w:hanging="360"/>
        <w:rPr>
          <w:sz w:val="24"/>
          <w:szCs w:val="24"/>
          <w:u w:val="none"/>
        </w:rPr>
      </w:pPr>
      <w:r w:rsidDel="00000000" w:rsidR="00000000" w:rsidRPr="00000000">
        <w:rPr>
          <w:sz w:val="24"/>
          <w:szCs w:val="24"/>
          <w:rtl w:val="0"/>
        </w:rPr>
        <w:t xml:space="preserve">Tạo các biến mới nếu cần (ví dụ: chỉ số kỹ thuật như MA, RSI)</w:t>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Data Normalization</w:t>
      </w:r>
      <w:r w:rsidDel="00000000" w:rsidR="00000000" w:rsidRPr="00000000">
        <w:rPr>
          <w:sz w:val="24"/>
          <w:szCs w:val="24"/>
          <w:rtl w:val="0"/>
        </w:rPr>
        <w:t xml:space="preserve">: Chuẩn hóa dữ liệu</w:t>
      </w:r>
    </w:p>
    <w:p w:rsidR="00000000" w:rsidDel="00000000" w:rsidP="00000000" w:rsidRDefault="00000000" w:rsidRPr="00000000" w14:paraId="00000012">
      <w:pPr>
        <w:numPr>
          <w:ilvl w:val="0"/>
          <w:numId w:val="3"/>
        </w:numPr>
        <w:ind w:left="720" w:hanging="360"/>
        <w:rPr>
          <w:sz w:val="24"/>
          <w:szCs w:val="24"/>
          <w:u w:val="none"/>
        </w:rPr>
      </w:pPr>
      <w:r w:rsidDel="00000000" w:rsidR="00000000" w:rsidRPr="00000000">
        <w:rPr>
          <w:sz w:val="24"/>
          <w:szCs w:val="24"/>
          <w:rtl w:val="0"/>
        </w:rPr>
        <w:t xml:space="preserve">Sử dụng các phương pháp như Min-Max Scaling hoặc Standard Scaling</w:t>
      </w:r>
    </w:p>
    <w:p w:rsidR="00000000" w:rsidDel="00000000" w:rsidP="00000000" w:rsidRDefault="00000000" w:rsidRPr="00000000" w14:paraId="00000013">
      <w:pPr>
        <w:ind w:left="0" w:firstLine="0"/>
        <w:rPr>
          <w:sz w:val="24"/>
          <w:szCs w:val="24"/>
        </w:rPr>
      </w:pPr>
      <w:r w:rsidDel="00000000" w:rsidR="00000000" w:rsidRPr="00000000">
        <w:rPr>
          <w:b w:val="1"/>
          <w:color w:val="ff0000"/>
          <w:sz w:val="24"/>
          <w:szCs w:val="24"/>
          <w:rtl w:val="0"/>
        </w:rPr>
        <w:t xml:space="preserve">3. Exploratory Data Analysis - EDA:</w:t>
      </w:r>
      <w:r w:rsidDel="00000000" w:rsidR="00000000" w:rsidRPr="00000000">
        <w:rPr>
          <w:sz w:val="24"/>
          <w:szCs w:val="24"/>
          <w:rtl w:val="0"/>
        </w:rPr>
        <w:t xml:space="preserve"> Khám phá dữ liệu </w:t>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Statistical Analysis</w:t>
      </w:r>
      <w:r w:rsidDel="00000000" w:rsidR="00000000" w:rsidRPr="00000000">
        <w:rPr>
          <w:sz w:val="24"/>
          <w:szCs w:val="24"/>
          <w:rtl w:val="0"/>
        </w:rPr>
        <w:t xml:space="preserve">: Tính toán các thông số cơ bản (mean, median, standard deviation)</w:t>
      </w:r>
    </w:p>
    <w:p w:rsidR="00000000" w:rsidDel="00000000" w:rsidP="00000000" w:rsidRDefault="00000000" w:rsidRPr="00000000" w14:paraId="00000015">
      <w:pPr>
        <w:ind w:left="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Data Visualization</w:t>
      </w:r>
      <w:r w:rsidDel="00000000" w:rsidR="00000000" w:rsidRPr="00000000">
        <w:rPr>
          <w:sz w:val="24"/>
          <w:szCs w:val="24"/>
          <w:rtl w:val="0"/>
        </w:rPr>
        <w:t xml:space="preserve">: Sử dụng các biểu đồ (line charts, bar charts) để trực quan hóa dữ liệu</w:t>
      </w:r>
    </w:p>
    <w:p w:rsidR="00000000" w:rsidDel="00000000" w:rsidP="00000000" w:rsidRDefault="00000000" w:rsidRPr="00000000" w14:paraId="00000016">
      <w:pPr>
        <w:ind w:left="0" w:firstLine="0"/>
        <w:rPr>
          <w:b w:val="1"/>
          <w:color w:val="4a86e8"/>
          <w:sz w:val="24"/>
          <w:szCs w:val="24"/>
        </w:rPr>
      </w:pPr>
      <w:r w:rsidDel="00000000" w:rsidR="00000000" w:rsidRPr="00000000">
        <w:rPr>
          <w:b w:val="1"/>
          <w:color w:val="4a86e8"/>
          <w:sz w:val="24"/>
          <w:szCs w:val="24"/>
          <w:rtl w:val="0"/>
        </w:rPr>
        <w:t xml:space="preserve">=&gt; Tập trung phân tích xu hướng thị trường =&gt; So sánh với thực tế</w:t>
      </w:r>
    </w:p>
    <w:p w:rsidR="00000000" w:rsidDel="00000000" w:rsidP="00000000" w:rsidRDefault="00000000" w:rsidRPr="00000000" w14:paraId="00000017">
      <w:pPr>
        <w:ind w:left="0" w:firstLine="0"/>
        <w:rPr>
          <w:b w:val="1"/>
          <w:color w:val="ff0000"/>
          <w:sz w:val="24"/>
          <w:szCs w:val="24"/>
        </w:rPr>
      </w:pPr>
      <w:r w:rsidDel="00000000" w:rsidR="00000000" w:rsidRPr="00000000">
        <w:rPr>
          <w:b w:val="1"/>
          <w:color w:val="ff0000"/>
          <w:sz w:val="24"/>
          <w:szCs w:val="24"/>
          <w:rtl w:val="0"/>
        </w:rPr>
        <w:t xml:space="preserve">4. Data Splitting:</w:t>
      </w:r>
    </w:p>
    <w:p w:rsidR="00000000" w:rsidDel="00000000" w:rsidP="00000000" w:rsidRDefault="00000000" w:rsidRPr="00000000" w14:paraId="00000018">
      <w:pPr>
        <w:ind w:left="0" w:firstLine="0"/>
        <w:rPr>
          <w:sz w:val="24"/>
          <w:szCs w:val="24"/>
        </w:rPr>
      </w:pPr>
      <w:r w:rsidDel="00000000" w:rsidR="00000000" w:rsidRPr="00000000">
        <w:rPr>
          <w:sz w:val="24"/>
          <w:szCs w:val="24"/>
          <w:rtl w:val="0"/>
        </w:rPr>
        <w:t xml:space="preserve">- Splitting Data: </w:t>
      </w:r>
    </w:p>
    <w:p w:rsidR="00000000" w:rsidDel="00000000" w:rsidP="00000000" w:rsidRDefault="00000000" w:rsidRPr="00000000" w14:paraId="00000019">
      <w:pPr>
        <w:numPr>
          <w:ilvl w:val="0"/>
          <w:numId w:val="10"/>
        </w:numPr>
        <w:ind w:left="720" w:hanging="360"/>
        <w:rPr>
          <w:sz w:val="24"/>
          <w:szCs w:val="24"/>
          <w:u w:val="none"/>
        </w:rPr>
      </w:pPr>
      <w:r w:rsidDel="00000000" w:rsidR="00000000" w:rsidRPr="00000000">
        <w:rPr>
          <w:sz w:val="24"/>
          <w:szCs w:val="24"/>
          <w:rtl w:val="0"/>
        </w:rPr>
        <w:t xml:space="preserve">Split into training and test sets (ví dụ: 80% training, 20% test)</w:t>
      </w:r>
    </w:p>
    <w:p w:rsidR="00000000" w:rsidDel="00000000" w:rsidP="00000000" w:rsidRDefault="00000000" w:rsidRPr="00000000" w14:paraId="0000001A">
      <w:pPr>
        <w:ind w:left="0" w:firstLine="0"/>
        <w:rPr>
          <w:b w:val="1"/>
          <w:color w:val="ff0000"/>
          <w:sz w:val="24"/>
          <w:szCs w:val="24"/>
        </w:rPr>
      </w:pPr>
      <w:r w:rsidDel="00000000" w:rsidR="00000000" w:rsidRPr="00000000">
        <w:rPr>
          <w:b w:val="1"/>
          <w:color w:val="ff0000"/>
          <w:sz w:val="24"/>
          <w:szCs w:val="24"/>
          <w:rtl w:val="0"/>
        </w:rPr>
        <w:t xml:space="preserve">5. Model Building:</w:t>
      </w:r>
    </w:p>
    <w:p w:rsidR="00000000" w:rsidDel="00000000" w:rsidP="00000000" w:rsidRDefault="00000000" w:rsidRPr="00000000" w14:paraId="0000001B">
      <w:pPr>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Model Selection:</w:t>
      </w:r>
    </w:p>
    <w:p w:rsidR="00000000" w:rsidDel="00000000" w:rsidP="00000000" w:rsidRDefault="00000000" w:rsidRPr="00000000" w14:paraId="0000001C">
      <w:pPr>
        <w:numPr>
          <w:ilvl w:val="0"/>
          <w:numId w:val="4"/>
        </w:numPr>
        <w:ind w:left="720" w:hanging="360"/>
        <w:rPr>
          <w:sz w:val="24"/>
          <w:szCs w:val="24"/>
          <w:u w:val="none"/>
        </w:rPr>
      </w:pPr>
      <w:r w:rsidDel="00000000" w:rsidR="00000000" w:rsidRPr="00000000">
        <w:rPr>
          <w:sz w:val="24"/>
          <w:szCs w:val="24"/>
          <w:rtl w:val="0"/>
        </w:rPr>
        <w:t xml:space="preserve">Linear Regression</w:t>
      </w:r>
    </w:p>
    <w:p w:rsidR="00000000" w:rsidDel="00000000" w:rsidP="00000000" w:rsidRDefault="00000000" w:rsidRPr="00000000" w14:paraId="0000001D">
      <w:pPr>
        <w:numPr>
          <w:ilvl w:val="0"/>
          <w:numId w:val="4"/>
        </w:numPr>
        <w:ind w:left="720" w:hanging="360"/>
        <w:rPr>
          <w:sz w:val="24"/>
          <w:szCs w:val="24"/>
          <w:u w:val="none"/>
        </w:rPr>
      </w:pPr>
      <w:r w:rsidDel="00000000" w:rsidR="00000000" w:rsidRPr="00000000">
        <w:rPr>
          <w:sz w:val="24"/>
          <w:szCs w:val="24"/>
          <w:rtl w:val="0"/>
        </w:rPr>
        <w:t xml:space="preserve">Mô hình chuỗi thời gian (ARIMA, LSTM)</w:t>
      </w:r>
    </w:p>
    <w:p w:rsidR="00000000" w:rsidDel="00000000" w:rsidP="00000000" w:rsidRDefault="00000000" w:rsidRPr="00000000" w14:paraId="0000001E">
      <w:pPr>
        <w:numPr>
          <w:ilvl w:val="0"/>
          <w:numId w:val="4"/>
        </w:numPr>
        <w:ind w:left="720" w:hanging="360"/>
        <w:rPr>
          <w:sz w:val="24"/>
          <w:szCs w:val="24"/>
          <w:u w:val="none"/>
        </w:rPr>
      </w:pPr>
      <w:r w:rsidDel="00000000" w:rsidR="00000000" w:rsidRPr="00000000">
        <w:rPr>
          <w:sz w:val="24"/>
          <w:szCs w:val="24"/>
          <w:rtl w:val="0"/>
        </w:rPr>
        <w:t xml:space="preserve">Random Forest (Sử dụng thuật toán)</w:t>
      </w:r>
    </w:p>
    <w:p w:rsidR="00000000" w:rsidDel="00000000" w:rsidP="00000000" w:rsidRDefault="00000000" w:rsidRPr="00000000" w14:paraId="0000001F">
      <w:pPr>
        <w:numPr>
          <w:ilvl w:val="0"/>
          <w:numId w:val="4"/>
        </w:numPr>
        <w:ind w:left="720" w:hanging="360"/>
        <w:rPr>
          <w:sz w:val="24"/>
          <w:szCs w:val="24"/>
          <w:u w:val="none"/>
        </w:rPr>
      </w:pPr>
      <w:r w:rsidDel="00000000" w:rsidR="00000000" w:rsidRPr="00000000">
        <w:rPr>
          <w:sz w:val="24"/>
          <w:szCs w:val="24"/>
          <w:rtl w:val="0"/>
        </w:rPr>
        <w:t xml:space="preserve">Gradient Boosting (Sử dụng thuật toán)</w:t>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Model Training</w:t>
      </w:r>
      <w:r w:rsidDel="00000000" w:rsidR="00000000" w:rsidRPr="00000000">
        <w:rPr>
          <w:sz w:val="24"/>
          <w:szCs w:val="24"/>
          <w:rtl w:val="0"/>
        </w:rPr>
        <w:t xml:space="preserve">: train models on the training set</w:t>
      </w:r>
    </w:p>
    <w:p w:rsidR="00000000" w:rsidDel="00000000" w:rsidP="00000000" w:rsidRDefault="00000000" w:rsidRPr="00000000" w14:paraId="00000021">
      <w:pPr>
        <w:ind w:left="0" w:firstLine="0"/>
        <w:rPr>
          <w:b w:val="1"/>
          <w:sz w:val="24"/>
          <w:szCs w:val="24"/>
        </w:rPr>
      </w:pPr>
      <w:r w:rsidDel="00000000" w:rsidR="00000000" w:rsidRPr="00000000">
        <w:rPr>
          <w:b w:val="1"/>
          <w:color w:val="ff0000"/>
          <w:sz w:val="24"/>
          <w:szCs w:val="24"/>
          <w:rtl w:val="0"/>
        </w:rPr>
        <w:t xml:space="preserve">6. Model Evaluation:</w:t>
      </w:r>
      <w:r w:rsidDel="00000000" w:rsidR="00000000" w:rsidRPr="00000000">
        <w:rPr>
          <w:sz w:val="24"/>
          <w:szCs w:val="24"/>
          <w:rtl w:val="0"/>
        </w:rPr>
        <w:t xml:space="preserve"> Đánh giá mô hình </w:t>
      </w: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Performance Evaluation</w:t>
      </w:r>
      <w:r w:rsidDel="00000000" w:rsidR="00000000" w:rsidRPr="00000000">
        <w:rPr>
          <w:sz w:val="24"/>
          <w:szCs w:val="24"/>
          <w:rtl w:val="0"/>
        </w:rPr>
        <w:t xml:space="preserve"> (Đánh giá hiệu suất): Sử dụng các chỉ số như MAE, RMSE, MAPE</w:t>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Model Comparison</w:t>
      </w:r>
      <w:r w:rsidDel="00000000" w:rsidR="00000000" w:rsidRPr="00000000">
        <w:rPr>
          <w:sz w:val="24"/>
          <w:szCs w:val="24"/>
          <w:rtl w:val="0"/>
        </w:rPr>
        <w:t xml:space="preserve">: So sánh hiệu suất giữa các models</w:t>
      </w:r>
    </w:p>
    <w:p w:rsidR="00000000" w:rsidDel="00000000" w:rsidP="00000000" w:rsidRDefault="00000000" w:rsidRPr="00000000" w14:paraId="00000024">
      <w:pPr>
        <w:ind w:left="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Result Visualization</w:t>
      </w:r>
      <w:r w:rsidDel="00000000" w:rsidR="00000000" w:rsidRPr="00000000">
        <w:rPr>
          <w:sz w:val="24"/>
          <w:szCs w:val="24"/>
          <w:rtl w:val="0"/>
        </w:rPr>
        <w:t xml:space="preserve"> (Trực quan hóa kết quả): Vẽ các biểu đồ so sánh giữa giá dự đoán và giá thực tế.</w:t>
      </w:r>
    </w:p>
    <w:p w:rsidR="00000000" w:rsidDel="00000000" w:rsidP="00000000" w:rsidRDefault="00000000" w:rsidRPr="00000000" w14:paraId="00000025">
      <w:pPr>
        <w:ind w:left="0" w:firstLine="0"/>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 So sánh kết quả thực tế và kết quả dự đoán</w:t>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ind w:left="0" w:firstLine="0"/>
        <w:rPr>
          <w:b w:val="1"/>
          <w:sz w:val="24"/>
          <w:szCs w:val="24"/>
          <w:u w:val="single"/>
        </w:rPr>
      </w:pPr>
      <w:r w:rsidDel="00000000" w:rsidR="00000000" w:rsidRPr="00000000">
        <w:rPr>
          <w:b w:val="1"/>
          <w:sz w:val="24"/>
          <w:szCs w:val="24"/>
          <w:u w:val="single"/>
          <w:rtl w:val="0"/>
        </w:rPr>
        <w:t xml:space="preserve">Note: </w:t>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 xml:space="preserve">- All needed information: </w:t>
      </w:r>
      <w:hyperlink r:id="rId7">
        <w:r w:rsidDel="00000000" w:rsidR="00000000" w:rsidRPr="00000000">
          <w:rPr>
            <w:color w:val="1155cc"/>
            <w:sz w:val="24"/>
            <w:szCs w:val="24"/>
            <w:u w:val="single"/>
            <w:rtl w:val="0"/>
          </w:rPr>
          <w:t xml:space="preserve">https://vnexpress.net/quy-dinh-thoi-gian-giao-dich-chung-khoan-4312750.html</w:t>
        </w:r>
      </w:hyperlink>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 xml:space="preserve">- Tìm hiểu chỉ số ROA, ROE:</w:t>
      </w:r>
    </w:p>
    <w:p w:rsidR="00000000" w:rsidDel="00000000" w:rsidP="00000000" w:rsidRDefault="00000000" w:rsidRPr="00000000" w14:paraId="0000002A">
      <w:pPr>
        <w:numPr>
          <w:ilvl w:val="0"/>
          <w:numId w:val="9"/>
        </w:numPr>
        <w:ind w:left="720" w:hanging="360"/>
        <w:rPr>
          <w:sz w:val="24"/>
          <w:szCs w:val="24"/>
          <w:u w:val="none"/>
        </w:rPr>
      </w:pPr>
      <w:r w:rsidDel="00000000" w:rsidR="00000000" w:rsidRPr="00000000">
        <w:rPr>
          <w:sz w:val="24"/>
          <w:szCs w:val="24"/>
          <w:rtl w:val="0"/>
        </w:rPr>
        <w:t xml:space="preserve">Link: </w:t>
      </w:r>
      <w:hyperlink r:id="rId8">
        <w:r w:rsidDel="00000000" w:rsidR="00000000" w:rsidRPr="00000000">
          <w:rPr>
            <w:color w:val="1155cc"/>
            <w:sz w:val="24"/>
            <w:szCs w:val="24"/>
            <w:u w:val="single"/>
            <w:rtl w:val="0"/>
          </w:rPr>
          <w:t xml:space="preserve">https://vnexpress.net/roa-roe-la-gi-4304366.html</w:t>
        </w:r>
      </w:hyperlink>
      <w:r w:rsidDel="00000000" w:rsidR="00000000" w:rsidRPr="00000000">
        <w:rPr>
          <w:rtl w:val="0"/>
        </w:rPr>
      </w:r>
    </w:p>
    <w:p w:rsidR="00000000" w:rsidDel="00000000" w:rsidP="00000000" w:rsidRDefault="00000000" w:rsidRPr="00000000" w14:paraId="0000002B">
      <w:pPr>
        <w:numPr>
          <w:ilvl w:val="0"/>
          <w:numId w:val="9"/>
        </w:numPr>
        <w:ind w:left="720" w:hanging="360"/>
        <w:rPr>
          <w:sz w:val="24"/>
          <w:szCs w:val="24"/>
          <w:u w:val="none"/>
        </w:rPr>
      </w:pPr>
      <w:r w:rsidDel="00000000" w:rsidR="00000000" w:rsidRPr="00000000">
        <w:rPr>
          <w:sz w:val="24"/>
          <w:szCs w:val="24"/>
          <w:rtl w:val="0"/>
        </w:rPr>
        <w:t xml:space="preserve">Link: </w:t>
      </w:r>
      <w:hyperlink r:id="rId9">
        <w:r w:rsidDel="00000000" w:rsidR="00000000" w:rsidRPr="00000000">
          <w:rPr>
            <w:color w:val="1155cc"/>
            <w:sz w:val="24"/>
            <w:szCs w:val="24"/>
            <w:u w:val="single"/>
            <w:rtl w:val="0"/>
          </w:rPr>
          <w:t xml:space="preserve">https://timo.vn/blogs/roa-roe-la-gi/</w:t>
        </w:r>
      </w:hyperlink>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 Đối chiếu với thực tế để xem doanh nghiệp đó như thế nào? </w:t>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sz w:val="24"/>
          <w:szCs w:val="24"/>
          <w:rtl w:val="0"/>
        </w:rPr>
        <w:t xml:space="preserve">- Lên trang Cafe F để xem giá cổ phiếu của một vài công ty</w:t>
      </w:r>
    </w:p>
    <w:p w:rsidR="00000000" w:rsidDel="00000000" w:rsidP="00000000" w:rsidRDefault="00000000" w:rsidRPr="00000000" w14:paraId="0000002F">
      <w:pPr>
        <w:numPr>
          <w:ilvl w:val="0"/>
          <w:numId w:val="5"/>
        </w:numPr>
        <w:ind w:left="720" w:hanging="360"/>
        <w:rPr>
          <w:sz w:val="24"/>
          <w:szCs w:val="24"/>
          <w:u w:val="none"/>
        </w:rPr>
      </w:pPr>
      <w:r w:rsidDel="00000000" w:rsidR="00000000" w:rsidRPr="00000000">
        <w:rPr>
          <w:sz w:val="24"/>
          <w:szCs w:val="24"/>
          <w:rtl w:val="0"/>
        </w:rPr>
        <w:t xml:space="preserve">Link: </w:t>
      </w:r>
      <w:hyperlink r:id="rId10">
        <w:r w:rsidDel="00000000" w:rsidR="00000000" w:rsidRPr="00000000">
          <w:rPr>
            <w:color w:val="1155cc"/>
            <w:sz w:val="24"/>
            <w:szCs w:val="24"/>
            <w:u w:val="single"/>
            <w:rtl w:val="0"/>
          </w:rPr>
          <w:t xml:space="preserve">https://cafef.vn/</w:t>
        </w:r>
      </w:hyperlink>
      <w:r w:rsidDel="00000000" w:rsidR="00000000" w:rsidRPr="00000000">
        <w:rPr>
          <w:rtl w:val="0"/>
        </w:rPr>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 xml:space="preserve">***Khoảng thời gian trong dataset là từ 1/4/2010 đến 1/24/2023</w:t>
      </w:r>
    </w:p>
    <w:p w:rsidR="00000000" w:rsidDel="00000000" w:rsidP="00000000" w:rsidRDefault="00000000" w:rsidRPr="00000000" w14:paraId="00000032">
      <w:pPr>
        <w:ind w:left="0" w:firstLine="0"/>
        <w:rPr>
          <w:sz w:val="24"/>
          <w:szCs w:val="24"/>
        </w:rPr>
      </w:pPr>
      <w:r w:rsidDel="00000000" w:rsidR="00000000" w:rsidRPr="00000000">
        <w:rPr>
          <w:sz w:val="24"/>
          <w:szCs w:val="24"/>
          <w:rtl w:val="0"/>
        </w:rPr>
        <w:t xml:space="preserve">=&gt; Khoảng thời gian tương lai của data là 25/1/2023 đến hiện tại </w:t>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sz w:val="24"/>
          <w:szCs w:val="24"/>
          <w:rtl w:val="0"/>
        </w:rPr>
        <w:t xml:space="preserve">- Phân tích giá đóng, mở =&gt; So sánh 2 trend để đánh giá model</w:t>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***Đánh giá model: </w:t>
      </w:r>
    </w:p>
    <w:p w:rsidR="00000000" w:rsidDel="00000000" w:rsidP="00000000" w:rsidRDefault="00000000" w:rsidRPr="00000000" w14:paraId="00000037">
      <w:pPr>
        <w:ind w:left="0" w:firstLine="0"/>
        <w:rPr>
          <w:sz w:val="24"/>
          <w:szCs w:val="24"/>
        </w:rPr>
      </w:pPr>
      <w:r w:rsidDel="00000000" w:rsidR="00000000" w:rsidRPr="00000000">
        <w:rPr>
          <w:sz w:val="24"/>
          <w:szCs w:val="24"/>
          <w:rtl w:val="0"/>
        </w:rPr>
        <w:t xml:space="preserve">- 25/1 cho đến hiện tại là khoảng thời gian tương lai của data nhưng là quá khứ so với thực tế.</w:t>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 xml:space="preserve">=&gt; Nếu sai số ít thì có thể dự đoán đc khoảng thời gian trong thực tế.</w:t>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ind w:left="0" w:firstLine="0"/>
        <w:rPr>
          <w:sz w:val="24"/>
          <w:szCs w:val="24"/>
        </w:rPr>
      </w:pPr>
      <w:r w:rsidDel="00000000" w:rsidR="00000000" w:rsidRPr="00000000">
        <w:rPr>
          <w:rtl w:val="0"/>
        </w:rPr>
      </w:r>
    </w:p>
    <w:p w:rsidR="00000000" w:rsidDel="00000000" w:rsidP="00000000" w:rsidRDefault="00000000" w:rsidRPr="00000000" w14:paraId="00000046">
      <w:pPr>
        <w:ind w:left="0" w:firstLine="0"/>
        <w:rPr>
          <w:sz w:val="24"/>
          <w:szCs w:val="24"/>
        </w:rPr>
      </w:pPr>
      <w:r w:rsidDel="00000000" w:rsidR="00000000" w:rsidRPr="00000000">
        <w:rPr>
          <w:rtl w:val="0"/>
        </w:rPr>
      </w:r>
    </w:p>
    <w:p w:rsidR="00000000" w:rsidDel="00000000" w:rsidP="00000000" w:rsidRDefault="00000000" w:rsidRPr="00000000" w14:paraId="00000047">
      <w:pPr>
        <w:ind w:left="0" w:firstLine="0"/>
        <w:rPr>
          <w:sz w:val="24"/>
          <w:szCs w:val="24"/>
        </w:rPr>
      </w:pPr>
      <w:r w:rsidDel="00000000" w:rsidR="00000000" w:rsidRPr="00000000">
        <w:rPr>
          <w:rtl w:val="0"/>
        </w:rPr>
      </w:r>
    </w:p>
    <w:p w:rsidR="00000000" w:rsidDel="00000000" w:rsidP="00000000" w:rsidRDefault="00000000" w:rsidRPr="00000000" w14:paraId="00000048">
      <w:pPr>
        <w:ind w:left="0" w:firstLine="0"/>
        <w:rPr>
          <w:sz w:val="24"/>
          <w:szCs w:val="24"/>
        </w:rPr>
      </w:pP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5pp1z96w6yko" w:id="1"/>
      <w:bookmarkEnd w:id="1"/>
      <w:r w:rsidDel="00000000" w:rsidR="00000000" w:rsidRPr="00000000">
        <w:rPr>
          <w:b w:val="1"/>
          <w:sz w:val="34"/>
          <w:szCs w:val="34"/>
          <w:rtl w:val="0"/>
        </w:rPr>
        <w:t xml:space="preserve">BIG TECH GIANTS STOCK PRICE DATA</w:t>
      </w:r>
    </w:p>
    <w:p w:rsidR="00000000" w:rsidDel="00000000" w:rsidP="00000000" w:rsidRDefault="00000000" w:rsidRPr="00000000" w14:paraId="0000004E">
      <w:pPr>
        <w:pStyle w:val="Heading3"/>
        <w:keepNext w:val="0"/>
        <w:keepLines w:val="0"/>
        <w:spacing w:before="280" w:lineRule="auto"/>
        <w:rPr>
          <w:b w:val="1"/>
          <w:color w:val="ff0000"/>
          <w:sz w:val="26"/>
          <w:szCs w:val="26"/>
        </w:rPr>
      </w:pPr>
      <w:bookmarkStart w:colFirst="0" w:colLast="0" w:name="_fpn8xcughr7k" w:id="2"/>
      <w:bookmarkEnd w:id="2"/>
      <w:r w:rsidDel="00000000" w:rsidR="00000000" w:rsidRPr="00000000">
        <w:rPr>
          <w:b w:val="1"/>
          <w:color w:val="ff0000"/>
          <w:sz w:val="26"/>
          <w:szCs w:val="26"/>
          <w:rtl w:val="0"/>
        </w:rPr>
        <w:t xml:space="preserve">1. Bối cảnh:</w:t>
      </w:r>
    </w:p>
    <w:p w:rsidR="00000000" w:rsidDel="00000000" w:rsidP="00000000" w:rsidRDefault="00000000" w:rsidRPr="00000000" w14:paraId="0000004F">
      <w:pPr>
        <w:rPr>
          <w:sz w:val="24"/>
          <w:szCs w:val="24"/>
        </w:rPr>
      </w:pPr>
      <w:r w:rsidDel="00000000" w:rsidR="00000000" w:rsidRPr="00000000">
        <w:rPr>
          <w:sz w:val="24"/>
          <w:szCs w:val="24"/>
          <w:rtl w:val="0"/>
        </w:rPr>
        <w:t xml:space="preserve">- Dataset "Big Tech Giants Stock Price Data" chứa thông tin về giá cổ phiếu hàng ngày của các công ty công nghệ lớn như Apple, Microsoft, Amazon, Google, và Facebook từ năm 2014 đến 2023. Dữ liệu bao gồm các cột:</w:t>
      </w:r>
    </w:p>
    <w:p w:rsidR="00000000" w:rsidDel="00000000" w:rsidP="00000000" w:rsidRDefault="00000000" w:rsidRPr="00000000" w14:paraId="00000050">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Ngày giao dịch</w:t>
      </w:r>
    </w:p>
    <w:p w:rsidR="00000000" w:rsidDel="00000000" w:rsidP="00000000" w:rsidRDefault="00000000" w:rsidRPr="00000000" w14:paraId="00000051">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Open</w:t>
      </w:r>
      <w:r w:rsidDel="00000000" w:rsidR="00000000" w:rsidRPr="00000000">
        <w:rPr>
          <w:sz w:val="24"/>
          <w:szCs w:val="24"/>
          <w:rtl w:val="0"/>
        </w:rPr>
        <w:t xml:space="preserve">: Giá mở cửa</w:t>
      </w:r>
    </w:p>
    <w:p w:rsidR="00000000" w:rsidDel="00000000" w:rsidP="00000000" w:rsidRDefault="00000000" w:rsidRPr="00000000" w14:paraId="00000052">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High</w:t>
      </w:r>
      <w:r w:rsidDel="00000000" w:rsidR="00000000" w:rsidRPr="00000000">
        <w:rPr>
          <w:sz w:val="24"/>
          <w:szCs w:val="24"/>
          <w:rtl w:val="0"/>
        </w:rPr>
        <w:t xml:space="preserve">: Giá cao nhất trong ngày</w:t>
      </w:r>
    </w:p>
    <w:p w:rsidR="00000000" w:rsidDel="00000000" w:rsidP="00000000" w:rsidRDefault="00000000" w:rsidRPr="00000000" w14:paraId="00000053">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Low</w:t>
      </w:r>
      <w:r w:rsidDel="00000000" w:rsidR="00000000" w:rsidRPr="00000000">
        <w:rPr>
          <w:sz w:val="24"/>
          <w:szCs w:val="24"/>
          <w:rtl w:val="0"/>
        </w:rPr>
        <w:t xml:space="preserve">: Giá thấp nhất trong ngày</w:t>
      </w:r>
    </w:p>
    <w:p w:rsidR="00000000" w:rsidDel="00000000" w:rsidP="00000000" w:rsidRDefault="00000000" w:rsidRPr="00000000" w14:paraId="00000054">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Close</w:t>
      </w:r>
      <w:r w:rsidDel="00000000" w:rsidR="00000000" w:rsidRPr="00000000">
        <w:rPr>
          <w:sz w:val="24"/>
          <w:szCs w:val="24"/>
          <w:rtl w:val="0"/>
        </w:rPr>
        <w:t xml:space="preserve">: Giá đóng cửa</w:t>
      </w:r>
    </w:p>
    <w:p w:rsidR="00000000" w:rsidDel="00000000" w:rsidP="00000000" w:rsidRDefault="00000000" w:rsidRPr="00000000" w14:paraId="00000055">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Adj Close</w:t>
      </w:r>
      <w:r w:rsidDel="00000000" w:rsidR="00000000" w:rsidRPr="00000000">
        <w:rPr>
          <w:sz w:val="24"/>
          <w:szCs w:val="24"/>
          <w:rtl w:val="0"/>
        </w:rPr>
        <w:t xml:space="preserve">: Giá đóng cửa điều chỉnh</w:t>
      </w:r>
    </w:p>
    <w:p w:rsidR="00000000" w:rsidDel="00000000" w:rsidP="00000000" w:rsidRDefault="00000000" w:rsidRPr="00000000" w14:paraId="00000056">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Volume</w:t>
      </w:r>
      <w:r w:rsidDel="00000000" w:rsidR="00000000" w:rsidRPr="00000000">
        <w:rPr>
          <w:sz w:val="24"/>
          <w:szCs w:val="24"/>
          <w:rtl w:val="0"/>
        </w:rPr>
        <w:t xml:space="preserve">: Khối lượng giao dịch</w:t>
      </w:r>
    </w:p>
    <w:p w:rsidR="00000000" w:rsidDel="00000000" w:rsidP="00000000" w:rsidRDefault="00000000" w:rsidRPr="00000000" w14:paraId="00000057">
      <w:pPr>
        <w:pStyle w:val="Heading3"/>
        <w:keepNext w:val="0"/>
        <w:keepLines w:val="0"/>
        <w:spacing w:before="280" w:lineRule="auto"/>
        <w:rPr>
          <w:b w:val="1"/>
          <w:color w:val="ff0000"/>
          <w:sz w:val="26"/>
          <w:szCs w:val="26"/>
        </w:rPr>
      </w:pPr>
      <w:bookmarkStart w:colFirst="0" w:colLast="0" w:name="_zhy61jxjttam" w:id="3"/>
      <w:bookmarkEnd w:id="3"/>
      <w:r w:rsidDel="00000000" w:rsidR="00000000" w:rsidRPr="00000000">
        <w:rPr>
          <w:b w:val="1"/>
          <w:color w:val="ff0000"/>
          <w:sz w:val="26"/>
          <w:szCs w:val="26"/>
          <w:rtl w:val="0"/>
        </w:rPr>
        <w:t xml:space="preserve">2. Output:</w:t>
      </w:r>
    </w:p>
    <w:p w:rsidR="00000000" w:rsidDel="00000000" w:rsidP="00000000" w:rsidRDefault="00000000" w:rsidRPr="00000000" w14:paraId="00000058">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Stock Price Prediction</w:t>
      </w:r>
      <w:r w:rsidDel="00000000" w:rsidR="00000000" w:rsidRPr="00000000">
        <w:rPr>
          <w:sz w:val="24"/>
          <w:szCs w:val="24"/>
          <w:rtl w:val="0"/>
        </w:rPr>
        <w:t xml:space="preserve"> (Dự báo giá cổ phiếu): Sử dụng phân tích chuỗi thời gian như ARIMA, LSTM để dự đoán giá cổ phiếu tương lai</w:t>
      </w:r>
    </w:p>
    <w:p w:rsidR="00000000" w:rsidDel="00000000" w:rsidP="00000000" w:rsidRDefault="00000000" w:rsidRPr="00000000" w14:paraId="00000059">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Price Trend Classification</w:t>
      </w:r>
      <w:r w:rsidDel="00000000" w:rsidR="00000000" w:rsidRPr="00000000">
        <w:rPr>
          <w:sz w:val="24"/>
          <w:szCs w:val="24"/>
          <w:rtl w:val="0"/>
        </w:rPr>
        <w:t xml:space="preserve"> (Phân loại xu hướng giá): </w:t>
      </w:r>
    </w:p>
    <w:p w:rsidR="00000000" w:rsidDel="00000000" w:rsidP="00000000" w:rsidRDefault="00000000" w:rsidRPr="00000000" w14:paraId="0000005A">
      <w:pPr>
        <w:numPr>
          <w:ilvl w:val="0"/>
          <w:numId w:val="1"/>
        </w:numPr>
        <w:ind w:left="720" w:hanging="360"/>
        <w:rPr>
          <w:color w:val="000000"/>
          <w:sz w:val="24"/>
          <w:szCs w:val="24"/>
        </w:rPr>
      </w:pPr>
      <w:r w:rsidDel="00000000" w:rsidR="00000000" w:rsidRPr="00000000">
        <w:rPr>
          <w:sz w:val="24"/>
          <w:szCs w:val="24"/>
          <w:rtl w:val="0"/>
        </w:rPr>
        <w:t xml:space="preserve">Xác định xu hướng và mô hình dài hạn của giá cổ phiếu</w:t>
      </w:r>
    </w:p>
    <w:p w:rsidR="00000000" w:rsidDel="00000000" w:rsidP="00000000" w:rsidRDefault="00000000" w:rsidRPr="00000000" w14:paraId="0000005B">
      <w:pPr>
        <w:numPr>
          <w:ilvl w:val="0"/>
          <w:numId w:val="1"/>
        </w:numPr>
        <w:ind w:left="720" w:hanging="360"/>
        <w:rPr>
          <w:color w:val="000000"/>
          <w:sz w:val="24"/>
          <w:szCs w:val="24"/>
        </w:rPr>
      </w:pPr>
      <w:r w:rsidDel="00000000" w:rsidR="00000000" w:rsidRPr="00000000">
        <w:rPr>
          <w:sz w:val="24"/>
          <w:szCs w:val="24"/>
          <w:rtl w:val="0"/>
        </w:rPr>
        <w:t xml:space="preserve">Sử dụng các mô hình phân loại để dự đoán xu hướng giá sẽ tăng hay giảm</w:t>
      </w:r>
    </w:p>
    <w:p w:rsidR="00000000" w:rsidDel="00000000" w:rsidP="00000000" w:rsidRDefault="00000000" w:rsidRPr="00000000" w14:paraId="0000005C">
      <w:pPr>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 Anomaly Detection</w:t>
      </w:r>
      <w:r w:rsidDel="00000000" w:rsidR="00000000" w:rsidRPr="00000000">
        <w:rPr>
          <w:sz w:val="24"/>
          <w:szCs w:val="24"/>
          <w:rtl w:val="0"/>
        </w:rPr>
        <w:t xml:space="preserve">: Phân tích và phát hiện các biến động bất thường trong giá cổ phiếu</w:t>
      </w:r>
    </w:p>
    <w:p w:rsidR="00000000" w:rsidDel="00000000" w:rsidP="00000000" w:rsidRDefault="00000000" w:rsidRPr="00000000" w14:paraId="0000005D">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Risk Assessment</w:t>
      </w:r>
      <w:r w:rsidDel="00000000" w:rsidR="00000000" w:rsidRPr="00000000">
        <w:rPr>
          <w:sz w:val="24"/>
          <w:szCs w:val="24"/>
          <w:rtl w:val="0"/>
        </w:rPr>
        <w:t xml:space="preserve">: Đánh giá rủi ro</w:t>
      </w:r>
    </w:p>
    <w:p w:rsidR="00000000" w:rsidDel="00000000" w:rsidP="00000000" w:rsidRDefault="00000000" w:rsidRPr="00000000" w14:paraId="0000005E">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Phân tích biến động</w:t>
      </w:r>
      <w:r w:rsidDel="00000000" w:rsidR="00000000" w:rsidRPr="00000000">
        <w:rPr>
          <w:sz w:val="24"/>
          <w:szCs w:val="24"/>
          <w:rtl w:val="0"/>
        </w:rPr>
        <w:t xml:space="preserve">: Đánh giá biến động giá cổ phiếu theo thời gian.</w:t>
      </w:r>
    </w:p>
    <w:p w:rsidR="00000000" w:rsidDel="00000000" w:rsidP="00000000" w:rsidRDefault="00000000" w:rsidRPr="00000000" w14:paraId="0000005F">
      <w:pPr>
        <w:rPr/>
      </w:pPr>
      <w:r w:rsidDel="00000000" w:rsidR="00000000" w:rsidRPr="00000000">
        <w:rPr>
          <w:sz w:val="24"/>
          <w:szCs w:val="24"/>
          <w:rtl w:val="0"/>
        </w:rPr>
        <w:t xml:space="preserve">- </w:t>
      </w:r>
      <w:r w:rsidDel="00000000" w:rsidR="00000000" w:rsidRPr="00000000">
        <w:rPr>
          <w:b w:val="1"/>
          <w:sz w:val="24"/>
          <w:szCs w:val="24"/>
          <w:rtl w:val="0"/>
        </w:rPr>
        <w:t xml:space="preserve">Phân tích tương quan</w:t>
      </w:r>
      <w:r w:rsidDel="00000000" w:rsidR="00000000" w:rsidRPr="00000000">
        <w:rPr>
          <w:sz w:val="24"/>
          <w:szCs w:val="24"/>
          <w:rtl w:val="0"/>
        </w:rPr>
        <w:t xml:space="preserve">: Nghiên cứu mối tương quan giữa giá cổ phiếu của các công ty khác nhau.</w:t>
      </w: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ff0000"/>
          <w:sz w:val="26"/>
          <w:szCs w:val="26"/>
        </w:rPr>
      </w:pPr>
      <w:bookmarkStart w:colFirst="0" w:colLast="0" w:name="_p9027lbfv5lu" w:id="4"/>
      <w:bookmarkEnd w:id="4"/>
      <w:r w:rsidDel="00000000" w:rsidR="00000000" w:rsidRPr="00000000">
        <w:rPr>
          <w:b w:val="1"/>
          <w:color w:val="ff0000"/>
          <w:sz w:val="26"/>
          <w:szCs w:val="26"/>
          <w:rtl w:val="0"/>
        </w:rPr>
        <w:t xml:space="preserve">3. Đặc điểm của Dataset:</w:t>
      </w:r>
    </w:p>
    <w:p w:rsidR="00000000" w:rsidDel="00000000" w:rsidP="00000000" w:rsidRDefault="00000000" w:rsidRPr="00000000" w14:paraId="00000061">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Đa dạng</w:t>
      </w:r>
      <w:r w:rsidDel="00000000" w:rsidR="00000000" w:rsidRPr="00000000">
        <w:rPr>
          <w:sz w:val="24"/>
          <w:szCs w:val="24"/>
          <w:rtl w:val="0"/>
        </w:rPr>
        <w:t xml:space="preserve">: Bao gồm nhiều công ty công nghệ lớn với các đặc trưng khác nhau.</w:t>
      </w:r>
    </w:p>
    <w:p w:rsidR="00000000" w:rsidDel="00000000" w:rsidP="00000000" w:rsidRDefault="00000000" w:rsidRPr="00000000" w14:paraId="00000062">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Chuỗi thời gian</w:t>
      </w:r>
      <w:r w:rsidDel="00000000" w:rsidR="00000000" w:rsidRPr="00000000">
        <w:rPr>
          <w:sz w:val="24"/>
          <w:szCs w:val="24"/>
          <w:rtl w:val="0"/>
        </w:rPr>
        <w:t xml:space="preserve">: Dữ liệu có tính chất chuỗi thời gian, phù hợp cho các mô hình dự đoán theo thời gian.</w:t>
      </w:r>
    </w:p>
    <w:p w:rsidR="00000000" w:rsidDel="00000000" w:rsidP="00000000" w:rsidRDefault="00000000" w:rsidRPr="00000000" w14:paraId="00000063">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Biến động</w:t>
      </w:r>
      <w:r w:rsidDel="00000000" w:rsidR="00000000" w:rsidRPr="00000000">
        <w:rPr>
          <w:sz w:val="24"/>
          <w:szCs w:val="24"/>
          <w:rtl w:val="0"/>
        </w:rPr>
        <w:t xml:space="preserve">: Giá cổ phiếu có thể biến động mạnh do các yếu tố kinh tế, chính trị, và tin tức thị trường.</w:t>
      </w:r>
    </w:p>
    <w:p w:rsidR="00000000" w:rsidDel="00000000" w:rsidP="00000000" w:rsidRDefault="00000000" w:rsidRPr="00000000" w14:paraId="00000064">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Tính tuần hoàn</w:t>
      </w:r>
      <w:r w:rsidDel="00000000" w:rsidR="00000000" w:rsidRPr="00000000">
        <w:rPr>
          <w:sz w:val="24"/>
          <w:szCs w:val="24"/>
          <w:rtl w:val="0"/>
        </w:rPr>
        <w:t xml:space="preserve">: Dữ liệu có thể có tính tuần hoàn hoặc xu hướng theo mùa (như tăng giá vào các dịp lễ lớn).</w:t>
      </w:r>
    </w:p>
    <w:p w:rsidR="00000000" w:rsidDel="00000000" w:rsidP="00000000" w:rsidRDefault="00000000" w:rsidRPr="00000000" w14:paraId="00000065">
      <w:pPr>
        <w:ind w:left="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afef.vn/" TargetMode="External"/><Relationship Id="rId9" Type="http://schemas.openxmlformats.org/officeDocument/2006/relationships/hyperlink" Target="https://timo.vn/blogs/roa-roe-la-gi/" TargetMode="External"/><Relationship Id="rId5" Type="http://schemas.openxmlformats.org/officeDocument/2006/relationships/styles" Target="styles.xml"/><Relationship Id="rId6" Type="http://schemas.openxmlformats.org/officeDocument/2006/relationships/hyperlink" Target="https://www.kaggle.com/datasets/umerhaddii/big-tech-giants-stock-price-data/data?select=big_tech_companies.csv" TargetMode="External"/><Relationship Id="rId7" Type="http://schemas.openxmlformats.org/officeDocument/2006/relationships/hyperlink" Target="https://vnexpress.net/quy-dinh-thoi-gian-giao-dich-chung-khoan-4312750.html" TargetMode="External"/><Relationship Id="rId8" Type="http://schemas.openxmlformats.org/officeDocument/2006/relationships/hyperlink" Target="https://vnexpress.net/roa-roe-la-gi-430436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