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cantSplit w:val="0"/>
          <w:trHeight w:val="29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bl>
            <w:tblPr>
              <w:tblStyle w:val="Table2"/>
              <w:tblW w:w="76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40"/>
              <w:gridCol w:w="2220"/>
              <w:gridCol w:w="2475"/>
              <w:tblGridChange w:id="0">
                <w:tblGrid>
                  <w:gridCol w:w="2940"/>
                  <w:gridCol w:w="2220"/>
                  <w:gridCol w:w="2475"/>
                </w:tblGrid>
              </w:tblGridChange>
            </w:tblGrid>
            <w:tr>
              <w:trPr>
                <w:cantSplit w:val="0"/>
                <w:trHeight w:val="390" w:hRule="atLeast"/>
                <w:tblHeader w:val="0"/>
              </w:trPr>
              <w:tc>
                <w:tcPr>
                  <w:tcBorders>
                    <w:top w:color="000000" w:space="0" w:sz="5" w:val="single"/>
                    <w:left w:color="000000" w:space="0" w:sz="5" w:val="single"/>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03">
                  <w:pPr>
                    <w:spacing w:after="240" w:before="240" w:lineRule="auto"/>
                    <w:ind w:left="-140" w:firstLine="0"/>
                    <w:jc w:val="center"/>
                    <w:rPr>
                      <w:b w:val="1"/>
                      <w:sz w:val="26"/>
                      <w:szCs w:val="26"/>
                    </w:rPr>
                  </w:pPr>
                  <w:r w:rsidDel="00000000" w:rsidR="00000000" w:rsidRPr="00000000">
                    <w:rPr>
                      <w:b w:val="1"/>
                      <w:sz w:val="26"/>
                      <w:szCs w:val="26"/>
                      <w:rtl w:val="0"/>
                    </w:rPr>
                    <w:t xml:space="preserve">Họ và Tên</w:t>
                  </w:r>
                </w:p>
              </w:tc>
              <w:tc>
                <w:tcPr>
                  <w:tcBorders>
                    <w:top w:color="000000" w:space="0" w:sz="5" w:val="single"/>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04">
                  <w:pPr>
                    <w:spacing w:after="240" w:before="240" w:lineRule="auto"/>
                    <w:ind w:left="-140" w:firstLine="0"/>
                    <w:jc w:val="center"/>
                    <w:rPr>
                      <w:b w:val="1"/>
                      <w:sz w:val="26"/>
                      <w:szCs w:val="26"/>
                    </w:rPr>
                  </w:pPr>
                  <w:r w:rsidDel="00000000" w:rsidR="00000000" w:rsidRPr="00000000">
                    <w:rPr>
                      <w:b w:val="1"/>
                      <w:sz w:val="26"/>
                      <w:szCs w:val="26"/>
                      <w:rtl w:val="0"/>
                    </w:rPr>
                    <w:t xml:space="preserve">MSSV</w:t>
                  </w:r>
                </w:p>
              </w:tc>
              <w:tc>
                <w:tcPr>
                  <w:tcBorders>
                    <w:top w:color="000000" w:space="0" w:sz="5" w:val="single"/>
                    <w:left w:color="000000" w:space="0" w:sz="0" w:val="nil"/>
                    <w:bottom w:color="000000" w:space="0" w:sz="5" w:val="single"/>
                    <w:right w:color="000000" w:space="0" w:sz="5" w:val="single"/>
                  </w:tcBorders>
                  <w:shd w:fill="eeece1" w:val="clear"/>
                  <w:tcMar>
                    <w:top w:w="0.0" w:type="dxa"/>
                    <w:left w:w="100.0" w:type="dxa"/>
                    <w:bottom w:w="0.0" w:type="dxa"/>
                    <w:right w:w="100.0" w:type="dxa"/>
                  </w:tcMar>
                  <w:vAlign w:val="top"/>
                </w:tcPr>
                <w:p w:rsidR="00000000" w:rsidDel="00000000" w:rsidP="00000000" w:rsidRDefault="00000000" w:rsidRPr="00000000" w14:paraId="00000005">
                  <w:pPr>
                    <w:spacing w:after="240" w:before="240" w:lineRule="auto"/>
                    <w:ind w:left="-140" w:firstLine="0"/>
                    <w:jc w:val="center"/>
                    <w:rPr>
                      <w:b w:val="1"/>
                      <w:sz w:val="26"/>
                      <w:szCs w:val="26"/>
                    </w:rPr>
                  </w:pPr>
                  <w:r w:rsidDel="00000000" w:rsidR="00000000" w:rsidRPr="00000000">
                    <w:rPr>
                      <w:b w:val="1"/>
                      <w:sz w:val="26"/>
                      <w:szCs w:val="26"/>
                      <w:rtl w:val="0"/>
                    </w:rPr>
                    <w:t xml:space="preserve">Chức vụ</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6">
                  <w:pPr>
                    <w:spacing w:after="240" w:before="240" w:lineRule="auto"/>
                    <w:ind w:left="-140" w:firstLine="0"/>
                    <w:jc w:val="center"/>
                    <w:rPr>
                      <w:sz w:val="26"/>
                      <w:szCs w:val="26"/>
                    </w:rPr>
                  </w:pPr>
                  <w:r w:rsidDel="00000000" w:rsidR="00000000" w:rsidRPr="00000000">
                    <w:rPr>
                      <w:sz w:val="26"/>
                      <w:szCs w:val="26"/>
                      <w:rtl w:val="0"/>
                    </w:rPr>
                    <w:t xml:space="preserve">Nguyễn Minh Kiên</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40" w:firstLine="0"/>
                    <w:jc w:val="center"/>
                    <w:rPr>
                      <w:sz w:val="26"/>
                      <w:szCs w:val="26"/>
                    </w:rPr>
                  </w:pPr>
                  <w:r w:rsidDel="00000000" w:rsidR="00000000" w:rsidRPr="00000000">
                    <w:rPr>
                      <w:sz w:val="26"/>
                      <w:szCs w:val="26"/>
                      <w:rtl w:val="0"/>
                    </w:rPr>
                    <w:t xml:space="preserve">3122411103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140" w:firstLine="0"/>
                    <w:jc w:val="center"/>
                    <w:rPr>
                      <w:sz w:val="26"/>
                      <w:szCs w:val="26"/>
                    </w:rPr>
                  </w:pPr>
                  <w:r w:rsidDel="00000000" w:rsidR="00000000" w:rsidRPr="00000000">
                    <w:rPr>
                      <w:sz w:val="26"/>
                      <w:szCs w:val="26"/>
                      <w:rtl w:val="0"/>
                    </w:rPr>
                    <w:t xml:space="preserve">Nhóm trưởng</w:t>
                  </w:r>
                </w:p>
              </w:tc>
            </w:tr>
            <w:tr>
              <w:trPr>
                <w:cantSplit w:val="0"/>
                <w:trHeight w:val="45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140" w:firstLine="0"/>
                    <w:jc w:val="center"/>
                    <w:rPr>
                      <w:sz w:val="26"/>
                      <w:szCs w:val="26"/>
                    </w:rPr>
                  </w:pPr>
                  <w:r w:rsidDel="00000000" w:rsidR="00000000" w:rsidRPr="00000000">
                    <w:rPr>
                      <w:sz w:val="26"/>
                      <w:szCs w:val="26"/>
                      <w:rtl w:val="0"/>
                    </w:rPr>
                    <w:t xml:space="preserve">Lê Nhựt Huy</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140" w:firstLine="0"/>
                    <w:jc w:val="center"/>
                    <w:rPr>
                      <w:sz w:val="26"/>
                      <w:szCs w:val="26"/>
                    </w:rPr>
                  </w:pPr>
                  <w:r w:rsidDel="00000000" w:rsidR="00000000" w:rsidRPr="00000000">
                    <w:rPr>
                      <w:sz w:val="26"/>
                      <w:szCs w:val="26"/>
                      <w:rtl w:val="0"/>
                    </w:rPr>
                    <w:t xml:space="preserve">3122411063</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140" w:firstLine="0"/>
                    <w:jc w:val="center"/>
                    <w:rPr>
                      <w:sz w:val="26"/>
                      <w:szCs w:val="26"/>
                    </w:rPr>
                  </w:pPr>
                  <w:r w:rsidDel="00000000" w:rsidR="00000000" w:rsidRPr="00000000">
                    <w:rPr>
                      <w:sz w:val="26"/>
                      <w:szCs w:val="26"/>
                      <w:rtl w:val="0"/>
                    </w:rPr>
                    <w:t xml:space="preserve">Thành viên</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140" w:firstLine="0"/>
                    <w:jc w:val="center"/>
                    <w:rPr>
                      <w:sz w:val="26"/>
                      <w:szCs w:val="26"/>
                    </w:rPr>
                  </w:pPr>
                  <w:r w:rsidDel="00000000" w:rsidR="00000000" w:rsidRPr="00000000">
                    <w:rPr>
                      <w:sz w:val="26"/>
                      <w:szCs w:val="26"/>
                      <w:rtl w:val="0"/>
                    </w:rPr>
                    <w:t xml:space="preserve">Phạm Nhật Phương</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40" w:firstLine="0"/>
                    <w:jc w:val="center"/>
                    <w:rPr>
                      <w:sz w:val="26"/>
                      <w:szCs w:val="26"/>
                    </w:rPr>
                  </w:pPr>
                  <w:r w:rsidDel="00000000" w:rsidR="00000000" w:rsidRPr="00000000">
                    <w:rPr>
                      <w:sz w:val="26"/>
                      <w:szCs w:val="26"/>
                      <w:rtl w:val="0"/>
                    </w:rPr>
                    <w:t xml:space="preserve">3122411162</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40" w:firstLine="0"/>
                    <w:jc w:val="center"/>
                    <w:rPr>
                      <w:sz w:val="26"/>
                      <w:szCs w:val="26"/>
                    </w:rPr>
                  </w:pPr>
                  <w:r w:rsidDel="00000000" w:rsidR="00000000" w:rsidRPr="00000000">
                    <w:rPr>
                      <w:sz w:val="26"/>
                      <w:szCs w:val="26"/>
                      <w:rtl w:val="0"/>
                    </w:rPr>
                    <w:t xml:space="preserve">Thành viên</w:t>
                  </w:r>
                </w:p>
              </w:tc>
            </w:tr>
            <w:tr>
              <w:trPr>
                <w:cantSplit w:val="0"/>
                <w:trHeight w:val="40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40" w:firstLine="0"/>
                    <w:jc w:val="center"/>
                    <w:rPr>
                      <w:sz w:val="26"/>
                      <w:szCs w:val="26"/>
                    </w:rPr>
                  </w:pPr>
                  <w:r w:rsidDel="00000000" w:rsidR="00000000" w:rsidRPr="00000000">
                    <w:rPr>
                      <w:sz w:val="26"/>
                      <w:szCs w:val="26"/>
                      <w:rtl w:val="0"/>
                    </w:rPr>
                    <w:t xml:space="preserve">Phạm Nguyễn Thế Hào</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40" w:firstLine="0"/>
                    <w:jc w:val="center"/>
                    <w:rPr>
                      <w:sz w:val="26"/>
                      <w:szCs w:val="26"/>
                    </w:rPr>
                  </w:pPr>
                  <w:r w:rsidDel="00000000" w:rsidR="00000000" w:rsidRPr="00000000">
                    <w:rPr>
                      <w:sz w:val="26"/>
                      <w:szCs w:val="26"/>
                      <w:rtl w:val="0"/>
                    </w:rPr>
                    <w:t xml:space="preserve">3122411048</w:t>
                  </w:r>
                </w:p>
              </w:tc>
              <w:tc>
                <w:tcPr>
                  <w:tcBorders>
                    <w:top w:color="000000" w:space="0" w:sz="0" w:val="nil"/>
                    <w:left w:color="000000" w:space="0" w:sz="0" w:val="nil"/>
                    <w:bottom w:color="000000" w:space="0" w:sz="5" w:val="single"/>
                    <w:right w:color="000000" w:space="0" w:sz="5" w:val="single"/>
                  </w:tcBorders>
                  <w:shd w:fill="auto" w:val="clear"/>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40" w:firstLine="0"/>
                    <w:jc w:val="center"/>
                    <w:rPr>
                      <w:sz w:val="26"/>
                      <w:szCs w:val="26"/>
                    </w:rPr>
                  </w:pPr>
                  <w:r w:rsidDel="00000000" w:rsidR="00000000" w:rsidRPr="00000000">
                    <w:rPr>
                      <w:sz w:val="26"/>
                      <w:szCs w:val="26"/>
                      <w:rtl w:val="0"/>
                    </w:rPr>
                    <w:t xml:space="preserve">Thành viên</w:t>
                  </w:r>
                </w:p>
              </w:tc>
            </w:tr>
          </w:tbl>
          <w:p w:rsidR="00000000" w:rsidDel="00000000" w:rsidP="00000000" w:rsidRDefault="00000000" w:rsidRPr="00000000" w14:paraId="00000012">
            <w:pPr>
              <w:spacing w:after="240" w:before="240" w:lineRule="auto"/>
              <w:rPr>
                <w:b w:val="1"/>
                <w:sz w:val="32"/>
                <w:szCs w:val="32"/>
              </w:rPr>
            </w:pPr>
            <w:r w:rsidDel="00000000" w:rsidR="00000000" w:rsidRPr="00000000">
              <w:rPr>
                <w:b w:val="1"/>
                <w:sz w:val="32"/>
                <w:szCs w:val="32"/>
                <w:rtl w:val="0"/>
              </w:rPr>
              <w:t xml:space="preserve"> </w:t>
            </w:r>
          </w:p>
        </w:tc>
      </w:tr>
    </w:tbl>
    <w:p w:rsidR="00000000" w:rsidDel="00000000" w:rsidP="00000000" w:rsidRDefault="00000000" w:rsidRPr="00000000" w14:paraId="00000013">
      <w:pPr>
        <w:rPr/>
      </w:pPr>
      <w:r w:rsidDel="00000000" w:rsidR="00000000" w:rsidRPr="00000000">
        <w:rPr>
          <w:rtl w:val="0"/>
        </w:rPr>
      </w:r>
    </w:p>
    <w:tbl>
      <w:tblPr>
        <w:tblStyle w:val="Table3"/>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cantSplit w:val="0"/>
          <w:trHeight w:val="123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spacing w:after="240" w:before="240" w:lineRule="auto"/>
              <w:jc w:val="center"/>
              <w:rPr>
                <w:sz w:val="34"/>
                <w:szCs w:val="34"/>
              </w:rPr>
            </w:pPr>
            <w:r w:rsidDel="00000000" w:rsidR="00000000" w:rsidRPr="00000000">
              <w:rPr>
                <w:sz w:val="34"/>
                <w:szCs w:val="34"/>
                <w:rtl w:val="0"/>
              </w:rPr>
              <w:t xml:space="preserve">ỦY BAN NHÂN DÂN TP. HỒ CHÍ MINH</w:t>
            </w:r>
          </w:p>
          <w:p w:rsidR="00000000" w:rsidDel="00000000" w:rsidP="00000000" w:rsidRDefault="00000000" w:rsidRPr="00000000" w14:paraId="00000015">
            <w:pPr>
              <w:spacing w:after="240" w:before="240" w:lineRule="auto"/>
              <w:jc w:val="center"/>
              <w:rPr>
                <w:b w:val="1"/>
                <w:sz w:val="34"/>
                <w:szCs w:val="34"/>
              </w:rPr>
            </w:pPr>
            <w:r w:rsidDel="00000000" w:rsidR="00000000" w:rsidRPr="00000000">
              <w:rPr>
                <w:b w:val="1"/>
                <w:sz w:val="34"/>
                <w:szCs w:val="34"/>
                <w:rtl w:val="0"/>
              </w:rPr>
              <w:t xml:space="preserve">TRƯỜNG ĐẠI HỌC SÀI GÒN</w:t>
            </w:r>
          </w:p>
        </w:tc>
      </w:tr>
    </w:tbl>
    <w:p w:rsidR="00000000" w:rsidDel="00000000" w:rsidP="00000000" w:rsidRDefault="00000000" w:rsidRPr="00000000" w14:paraId="00000016">
      <w:pPr>
        <w:rPr/>
      </w:pPr>
      <w:r w:rsidDel="00000000" w:rsidR="00000000" w:rsidRPr="00000000">
        <w:rPr>
          <w:rtl w:val="0"/>
        </w:rPr>
      </w:r>
    </w:p>
    <w:tbl>
      <w:tblPr>
        <w:tblStyle w:val="Table4"/>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cantSplit w:val="0"/>
          <w:trHeight w:val="17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spacing w:after="240" w:before="240" w:lineRule="auto"/>
              <w:rPr>
                <w:b w:val="1"/>
                <w:sz w:val="32"/>
                <w:szCs w:val="32"/>
              </w:rPr>
            </w:pPr>
            <w:r w:rsidDel="00000000" w:rsidR="00000000" w:rsidRPr="00000000">
              <w:rPr>
                <w:b w:val="1"/>
                <w:sz w:val="32"/>
                <w:szCs w:val="32"/>
                <w:rtl w:val="0"/>
              </w:rPr>
              <w:t xml:space="preserve">Lớp: DCT122C3</w:t>
            </w:r>
          </w:p>
          <w:p w:rsidR="00000000" w:rsidDel="00000000" w:rsidP="00000000" w:rsidRDefault="00000000" w:rsidRPr="00000000" w14:paraId="00000018">
            <w:pPr>
              <w:spacing w:after="240" w:before="240" w:lineRule="auto"/>
              <w:rPr>
                <w:b w:val="1"/>
                <w:sz w:val="32"/>
                <w:szCs w:val="32"/>
              </w:rPr>
            </w:pPr>
            <w:r w:rsidDel="00000000" w:rsidR="00000000" w:rsidRPr="00000000">
              <w:rPr>
                <w:b w:val="1"/>
                <w:sz w:val="32"/>
                <w:szCs w:val="32"/>
                <w:rtl w:val="0"/>
              </w:rPr>
              <w:t xml:space="preserve">Năm học: 2025 – 2026</w:t>
            </w:r>
          </w:p>
          <w:p w:rsidR="00000000" w:rsidDel="00000000" w:rsidP="00000000" w:rsidRDefault="00000000" w:rsidRPr="00000000" w14:paraId="00000019">
            <w:pPr>
              <w:spacing w:after="240" w:before="240" w:lineRule="auto"/>
              <w:rPr>
                <w:b w:val="1"/>
                <w:sz w:val="32"/>
                <w:szCs w:val="32"/>
              </w:rPr>
            </w:pPr>
            <w:r w:rsidDel="00000000" w:rsidR="00000000" w:rsidRPr="00000000">
              <w:rPr>
                <w:b w:val="1"/>
                <w:sz w:val="32"/>
                <w:szCs w:val="32"/>
                <w:rtl w:val="0"/>
              </w:rPr>
              <w:t xml:space="preserve"> </w:t>
            </w:r>
          </w:p>
        </w:tc>
      </w:tr>
    </w:tbl>
    <w:p w:rsidR="00000000" w:rsidDel="00000000" w:rsidP="00000000" w:rsidRDefault="00000000" w:rsidRPr="00000000" w14:paraId="0000001A">
      <w:pPr>
        <w:rPr/>
      </w:pPr>
      <w:r w:rsidDel="00000000" w:rsidR="00000000" w:rsidRPr="00000000">
        <w:rPr>
          <w:rtl w:val="0"/>
        </w:rPr>
      </w:r>
    </w:p>
    <w:tbl>
      <w:tblPr>
        <w:tblStyle w:val="Table5"/>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spacing w:after="240" w:before="240" w:line="312" w:lineRule="auto"/>
              <w:jc w:val="center"/>
              <w:rPr>
                <w:b w:val="1"/>
                <w:sz w:val="28"/>
                <w:szCs w:val="28"/>
              </w:rPr>
            </w:pPr>
            <w:r w:rsidDel="00000000" w:rsidR="00000000" w:rsidRPr="00000000">
              <w:rPr>
                <w:b w:val="1"/>
                <w:sz w:val="28"/>
                <w:szCs w:val="28"/>
                <w:rtl w:val="0"/>
              </w:rPr>
              <w:t xml:space="preserve">TP. HỒ CHÍ MINH, THÁNG 9 NĂM 2025</w:t>
            </w:r>
          </w:p>
          <w:p w:rsidR="00000000" w:rsidDel="00000000" w:rsidP="00000000" w:rsidRDefault="00000000" w:rsidRPr="00000000" w14:paraId="0000001C">
            <w:pPr>
              <w:spacing w:after="240" w:before="240" w:lineRule="auto"/>
              <w:rPr/>
            </w:pPr>
            <w:r w:rsidDel="00000000" w:rsidR="00000000" w:rsidRPr="00000000">
              <w:rPr>
                <w:rtl w:val="0"/>
              </w:rPr>
              <w:t xml:space="preserve"> </w:t>
            </w:r>
          </w:p>
        </w:tc>
      </w:tr>
    </w:tbl>
    <w:p w:rsidR="00000000" w:rsidDel="00000000" w:rsidP="00000000" w:rsidRDefault="00000000" w:rsidRPr="00000000" w14:paraId="0000001D">
      <w:pPr>
        <w:rPr/>
      </w:pPr>
      <w:r w:rsidDel="00000000" w:rsidR="00000000" w:rsidRPr="00000000">
        <w:rPr>
          <w:rtl w:val="0"/>
        </w:rPr>
      </w:r>
    </w:p>
    <w:tbl>
      <w:tblPr>
        <w:tblStyle w:val="Table6"/>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cantSplit w:val="0"/>
          <w:trHeight w:val="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spacing w:after="240" w:before="240" w:lineRule="auto"/>
              <w:jc w:val="center"/>
              <w:rPr>
                <w:b w:val="1"/>
                <w:sz w:val="32"/>
                <w:szCs w:val="32"/>
              </w:rPr>
            </w:pPr>
            <w:r w:rsidDel="00000000" w:rsidR="00000000" w:rsidRPr="00000000">
              <w:rPr>
                <w:b w:val="1"/>
                <w:sz w:val="32"/>
                <w:szCs w:val="32"/>
                <w:rtl w:val="0"/>
              </w:rPr>
              <w:t xml:space="preserve"> </w:t>
            </w:r>
          </w:p>
        </w:tc>
      </w:tr>
    </w:tbl>
    <w:p w:rsidR="00000000" w:rsidDel="00000000" w:rsidP="00000000" w:rsidRDefault="00000000" w:rsidRPr="00000000" w14:paraId="0000001F">
      <w:pPr>
        <w:rPr/>
      </w:pPr>
      <w:r w:rsidDel="00000000" w:rsidR="00000000" w:rsidRPr="00000000">
        <w:rPr>
          <w:rtl w:val="0"/>
        </w:rPr>
      </w:r>
    </w:p>
    <w:tbl>
      <w:tblPr>
        <w:tblStyle w:val="Table7"/>
        <w:tblW w:w="908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80"/>
        <w:tblGridChange w:id="0">
          <w:tblGrid>
            <w:gridCol w:w="9080"/>
          </w:tblGrid>
        </w:tblGridChange>
      </w:tblGrid>
      <w:tr>
        <w:trPr>
          <w:cantSplit w:val="0"/>
          <w:trHeight w:val="10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spacing w:after="240" w:before="240" w:lineRule="auto"/>
              <w:jc w:val="center"/>
              <w:rPr>
                <w:b w:val="1"/>
                <w:sz w:val="72"/>
                <w:szCs w:val="72"/>
              </w:rPr>
            </w:pPr>
            <w:r w:rsidDel="00000000" w:rsidR="00000000" w:rsidRPr="00000000">
              <w:rPr>
                <w:b w:val="1"/>
                <w:sz w:val="72"/>
                <w:szCs w:val="72"/>
                <w:rtl w:val="0"/>
              </w:rPr>
              <w:t xml:space="preserve">BÀI TẬP NHÓM</w:t>
            </w:r>
          </w:p>
        </w:tc>
      </w:tr>
    </w:tbl>
    <w:p w:rsidR="00000000" w:rsidDel="00000000" w:rsidP="00000000" w:rsidRDefault="00000000" w:rsidRPr="00000000" w14:paraId="00000021">
      <w:pPr>
        <w:spacing w:line="276" w:lineRule="auto"/>
        <w:rPr/>
      </w:pPr>
      <w:r w:rsidDel="00000000" w:rsidR="00000000" w:rsidRPr="00000000">
        <w:rPr>
          <w:rtl w:val="0"/>
        </w:rPr>
      </w:r>
    </w:p>
    <w:p w:rsidR="00000000" w:rsidDel="00000000" w:rsidP="00000000" w:rsidRDefault="00000000" w:rsidRPr="00000000" w14:paraId="00000022">
      <w:pPr>
        <w:spacing w:after="240" w:before="240" w:line="276" w:lineRule="auto"/>
        <w:jc w:val="center"/>
        <w:rPr>
          <w:b w:val="1"/>
        </w:rPr>
      </w:pPr>
      <w:r w:rsidDel="00000000" w:rsidR="00000000" w:rsidRPr="00000000">
        <w:rPr>
          <w:b w:val="1"/>
          <w:rtl w:val="0"/>
        </w:rPr>
        <w:t xml:space="preserve">MỤC LỤC</w:t>
      </w:r>
    </w:p>
    <w:p w:rsidR="00000000" w:rsidDel="00000000" w:rsidP="00000000" w:rsidRDefault="00000000" w:rsidRPr="00000000" w14:paraId="00000023">
      <w:pPr>
        <w:spacing w:after="240" w:before="240" w:lineRule="auto"/>
        <w:rPr/>
      </w:pPr>
      <w:r w:rsidDel="00000000" w:rsidR="00000000" w:rsidRPr="00000000">
        <w:rPr>
          <w:rtl w:val="0"/>
        </w:rPr>
        <w:t xml:space="preserve">Giới thiệu.. 3</w:t>
      </w:r>
    </w:p>
    <w:p w:rsidR="00000000" w:rsidDel="00000000" w:rsidP="00000000" w:rsidRDefault="00000000" w:rsidRPr="00000000" w14:paraId="00000024">
      <w:pPr>
        <w:spacing w:after="240" w:before="240" w:lineRule="auto"/>
        <w:rPr/>
      </w:pPr>
      <w:r w:rsidDel="00000000" w:rsidR="00000000" w:rsidRPr="00000000">
        <w:rPr>
          <w:rtl w:val="0"/>
        </w:rPr>
        <w:t xml:space="preserve">Ngữ cảnh nghiệp vụ.. 4</w:t>
      </w:r>
    </w:p>
    <w:p w:rsidR="00000000" w:rsidDel="00000000" w:rsidP="00000000" w:rsidRDefault="00000000" w:rsidRPr="00000000" w14:paraId="00000025">
      <w:pPr>
        <w:spacing w:after="240" w:before="240" w:lineRule="auto"/>
        <w:rPr/>
      </w:pPr>
      <w:r w:rsidDel="00000000" w:rsidR="00000000" w:rsidRPr="00000000">
        <w:rPr>
          <w:rtl w:val="0"/>
        </w:rPr>
        <w:t xml:space="preserve">Mô hình khái niệm... 5</w:t>
      </w:r>
    </w:p>
    <w:p w:rsidR="00000000" w:rsidDel="00000000" w:rsidP="00000000" w:rsidRDefault="00000000" w:rsidRPr="00000000" w14:paraId="00000026">
      <w:pPr>
        <w:spacing w:after="240" w:before="240" w:lineRule="auto"/>
        <w:rPr/>
      </w:pPr>
      <w:r w:rsidDel="00000000" w:rsidR="00000000" w:rsidRPr="00000000">
        <w:rPr>
          <w:rtl w:val="0"/>
        </w:rPr>
        <w:t xml:space="preserve">Use Case.. 6</w:t>
      </w:r>
    </w:p>
    <w:p w:rsidR="00000000" w:rsidDel="00000000" w:rsidP="00000000" w:rsidRDefault="00000000" w:rsidRPr="00000000" w14:paraId="00000027">
      <w:pPr>
        <w:spacing w:after="240" w:before="240" w:lineRule="auto"/>
        <w:ind w:left="480" w:firstLine="0"/>
        <w:rPr/>
      </w:pPr>
      <w:r w:rsidDel="00000000" w:rsidR="00000000" w:rsidRPr="00000000">
        <w:rPr>
          <w:rtl w:val="0"/>
        </w:rPr>
        <w:t xml:space="preserve">Use Case: Danh mục sản phẩm... 6</w:t>
      </w:r>
    </w:p>
    <w:p w:rsidR="00000000" w:rsidDel="00000000" w:rsidP="00000000" w:rsidRDefault="00000000" w:rsidRPr="00000000" w14:paraId="00000028">
      <w:pPr>
        <w:spacing w:after="240" w:before="240" w:lineRule="auto"/>
        <w:ind w:left="480" w:firstLine="0"/>
        <w:rPr/>
      </w:pPr>
      <w:r w:rsidDel="00000000" w:rsidR="00000000" w:rsidRPr="00000000">
        <w:rPr>
          <w:rtl w:val="0"/>
        </w:rPr>
        <w:t xml:space="preserve">Use Case: Giỏ hàng.. 7</w:t>
      </w:r>
    </w:p>
    <w:p w:rsidR="00000000" w:rsidDel="00000000" w:rsidP="00000000" w:rsidRDefault="00000000" w:rsidRPr="00000000" w14:paraId="00000029">
      <w:pPr>
        <w:spacing w:after="240" w:before="240" w:lineRule="auto"/>
        <w:ind w:left="480" w:firstLine="0"/>
        <w:rPr/>
      </w:pPr>
      <w:r w:rsidDel="00000000" w:rsidR="00000000" w:rsidRPr="00000000">
        <w:rPr>
          <w:rtl w:val="0"/>
        </w:rPr>
        <w:t xml:space="preserve">Use Case Quy trình thanh toán.. 8</w:t>
      </w:r>
    </w:p>
    <w:p w:rsidR="00000000" w:rsidDel="00000000" w:rsidP="00000000" w:rsidRDefault="00000000" w:rsidRPr="00000000" w14:paraId="0000002A">
      <w:pPr>
        <w:spacing w:after="240" w:before="240" w:lineRule="auto"/>
        <w:ind w:left="480" w:firstLine="0"/>
        <w:rPr/>
      </w:pPr>
      <w:r w:rsidDel="00000000" w:rsidR="00000000" w:rsidRPr="00000000">
        <w:rPr>
          <w:rtl w:val="0"/>
        </w:rPr>
        <w:t xml:space="preserve">Use Case: Kho hàng.. 9</w:t>
      </w:r>
    </w:p>
    <w:p w:rsidR="00000000" w:rsidDel="00000000" w:rsidP="00000000" w:rsidRDefault="00000000" w:rsidRPr="00000000" w14:paraId="0000002B">
      <w:pPr>
        <w:spacing w:after="240" w:before="240" w:lineRule="auto"/>
        <w:ind w:left="480" w:firstLine="0"/>
        <w:rPr/>
      </w:pPr>
      <w:r w:rsidDel="00000000" w:rsidR="00000000" w:rsidRPr="00000000">
        <w:rPr>
          <w:rtl w:val="0"/>
        </w:rPr>
        <w:t xml:space="preserve">Use Case: Đánh giá.. 10</w:t>
      </w:r>
    </w:p>
    <w:p w:rsidR="00000000" w:rsidDel="00000000" w:rsidP="00000000" w:rsidRDefault="00000000" w:rsidRPr="00000000" w14:paraId="0000002C">
      <w:pPr>
        <w:spacing w:after="240" w:before="240" w:lineRule="auto"/>
        <w:ind w:left="480" w:firstLine="0"/>
        <w:rPr/>
      </w:pPr>
      <w:r w:rsidDel="00000000" w:rsidR="00000000" w:rsidRPr="00000000">
        <w:rPr>
          <w:rtl w:val="0"/>
        </w:rPr>
        <w:t xml:space="preserve">Use Case: Kiểm soát truy cập.. 10</w:t>
      </w:r>
    </w:p>
    <w:p w:rsidR="00000000" w:rsidDel="00000000" w:rsidP="00000000" w:rsidRDefault="00000000" w:rsidRPr="00000000" w14:paraId="0000002D">
      <w:pPr>
        <w:spacing w:after="240" w:before="240" w:lineRule="auto"/>
        <w:ind w:left="480" w:firstLine="0"/>
        <w:rPr/>
      </w:pPr>
      <w:r w:rsidDel="00000000" w:rsidR="00000000" w:rsidRPr="00000000">
        <w:rPr>
          <w:rtl w:val="0"/>
        </w:rPr>
        <w:t xml:space="preserve">Use Case: Đơn hàng.. 11</w:t>
      </w:r>
    </w:p>
    <w:p w:rsidR="00000000" w:rsidDel="00000000" w:rsidP="00000000" w:rsidRDefault="00000000" w:rsidRPr="00000000" w14:paraId="0000002E">
      <w:pPr>
        <w:spacing w:after="240" w:before="240" w:lineRule="auto"/>
        <w:rPr/>
      </w:pPr>
      <w:r w:rsidDel="00000000" w:rsidR="00000000" w:rsidRPr="00000000">
        <w:rPr>
          <w:rtl w:val="0"/>
        </w:rPr>
        <w:t xml:space="preserve">User Story.. 12</w:t>
      </w:r>
    </w:p>
    <w:p w:rsidR="00000000" w:rsidDel="00000000" w:rsidP="00000000" w:rsidRDefault="00000000" w:rsidRPr="00000000" w14:paraId="0000002F">
      <w:pPr>
        <w:spacing w:after="240" w:before="240" w:lineRule="auto"/>
        <w:ind w:left="480" w:firstLine="0"/>
        <w:rPr/>
      </w:pPr>
      <w:r w:rsidDel="00000000" w:rsidR="00000000" w:rsidRPr="00000000">
        <w:rPr>
          <w:rtl w:val="0"/>
        </w:rPr>
        <w:t xml:space="preserve">Danh mục sản phẩm... 12</w:t>
      </w:r>
    </w:p>
    <w:p w:rsidR="00000000" w:rsidDel="00000000" w:rsidP="00000000" w:rsidRDefault="00000000" w:rsidRPr="00000000" w14:paraId="00000030">
      <w:pPr>
        <w:spacing w:after="240" w:before="240" w:lineRule="auto"/>
        <w:ind w:left="480" w:firstLine="0"/>
        <w:rPr/>
      </w:pPr>
      <w:r w:rsidDel="00000000" w:rsidR="00000000" w:rsidRPr="00000000">
        <w:rPr>
          <w:rtl w:val="0"/>
        </w:rPr>
        <w:t xml:space="preserve">Giỏ hàng.. 12</w:t>
      </w:r>
    </w:p>
    <w:p w:rsidR="00000000" w:rsidDel="00000000" w:rsidP="00000000" w:rsidRDefault="00000000" w:rsidRPr="00000000" w14:paraId="00000031">
      <w:pPr>
        <w:spacing w:after="240" w:before="240" w:lineRule="auto"/>
        <w:ind w:left="480" w:firstLine="0"/>
        <w:rPr/>
      </w:pPr>
      <w:r w:rsidDel="00000000" w:rsidR="00000000" w:rsidRPr="00000000">
        <w:rPr>
          <w:rtl w:val="0"/>
        </w:rPr>
        <w:t xml:space="preserve">Thanh toán (Payment Process). 13</w:t>
      </w:r>
    </w:p>
    <w:p w:rsidR="00000000" w:rsidDel="00000000" w:rsidP="00000000" w:rsidRDefault="00000000" w:rsidRPr="00000000" w14:paraId="00000032">
      <w:pPr>
        <w:spacing w:after="240" w:before="240" w:lineRule="auto"/>
        <w:ind w:left="480" w:firstLine="0"/>
        <w:rPr/>
      </w:pPr>
      <w:r w:rsidDel="00000000" w:rsidR="00000000" w:rsidRPr="00000000">
        <w:rPr>
          <w:rtl w:val="0"/>
        </w:rPr>
        <w:t xml:space="preserve">Kho hàng (Inventory). 13</w:t>
      </w:r>
    </w:p>
    <w:p w:rsidR="00000000" w:rsidDel="00000000" w:rsidP="00000000" w:rsidRDefault="00000000" w:rsidRPr="00000000" w14:paraId="00000033">
      <w:pPr>
        <w:spacing w:after="240" w:before="240" w:lineRule="auto"/>
        <w:ind w:left="480" w:firstLine="0"/>
        <w:rPr/>
      </w:pPr>
      <w:r w:rsidDel="00000000" w:rsidR="00000000" w:rsidRPr="00000000">
        <w:rPr>
          <w:rtl w:val="0"/>
        </w:rPr>
        <w:t xml:space="preserve">Đánh giá (Rating). 13</w:t>
      </w:r>
    </w:p>
    <w:p w:rsidR="00000000" w:rsidDel="00000000" w:rsidP="00000000" w:rsidRDefault="00000000" w:rsidRPr="00000000" w14:paraId="00000034">
      <w:pPr>
        <w:spacing w:after="240" w:before="240" w:lineRule="auto"/>
        <w:ind w:left="480" w:firstLine="0"/>
        <w:rPr/>
      </w:pPr>
      <w:r w:rsidDel="00000000" w:rsidR="00000000" w:rsidRPr="00000000">
        <w:rPr>
          <w:rtl w:val="0"/>
        </w:rPr>
        <w:t xml:space="preserve">Kiểm soát truy cập (Access Control). 13</w:t>
      </w:r>
    </w:p>
    <w:p w:rsidR="00000000" w:rsidDel="00000000" w:rsidP="00000000" w:rsidRDefault="00000000" w:rsidRPr="00000000" w14:paraId="00000035">
      <w:pPr>
        <w:spacing w:after="0" w:before="60" w:line="276" w:lineRule="auto"/>
        <w:ind w:left="360" w:firstLine="0"/>
        <w:jc w:val="both"/>
        <w:rPr/>
      </w:pPr>
      <w:r w:rsidDel="00000000" w:rsidR="00000000" w:rsidRPr="00000000">
        <w:rPr>
          <w:rtl w:val="0"/>
        </w:rPr>
        <w:t xml:space="preserve"> </w:t>
      </w:r>
    </w:p>
    <w:p w:rsidR="00000000" w:rsidDel="00000000" w:rsidP="00000000" w:rsidRDefault="00000000" w:rsidRPr="00000000" w14:paraId="00000036">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37">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38">
      <w:pPr>
        <w:spacing w:after="240" w:before="240" w:lineRule="auto"/>
        <w:rPr>
          <w:sz w:val="36"/>
          <w:szCs w:val="36"/>
        </w:rPr>
      </w:pPr>
      <w:r w:rsidDel="00000000" w:rsidR="00000000" w:rsidRPr="00000000">
        <w:rPr>
          <w:sz w:val="36"/>
          <w:szCs w:val="36"/>
          <w:rtl w:val="0"/>
        </w:rPr>
        <w:t xml:space="preserve">PHÂN CÔNG</w:t>
      </w:r>
    </w:p>
    <w:p w:rsidR="00000000" w:rsidDel="00000000" w:rsidP="00000000" w:rsidRDefault="00000000" w:rsidRPr="00000000" w14:paraId="00000039">
      <w:pPr>
        <w:spacing w:after="240" w:before="240" w:lineRule="auto"/>
        <w:jc w:val="center"/>
        <w:rPr/>
      </w:pPr>
      <w:r w:rsidDel="00000000" w:rsidR="00000000" w:rsidRPr="00000000">
        <w:rPr>
          <w:rtl w:val="0"/>
        </w:rPr>
        <w:t xml:space="preserve"> </w:t>
      </w:r>
    </w:p>
    <w:tbl>
      <w:tblPr>
        <w:tblStyle w:val="Table8"/>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35.2073732718893"/>
        <w:gridCol w:w="2717.4193548387098"/>
        <w:gridCol w:w="5607.373271889401"/>
        <w:tblGridChange w:id="0">
          <w:tblGrid>
            <w:gridCol w:w="1035.2073732718893"/>
            <w:gridCol w:w="2717.4193548387098"/>
            <w:gridCol w:w="5607.373271889401"/>
          </w:tblGrid>
        </w:tblGridChange>
      </w:tblGrid>
      <w:tr>
        <w:trPr>
          <w:cantSplit w:val="0"/>
          <w:trHeight w:val="285" w:hRule="atLeast"/>
          <w:tblHeader w:val="0"/>
        </w:trPr>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276" w:lineRule="auto"/>
              <w:jc w:val="both"/>
              <w:rPr/>
            </w:pPr>
            <w:r w:rsidDel="00000000" w:rsidR="00000000" w:rsidRPr="00000000">
              <w:rPr>
                <w:rtl w:val="0"/>
              </w:rPr>
              <w:t xml:space="preserve">STT</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276" w:lineRule="auto"/>
              <w:jc w:val="both"/>
              <w:rPr/>
            </w:pPr>
            <w:r w:rsidDel="00000000" w:rsidR="00000000" w:rsidRPr="00000000">
              <w:rPr>
                <w:rtl w:val="0"/>
              </w:rPr>
              <w:t xml:space="preserve">Họ tên</w:t>
            </w:r>
          </w:p>
        </w:tc>
        <w:tc>
          <w:tcPr>
            <w:tcBorders>
              <w:top w:color="000000" w:space="0" w:sz="5" w:val="single"/>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276" w:lineRule="auto"/>
              <w:jc w:val="both"/>
              <w:rPr/>
            </w:pPr>
            <w:r w:rsidDel="00000000" w:rsidR="00000000" w:rsidRPr="00000000">
              <w:rPr>
                <w:rtl w:val="0"/>
              </w:rPr>
              <w:t xml:space="preserve">Email</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276" w:lineRule="auto"/>
              <w:jc w:val="both"/>
              <w:rPr/>
            </w:pPr>
            <w:r w:rsidDel="00000000" w:rsidR="00000000" w:rsidRPr="00000000">
              <w:rPr>
                <w:rtl w:val="0"/>
              </w:rPr>
              <w:t xml:space="preserve">1</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276" w:lineRule="auto"/>
              <w:jc w:val="both"/>
              <w:rPr/>
            </w:pPr>
            <w:r w:rsidDel="00000000" w:rsidR="00000000" w:rsidRPr="00000000">
              <w:rPr>
                <w:rtl w:val="0"/>
              </w:rPr>
              <w:t xml:space="preserve">Nguyễn Minh Kiên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276" w:lineRule="auto"/>
              <w:jc w:val="both"/>
              <w:rPr/>
            </w:pPr>
            <w:r w:rsidDel="00000000" w:rsidR="00000000" w:rsidRPr="00000000">
              <w:rPr>
                <w:rtl w:val="0"/>
              </w:rPr>
              <w:t xml:space="preserve">Nguyenminhkien5577@gmail.com</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276" w:lineRule="auto"/>
              <w:jc w:val="both"/>
              <w:rPr/>
            </w:pPr>
            <w:r w:rsidDel="00000000" w:rsidR="00000000" w:rsidRPr="00000000">
              <w:rPr>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1">
            <w:pPr>
              <w:spacing w:after="240" w:before="240" w:line="276" w:lineRule="auto"/>
              <w:jc w:val="both"/>
              <w:rPr/>
            </w:pPr>
            <w:r w:rsidDel="00000000" w:rsidR="00000000" w:rsidRPr="00000000">
              <w:rPr>
                <w:rtl w:val="0"/>
              </w:rPr>
              <w:t xml:space="preserve">Lê Nhựt Huy</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2">
            <w:pPr>
              <w:spacing w:after="240" w:before="240" w:line="276" w:lineRule="auto"/>
              <w:jc w:val="both"/>
              <w:rPr/>
            </w:pPr>
            <w:r w:rsidDel="00000000" w:rsidR="00000000" w:rsidRPr="00000000">
              <w:rPr>
                <w:rtl w:val="0"/>
              </w:rPr>
              <w:t xml:space="preserve">lenhuthuy345@gmail.com</w:t>
            </w:r>
          </w:p>
        </w:tc>
      </w:tr>
      <w:tr>
        <w:trPr>
          <w:cantSplit w:val="0"/>
          <w:trHeight w:val="28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3">
            <w:pPr>
              <w:spacing w:after="240" w:before="240" w:line="276" w:lineRule="auto"/>
              <w:jc w:val="both"/>
              <w:rPr/>
            </w:pPr>
            <w:r w:rsidDel="00000000" w:rsidR="00000000" w:rsidRPr="00000000">
              <w:rPr>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4">
            <w:pPr>
              <w:spacing w:after="240" w:before="240" w:line="276" w:lineRule="auto"/>
              <w:jc w:val="both"/>
              <w:rPr/>
            </w:pPr>
            <w:r w:rsidDel="00000000" w:rsidR="00000000" w:rsidRPr="00000000">
              <w:rPr>
                <w:rtl w:val="0"/>
              </w:rPr>
              <w:t xml:space="preserve">Phạm Nguyễn Thế Hào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5">
            <w:pPr>
              <w:spacing w:after="240" w:before="240" w:line="276" w:lineRule="auto"/>
              <w:jc w:val="both"/>
              <w:rPr/>
            </w:pPr>
            <w:r w:rsidDel="00000000" w:rsidR="00000000" w:rsidRPr="00000000">
              <w:rPr>
                <w:rtl w:val="0"/>
              </w:rPr>
              <w:t xml:space="preserve">phamnguyen.thehao2703@gmail.com</w:t>
            </w:r>
          </w:p>
        </w:tc>
      </w:tr>
      <w:tr>
        <w:trPr>
          <w:cantSplit w:val="0"/>
          <w:trHeight w:val="57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6">
            <w:pPr>
              <w:spacing w:after="240" w:before="240" w:line="276" w:lineRule="auto"/>
              <w:jc w:val="both"/>
              <w:rPr/>
            </w:pPr>
            <w:r w:rsidDel="00000000" w:rsidR="00000000" w:rsidRPr="00000000">
              <w:rPr>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7">
            <w:pPr>
              <w:spacing w:after="240" w:before="240" w:line="276" w:lineRule="auto"/>
              <w:jc w:val="both"/>
              <w:rPr/>
            </w:pPr>
            <w:r w:rsidDel="00000000" w:rsidR="00000000" w:rsidRPr="00000000">
              <w:rPr>
                <w:rtl w:val="0"/>
              </w:rPr>
              <w:t xml:space="preserve">Phạm Nhật Phương</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8">
            <w:pPr>
              <w:spacing w:after="240" w:before="240" w:line="276" w:lineRule="auto"/>
              <w:jc w:val="both"/>
              <w:rPr/>
            </w:pPr>
            <w:r w:rsidDel="00000000" w:rsidR="00000000" w:rsidRPr="00000000">
              <w:rPr>
                <w:rtl w:val="0"/>
              </w:rPr>
              <w:t xml:space="preserve">pnhatphuong2011@gmail.com</w:t>
            </w:r>
          </w:p>
        </w:tc>
      </w:tr>
    </w:tbl>
    <w:p w:rsidR="00000000" w:rsidDel="00000000" w:rsidP="00000000" w:rsidRDefault="00000000" w:rsidRPr="00000000" w14:paraId="00000049">
      <w:pPr>
        <w:spacing w:after="240" w:before="240" w:line="276" w:lineRule="auto"/>
        <w:jc w:val="both"/>
        <w:rPr/>
      </w:pPr>
      <w:r w:rsidDel="00000000" w:rsidR="00000000" w:rsidRPr="00000000">
        <w:rPr>
          <w:rtl w:val="0"/>
        </w:rPr>
        <w:t xml:space="preserve"> </w:t>
      </w:r>
    </w:p>
    <w:p w:rsidR="00000000" w:rsidDel="00000000" w:rsidP="00000000" w:rsidRDefault="00000000" w:rsidRPr="00000000" w14:paraId="0000004A">
      <w:pPr>
        <w:spacing w:line="276"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B">
      <w:pPr>
        <w:spacing w:after="240" w:before="240" w:line="276" w:lineRule="auto"/>
        <w:jc w:val="center"/>
        <w:rPr>
          <w:sz w:val="36"/>
          <w:szCs w:val="36"/>
        </w:rPr>
      </w:pPr>
      <w:r w:rsidDel="00000000" w:rsidR="00000000" w:rsidRPr="00000000">
        <w:rPr>
          <w:sz w:val="36"/>
          <w:szCs w:val="36"/>
          <w:rtl w:val="0"/>
        </w:rPr>
        <w:t xml:space="preserve">Website Bán Máy Tính</w:t>
      </w:r>
    </w:p>
    <w:p w:rsidR="00000000" w:rsidDel="00000000" w:rsidP="00000000" w:rsidRDefault="00000000" w:rsidRPr="00000000" w14:paraId="0000004C">
      <w:pPr>
        <w:pStyle w:val="Heading1"/>
        <w:keepNext w:val="0"/>
        <w:keepLines w:val="0"/>
        <w:spacing w:after="120" w:before="480" w:lineRule="auto"/>
        <w:jc w:val="center"/>
        <w:rPr>
          <w:rFonts w:ascii="Aptos" w:cs="Aptos" w:eastAsia="Aptos" w:hAnsi="Aptos"/>
          <w:b w:val="1"/>
          <w:color w:val="000000"/>
          <w:sz w:val="36"/>
          <w:szCs w:val="36"/>
        </w:rPr>
      </w:pPr>
      <w:bookmarkStart w:colFirst="0" w:colLast="0" w:name="_heading=h.y7qwmk9uypz0" w:id="0"/>
      <w:bookmarkEnd w:id="0"/>
      <w:r w:rsidDel="00000000" w:rsidR="00000000" w:rsidRPr="00000000">
        <w:rPr>
          <w:rFonts w:ascii="Aptos" w:cs="Aptos" w:eastAsia="Aptos" w:hAnsi="Aptos"/>
          <w:b w:val="1"/>
          <w:color w:val="000000"/>
          <w:sz w:val="36"/>
          <w:szCs w:val="36"/>
          <w:rtl w:val="0"/>
        </w:rPr>
        <w:t xml:space="preserve">Giới thiệu</w:t>
      </w:r>
    </w:p>
    <w:p w:rsidR="00000000" w:rsidDel="00000000" w:rsidP="00000000" w:rsidRDefault="00000000" w:rsidRPr="00000000" w14:paraId="0000004D">
      <w:pPr>
        <w:spacing w:after="240" w:before="240" w:line="276" w:lineRule="auto"/>
        <w:jc w:val="both"/>
        <w:rPr/>
      </w:pPr>
      <w:r w:rsidDel="00000000" w:rsidR="00000000" w:rsidRPr="00000000">
        <w:rPr>
          <w:rtl w:val="0"/>
        </w:rPr>
        <w:t xml:space="preserve">Website bán laptop là một nền tảng thương mại điện tử chuyên cung cấp laptop, được thiết kế để đáp ứng yêu cầu học thuật. Hệ thống sử dụng kiến trúc microservices từ CoolStore, xây dựng trên .NET Core, NodeJS, và chạy trên Service Mesh (Istio) với Kubernetes. Website tập trung vào các tính năng cơ bản: danh mục sản phẩm (chỉ laptop), giỏ hàng, thanh toán, quản lý kho, kiểm soát truy cập, và đánh giá sản phẩm. Danh mục sản phẩm cố định (chỉ laptop với thông tin chuẩn hóa như hãng, CPU, RAM, storage) giúp giảm thiểu công việc định dạng, trong khi tính năng đánh giá cho phép người mua đánh giá từng laptop (thang điểm 1-5 sao). Mục tiêu là minh họa các nguyên tắc microservices trong một ứng dụng đơn giản nhưng đầy đủ chức năng.</w:t>
        <w:br w:type="textWrapping"/>
      </w:r>
    </w:p>
    <w:p w:rsidR="00000000" w:rsidDel="00000000" w:rsidP="00000000" w:rsidRDefault="00000000" w:rsidRPr="00000000" w14:paraId="0000004E">
      <w:pPr>
        <w:pStyle w:val="Heading1"/>
        <w:keepNext w:val="0"/>
        <w:keepLines w:val="0"/>
        <w:spacing w:after="120" w:before="480" w:lineRule="auto"/>
        <w:jc w:val="center"/>
        <w:rPr>
          <w:rFonts w:ascii="Aptos" w:cs="Aptos" w:eastAsia="Aptos" w:hAnsi="Aptos"/>
          <w:b w:val="1"/>
          <w:color w:val="000000"/>
          <w:sz w:val="36"/>
          <w:szCs w:val="36"/>
        </w:rPr>
      </w:pPr>
      <w:bookmarkStart w:colFirst="0" w:colLast="0" w:name="_heading=h.2uipg2h9m9sf" w:id="1"/>
      <w:bookmarkEnd w:id="1"/>
      <w:r w:rsidDel="00000000" w:rsidR="00000000" w:rsidRPr="00000000">
        <w:rPr>
          <w:rFonts w:ascii="Aptos" w:cs="Aptos" w:eastAsia="Aptos" w:hAnsi="Aptos"/>
          <w:b w:val="1"/>
          <w:color w:val="000000"/>
          <w:sz w:val="36"/>
          <w:szCs w:val="36"/>
          <w:rtl w:val="0"/>
        </w:rPr>
        <w:t xml:space="preserve">Ngữ cảnh nghiệp vụ</w:t>
      </w:r>
    </w:p>
    <w:p w:rsidR="00000000" w:rsidDel="00000000" w:rsidP="00000000" w:rsidRDefault="00000000" w:rsidRPr="00000000" w14:paraId="0000004F">
      <w:pPr>
        <w:spacing w:after="240" w:before="240" w:lineRule="auto"/>
        <w:rPr/>
      </w:pPr>
      <w:r w:rsidDel="00000000" w:rsidR="00000000" w:rsidRPr="00000000">
        <w:rPr>
          <w:rtl w:val="0"/>
        </w:rPr>
        <w:t xml:space="preserve">Website Bán Máy Tính có các kịch bản nghiệp vụ cơ bản cho Danh mục sản phẩm, Giỏ hàng, Thanh toán, Kho hàng, Đánh giá và Kiểm soát truy cập.</w:t>
      </w:r>
    </w:p>
    <w:p w:rsidR="00000000" w:rsidDel="00000000" w:rsidP="00000000" w:rsidRDefault="00000000" w:rsidRPr="00000000" w14:paraId="00000050">
      <w:pPr>
        <w:spacing w:after="240" w:before="240" w:lineRule="auto"/>
        <w:ind w:left="360" w:firstLine="0"/>
        <w:rPr/>
      </w:pPr>
      <w:r w:rsidDel="00000000" w:rsidR="00000000" w:rsidRPr="00000000">
        <w:rPr>
          <w:rtl w:val="0"/>
        </w:rPr>
        <w:t xml:space="preserve">Với </w:t>
      </w:r>
      <w:r w:rsidDel="00000000" w:rsidR="00000000" w:rsidRPr="00000000">
        <w:rPr>
          <w:b w:val="1"/>
          <w:rtl w:val="0"/>
        </w:rPr>
        <w:t xml:space="preserve">Danh mục sản phẩm:</w:t>
      </w:r>
      <w:r w:rsidDel="00000000" w:rsidR="00000000" w:rsidRPr="00000000">
        <w:rPr>
          <w:rtl w:val="0"/>
        </w:rPr>
        <w:t xml:space="preserve"> Khách hàng có thể duyệt danh sách các loại máy tính và linh kiện với tính năng lọc và sắp xếp theo tên, giá hoặc cấu hình. Họ có thể xem chi tiết sản phẩm bằng cách nhấn vào sản phẩm đó trong danh sách. Trong trang chi tiết, họ sẽ thấy tên sản phẩm, mô tả, thông số kỹ thuật, tình trạng tồn kho, thông tin kho hàng (địa chỉ, vị trí), nhãn “hot” (nếu là sản phẩm được nhiều người mua), và đánh giá của Khách hàng khác. Quản trị viên (Admin) có thể quản lý sản phẩm (CRUD) và gán sản phẩm vào kho có sẵn.</w:t>
      </w:r>
    </w:p>
    <w:p w:rsidR="00000000" w:rsidDel="00000000" w:rsidP="00000000" w:rsidRDefault="00000000" w:rsidRPr="00000000" w14:paraId="00000051">
      <w:pPr>
        <w:spacing w:after="240" w:before="240" w:lineRule="auto"/>
        <w:ind w:left="360" w:firstLine="0"/>
        <w:rPr/>
      </w:pPr>
      <w:r w:rsidDel="00000000" w:rsidR="00000000" w:rsidRPr="00000000">
        <w:rPr>
          <w:rtl w:val="0"/>
        </w:rPr>
        <w:t xml:space="preserve">Với  </w:t>
      </w:r>
      <w:r w:rsidDel="00000000" w:rsidR="00000000" w:rsidRPr="00000000">
        <w:rPr>
          <w:b w:val="1"/>
          <w:rtl w:val="0"/>
        </w:rPr>
        <w:t xml:space="preserve">Giỏ hàng:</w:t>
      </w:r>
      <w:r w:rsidDel="00000000" w:rsidR="00000000" w:rsidRPr="00000000">
        <w:rPr>
          <w:rtl w:val="0"/>
        </w:rPr>
        <w:t xml:space="preserve"> Khách hàng có thể thêm sản phẩm vào giỏ hàng từ trang danh sách hoặc trang chi tiết sản phẩm. Sau khi thêm, sản phẩm sẽ được hiển thị trong giỏ hàng cùng bảng tóm tắt thông tin như tổng chi phí giỏ hàng, số tiền tiết kiệm từ khuyến mãi, tổng phụ (subtotal), phí vận chuyển, số tiền tiết kiệm phí vận chuyển, và tổng đơn hàng. Khi Khách hàng thêm, sửa số lượng, hoặc xóa sản phẩm, giỏ hàng và bảng tóm tắt sẽ tự động cập nhật. Sau cùng, Khách hàng có thể nhấn nút “Thanh toán”. Quản trị viên có thể xem giỏ hàng của tất cả người dùng và bật/tắt các giỏ hàng không hợp lệ.</w:t>
      </w:r>
    </w:p>
    <w:p w:rsidR="00000000" w:rsidDel="00000000" w:rsidP="00000000" w:rsidRDefault="00000000" w:rsidRPr="00000000" w14:paraId="00000052">
      <w:pPr>
        <w:spacing w:after="240" w:before="240" w:lineRule="auto"/>
        <w:ind w:left="360" w:firstLine="0"/>
        <w:rPr/>
      </w:pPr>
      <w:r w:rsidDel="00000000" w:rsidR="00000000" w:rsidRPr="00000000">
        <w:rPr>
          <w:rtl w:val="0"/>
        </w:rPr>
        <w:t xml:space="preserve">Với </w:t>
      </w:r>
      <w:r w:rsidDel="00000000" w:rsidR="00000000" w:rsidRPr="00000000">
        <w:rPr>
          <w:b w:val="1"/>
          <w:rtl w:val="0"/>
        </w:rPr>
        <w:t xml:space="preserve">Thanh toán:</w:t>
      </w:r>
      <w:r w:rsidDel="00000000" w:rsidR="00000000" w:rsidRPr="00000000">
        <w:rPr>
          <w:rtl w:val="0"/>
        </w:rPr>
        <w:t xml:space="preserve"> Sau khi Khách hàng nhấn “Thanh toán”, hệ thống sẽ kiểm tra lại thông tin sản phẩm, xử lý thanh toán, và gửi email thông báo xác nhận đơn hàng cho Khách hàng.</w:t>
      </w:r>
    </w:p>
    <w:p w:rsidR="00000000" w:rsidDel="00000000" w:rsidP="00000000" w:rsidRDefault="00000000" w:rsidRPr="00000000" w14:paraId="00000053">
      <w:pPr>
        <w:spacing w:after="240" w:before="240" w:lineRule="auto"/>
        <w:ind w:left="360" w:firstLine="0"/>
        <w:rPr/>
      </w:pPr>
      <w:r w:rsidDel="00000000" w:rsidR="00000000" w:rsidRPr="00000000">
        <w:rPr>
          <w:rtl w:val="0"/>
        </w:rPr>
        <w:t xml:space="preserve">Với </w:t>
      </w:r>
      <w:r w:rsidDel="00000000" w:rsidR="00000000" w:rsidRPr="00000000">
        <w:rPr>
          <w:b w:val="1"/>
          <w:rtl w:val="0"/>
        </w:rPr>
        <w:t xml:space="preserve">Kho hàng:</w:t>
      </w:r>
      <w:r w:rsidDel="00000000" w:rsidR="00000000" w:rsidRPr="00000000">
        <w:rPr>
          <w:rtl w:val="0"/>
        </w:rPr>
        <w:t xml:space="preserve"> Quản trị viên có thể quản lý kho máy tính và linh kiện (CRUD).</w:t>
      </w:r>
    </w:p>
    <w:p w:rsidR="00000000" w:rsidDel="00000000" w:rsidP="00000000" w:rsidRDefault="00000000" w:rsidRPr="00000000" w14:paraId="00000054">
      <w:pPr>
        <w:spacing w:after="240" w:before="240" w:lineRule="auto"/>
        <w:ind w:left="360" w:firstLine="0"/>
        <w:rPr/>
      </w:pPr>
      <w:r w:rsidDel="00000000" w:rsidR="00000000" w:rsidRPr="00000000">
        <w:rPr>
          <w:rtl w:val="0"/>
        </w:rPr>
        <w:t xml:space="preserve">Với </w:t>
      </w:r>
      <w:r w:rsidDel="00000000" w:rsidR="00000000" w:rsidRPr="00000000">
        <w:rPr>
          <w:b w:val="1"/>
          <w:rtl w:val="0"/>
        </w:rPr>
        <w:t xml:space="preserve">Đánh giá:</w:t>
      </w:r>
      <w:r w:rsidDel="00000000" w:rsidR="00000000" w:rsidRPr="00000000">
        <w:rPr>
          <w:rtl w:val="0"/>
        </w:rPr>
        <w:t xml:space="preserve"> Khách hàng có thể đánh giá các sản phẩm họ đã mua (từ 1 → 5 sao).</w:t>
      </w:r>
    </w:p>
    <w:p w:rsidR="00000000" w:rsidDel="00000000" w:rsidP="00000000" w:rsidRDefault="00000000" w:rsidRPr="00000000" w14:paraId="00000055">
      <w:pPr>
        <w:spacing w:after="240" w:before="240" w:lineRule="auto"/>
        <w:ind w:left="360" w:firstLine="0"/>
        <w:rPr/>
      </w:pPr>
      <w:r w:rsidDel="00000000" w:rsidR="00000000" w:rsidRPr="00000000">
        <w:rPr>
          <w:rtl w:val="0"/>
        </w:rPr>
        <w:t xml:space="preserve">Với </w:t>
      </w:r>
      <w:r w:rsidDel="00000000" w:rsidR="00000000" w:rsidRPr="00000000">
        <w:rPr>
          <w:b w:val="1"/>
          <w:rtl w:val="0"/>
        </w:rPr>
        <w:t xml:space="preserve">Kiểm soát truy cập:</w:t>
      </w:r>
      <w:r w:rsidDel="00000000" w:rsidR="00000000" w:rsidRPr="00000000">
        <w:rPr>
          <w:rtl w:val="0"/>
        </w:rPr>
        <w:t xml:space="preserve"> Khách hàng và Quản trị viên có thể đăng nhập/đăng xuất hệ thống. Nếu là Khách hàng, họ sẽ được đưa đến trang danh mục sản phẩm; nếu là quản trị viên, họ sẽ được đưa đến trang quản trị.</w:t>
      </w:r>
    </w:p>
    <w:p w:rsidR="00000000" w:rsidDel="00000000" w:rsidP="00000000" w:rsidRDefault="00000000" w:rsidRPr="00000000" w14:paraId="00000056">
      <w:pPr>
        <w:spacing w:after="240" w:before="240" w:lineRule="auto"/>
        <w:ind w:left="360" w:firstLine="0"/>
        <w:rPr/>
      </w:pPr>
      <w:r w:rsidDel="00000000" w:rsidR="00000000" w:rsidRPr="00000000">
        <w:rPr>
          <w:rtl w:val="0"/>
        </w:rPr>
        <w:t xml:space="preserve">Với </w:t>
      </w:r>
      <w:r w:rsidDel="00000000" w:rsidR="00000000" w:rsidRPr="00000000">
        <w:rPr>
          <w:b w:val="1"/>
          <w:rtl w:val="0"/>
        </w:rPr>
        <w:t xml:space="preserve">Cấu hình ban đầu:</w:t>
      </w:r>
      <w:r w:rsidDel="00000000" w:rsidR="00000000" w:rsidRPr="00000000">
        <w:rPr>
          <w:rtl w:val="0"/>
        </w:rPr>
        <w:t xml:space="preserve"> Khi hệ thống Website Bán Máy Tính được khởi động lần đầu, cần tạo sẵn một tài khoản quản trị viên, vài tài khoản Khách hàng, và dữ liệu mẫu cho sản phẩm, kho hàng, và đánh giá.</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rtl w:val="0"/>
        </w:rPr>
        <w:t xml:space="preserve"> </w:t>
      </w:r>
    </w:p>
    <w:p w:rsidR="00000000" w:rsidDel="00000000" w:rsidP="00000000" w:rsidRDefault="00000000" w:rsidRPr="00000000" w14:paraId="00000059">
      <w:pPr>
        <w:pStyle w:val="Heading1"/>
        <w:keepNext w:val="0"/>
        <w:keepLines w:val="0"/>
        <w:spacing w:after="120" w:before="480" w:lineRule="auto"/>
        <w:jc w:val="center"/>
        <w:rPr>
          <w:rFonts w:ascii="Aptos" w:cs="Aptos" w:eastAsia="Aptos" w:hAnsi="Aptos"/>
          <w:b w:val="1"/>
          <w:color w:val="000000"/>
          <w:sz w:val="36"/>
          <w:szCs w:val="36"/>
        </w:rPr>
      </w:pPr>
      <w:bookmarkStart w:colFirst="0" w:colLast="0" w:name="_heading=h.itf47sx53bqp" w:id="2"/>
      <w:bookmarkEnd w:id="2"/>
      <w:r w:rsidDel="00000000" w:rsidR="00000000" w:rsidRPr="00000000">
        <w:rPr>
          <w:rFonts w:ascii="Aptos" w:cs="Aptos" w:eastAsia="Aptos" w:hAnsi="Aptos"/>
          <w:b w:val="1"/>
          <w:color w:val="000000"/>
          <w:sz w:val="36"/>
          <w:szCs w:val="36"/>
          <w:rtl w:val="0"/>
        </w:rPr>
        <w:t xml:space="preserve">Mô hình khái niệm</w:t>
      </w:r>
    </w:p>
    <w:p w:rsidR="00000000" w:rsidDel="00000000" w:rsidP="00000000" w:rsidRDefault="00000000" w:rsidRPr="00000000" w14:paraId="0000005A">
      <w:pPr>
        <w:spacing w:after="240" w:before="240" w:lineRule="auto"/>
        <w:ind w:left="-420" w:firstLine="0"/>
        <w:rPr/>
      </w:pPr>
      <w:r w:rsidDel="00000000" w:rsidR="00000000" w:rsidRPr="00000000">
        <w:rPr>
          <w:rtl w:val="0"/>
        </w:rPr>
        <w:t xml:space="preserve"> </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t xml:space="preserve"> </w:t>
      </w:r>
    </w:p>
    <w:p w:rsidR="00000000" w:rsidDel="00000000" w:rsidP="00000000" w:rsidRDefault="00000000" w:rsidRPr="00000000" w14:paraId="0000005D">
      <w:pPr>
        <w:pStyle w:val="Heading1"/>
        <w:keepNext w:val="0"/>
        <w:keepLines w:val="0"/>
        <w:spacing w:after="120" w:before="480" w:lineRule="auto"/>
        <w:jc w:val="center"/>
        <w:rPr>
          <w:rFonts w:ascii="Aptos" w:cs="Aptos" w:eastAsia="Aptos" w:hAnsi="Aptos"/>
          <w:b w:val="1"/>
          <w:color w:val="000000"/>
          <w:sz w:val="46"/>
          <w:szCs w:val="46"/>
        </w:rPr>
      </w:pPr>
      <w:bookmarkStart w:colFirst="0" w:colLast="0" w:name="_heading=h.8vtrryhxrr4a" w:id="3"/>
      <w:bookmarkEnd w:id="3"/>
      <w:r w:rsidDel="00000000" w:rsidR="00000000" w:rsidRPr="00000000">
        <w:rPr>
          <w:rFonts w:ascii="Aptos" w:cs="Aptos" w:eastAsia="Aptos" w:hAnsi="Aptos"/>
          <w:b w:val="1"/>
          <w:color w:val="000000"/>
          <w:sz w:val="46"/>
          <w:szCs w:val="46"/>
          <w:rtl w:val="0"/>
        </w:rPr>
        <w:t xml:space="preserve">Use Case</w:t>
      </w:r>
    </w:p>
    <w:p w:rsidR="00000000" w:rsidDel="00000000" w:rsidP="00000000" w:rsidRDefault="00000000" w:rsidRPr="00000000" w14:paraId="0000005E">
      <w:pPr>
        <w:pStyle w:val="Heading2"/>
        <w:keepNext w:val="0"/>
        <w:keepLines w:val="0"/>
        <w:spacing w:after="80" w:before="360" w:line="278.00000000000006" w:lineRule="auto"/>
        <w:ind w:left="0" w:firstLine="0"/>
        <w:jc w:val="center"/>
        <w:rPr>
          <w:rFonts w:ascii="Aptos" w:cs="Aptos" w:eastAsia="Aptos" w:hAnsi="Aptos"/>
          <w:sz w:val="32"/>
          <w:szCs w:val="32"/>
        </w:rPr>
      </w:pPr>
      <w:bookmarkStart w:colFirst="0" w:colLast="0" w:name="_heading=h.azxjll2n33zv" w:id="4"/>
      <w:bookmarkEnd w:id="4"/>
      <w:r w:rsidDel="00000000" w:rsidR="00000000" w:rsidRPr="00000000">
        <w:rPr>
          <w:rFonts w:ascii="Aptos" w:cs="Aptos" w:eastAsia="Aptos" w:hAnsi="Aptos"/>
          <w:sz w:val="32"/>
          <w:szCs w:val="32"/>
          <w:rtl w:val="0"/>
        </w:rPr>
        <w:t xml:space="preserve">Use Case: Danh mục sản phẩm</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t xml:space="preserve"> </w:t>
      </w:r>
    </w:p>
    <w:p w:rsidR="00000000" w:rsidDel="00000000" w:rsidP="00000000" w:rsidRDefault="00000000" w:rsidRPr="00000000" w14:paraId="00000061">
      <w:pPr>
        <w:pStyle w:val="Heading2"/>
        <w:keepNext w:val="0"/>
        <w:keepLines w:val="0"/>
        <w:spacing w:after="80" w:before="360" w:line="278.00000000000006" w:lineRule="auto"/>
        <w:ind w:left="0" w:firstLine="0"/>
        <w:jc w:val="center"/>
        <w:rPr>
          <w:rFonts w:ascii="Aptos" w:cs="Aptos" w:eastAsia="Aptos" w:hAnsi="Aptos"/>
          <w:sz w:val="32"/>
          <w:szCs w:val="32"/>
        </w:rPr>
      </w:pPr>
      <w:bookmarkStart w:colFirst="0" w:colLast="0" w:name="_heading=h.r70odriptnxy" w:id="5"/>
      <w:bookmarkEnd w:id="5"/>
      <w:r w:rsidDel="00000000" w:rsidR="00000000" w:rsidRPr="00000000">
        <w:rPr>
          <w:rFonts w:ascii="Aptos" w:cs="Aptos" w:eastAsia="Aptos" w:hAnsi="Aptos"/>
          <w:sz w:val="32"/>
          <w:szCs w:val="32"/>
          <w:rtl w:val="0"/>
        </w:rPr>
        <w:t xml:space="preserve">Use Case: Giỏ hàng</w:t>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t xml:space="preserve"> </w:t>
      </w:r>
    </w:p>
    <w:p w:rsidR="00000000" w:rsidDel="00000000" w:rsidP="00000000" w:rsidRDefault="00000000" w:rsidRPr="00000000" w14:paraId="00000064">
      <w:pPr>
        <w:pStyle w:val="Heading2"/>
        <w:keepNext w:val="0"/>
        <w:keepLines w:val="0"/>
        <w:spacing w:after="80" w:before="360" w:line="278.00000000000006" w:lineRule="auto"/>
        <w:ind w:left="0" w:firstLine="0"/>
        <w:jc w:val="center"/>
        <w:rPr>
          <w:rFonts w:ascii="Aptos" w:cs="Aptos" w:eastAsia="Aptos" w:hAnsi="Aptos"/>
          <w:sz w:val="32"/>
          <w:szCs w:val="32"/>
        </w:rPr>
      </w:pPr>
      <w:bookmarkStart w:colFirst="0" w:colLast="0" w:name="_heading=h.q9no5knwwla7" w:id="6"/>
      <w:bookmarkEnd w:id="6"/>
      <w:r w:rsidDel="00000000" w:rsidR="00000000" w:rsidRPr="00000000">
        <w:rPr>
          <w:rFonts w:ascii="Aptos" w:cs="Aptos" w:eastAsia="Aptos" w:hAnsi="Aptos"/>
          <w:sz w:val="32"/>
          <w:szCs w:val="32"/>
          <w:rtl w:val="0"/>
        </w:rPr>
        <w:t xml:space="preserve">Use Case Quy trình thanh toán</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 </w:t>
      </w:r>
    </w:p>
    <w:p w:rsidR="00000000" w:rsidDel="00000000" w:rsidP="00000000" w:rsidRDefault="00000000" w:rsidRPr="00000000" w14:paraId="00000067">
      <w:pPr>
        <w:pStyle w:val="Heading2"/>
        <w:keepNext w:val="0"/>
        <w:keepLines w:val="0"/>
        <w:spacing w:after="80" w:before="360" w:line="278.00000000000006" w:lineRule="auto"/>
        <w:ind w:left="0" w:firstLine="0"/>
        <w:jc w:val="center"/>
        <w:rPr>
          <w:rFonts w:ascii="Aptos" w:cs="Aptos" w:eastAsia="Aptos" w:hAnsi="Aptos"/>
          <w:sz w:val="32"/>
          <w:szCs w:val="32"/>
        </w:rPr>
      </w:pPr>
      <w:bookmarkStart w:colFirst="0" w:colLast="0" w:name="_heading=h.i7soklvww34x" w:id="7"/>
      <w:bookmarkEnd w:id="7"/>
      <w:r w:rsidDel="00000000" w:rsidR="00000000" w:rsidRPr="00000000">
        <w:rPr>
          <w:rFonts w:ascii="Aptos" w:cs="Aptos" w:eastAsia="Aptos" w:hAnsi="Aptos"/>
          <w:sz w:val="32"/>
          <w:szCs w:val="32"/>
          <w:rtl w:val="0"/>
        </w:rPr>
        <w:t xml:space="preserve">Use Case: Kho hàng</w:t>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t xml:space="preserve"> </w:t>
      </w:r>
    </w:p>
    <w:p w:rsidR="00000000" w:rsidDel="00000000" w:rsidP="00000000" w:rsidRDefault="00000000" w:rsidRPr="00000000" w14:paraId="0000006A">
      <w:pPr>
        <w:pStyle w:val="Heading2"/>
        <w:keepNext w:val="0"/>
        <w:keepLines w:val="0"/>
        <w:spacing w:after="80" w:before="360" w:line="278.00000000000006" w:lineRule="auto"/>
        <w:ind w:left="0" w:firstLine="0"/>
        <w:jc w:val="center"/>
        <w:rPr>
          <w:rFonts w:ascii="Aptos" w:cs="Aptos" w:eastAsia="Aptos" w:hAnsi="Aptos"/>
          <w:sz w:val="32"/>
          <w:szCs w:val="32"/>
        </w:rPr>
      </w:pPr>
      <w:bookmarkStart w:colFirst="0" w:colLast="0" w:name="_heading=h.u0818q3l3uha" w:id="8"/>
      <w:bookmarkEnd w:id="8"/>
      <w:r w:rsidDel="00000000" w:rsidR="00000000" w:rsidRPr="00000000">
        <w:rPr>
          <w:rFonts w:ascii="Aptos" w:cs="Aptos" w:eastAsia="Aptos" w:hAnsi="Aptos"/>
          <w:sz w:val="32"/>
          <w:szCs w:val="32"/>
          <w:rtl w:val="0"/>
        </w:rPr>
        <w:t xml:space="preserve">Use Case: Đánh giá</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t xml:space="preserve"> </w:t>
      </w:r>
    </w:p>
    <w:p w:rsidR="00000000" w:rsidDel="00000000" w:rsidP="00000000" w:rsidRDefault="00000000" w:rsidRPr="00000000" w14:paraId="0000006D">
      <w:pPr>
        <w:pStyle w:val="Heading2"/>
        <w:keepNext w:val="0"/>
        <w:keepLines w:val="0"/>
        <w:spacing w:after="80" w:before="360" w:line="278.00000000000006" w:lineRule="auto"/>
        <w:ind w:left="0" w:firstLine="0"/>
        <w:jc w:val="center"/>
        <w:rPr>
          <w:rFonts w:ascii="Aptos" w:cs="Aptos" w:eastAsia="Aptos" w:hAnsi="Aptos"/>
          <w:sz w:val="32"/>
          <w:szCs w:val="32"/>
        </w:rPr>
      </w:pPr>
      <w:bookmarkStart w:colFirst="0" w:colLast="0" w:name="_heading=h.2f1gdjk0l5tf" w:id="9"/>
      <w:bookmarkEnd w:id="9"/>
      <w:r w:rsidDel="00000000" w:rsidR="00000000" w:rsidRPr="00000000">
        <w:rPr>
          <w:rFonts w:ascii="Aptos" w:cs="Aptos" w:eastAsia="Aptos" w:hAnsi="Aptos"/>
          <w:sz w:val="32"/>
          <w:szCs w:val="32"/>
          <w:rtl w:val="0"/>
        </w:rPr>
        <w:t xml:space="preserve">Use Case: Đơn hàng</w:t>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t xml:space="preserve"> </w:t>
      </w:r>
    </w:p>
    <w:p w:rsidR="00000000" w:rsidDel="00000000" w:rsidP="00000000" w:rsidRDefault="00000000" w:rsidRPr="00000000" w14:paraId="00000070">
      <w:pPr>
        <w:pStyle w:val="Heading2"/>
        <w:keepNext w:val="0"/>
        <w:keepLines w:val="0"/>
        <w:spacing w:after="80" w:before="360" w:line="278.00000000000006" w:lineRule="auto"/>
        <w:ind w:left="0" w:firstLine="0"/>
        <w:jc w:val="center"/>
        <w:rPr>
          <w:rFonts w:ascii="Aptos" w:cs="Aptos" w:eastAsia="Aptos" w:hAnsi="Aptos"/>
          <w:sz w:val="32"/>
          <w:szCs w:val="32"/>
        </w:rPr>
      </w:pPr>
      <w:bookmarkStart w:colFirst="0" w:colLast="0" w:name="_heading=h.8e1ydmunxhzx" w:id="10"/>
      <w:bookmarkEnd w:id="10"/>
      <w:r w:rsidDel="00000000" w:rsidR="00000000" w:rsidRPr="00000000">
        <w:rPr>
          <w:rFonts w:ascii="Aptos" w:cs="Aptos" w:eastAsia="Aptos" w:hAnsi="Aptos"/>
          <w:sz w:val="32"/>
          <w:szCs w:val="32"/>
          <w:rtl w:val="0"/>
        </w:rPr>
        <w:t xml:space="preserve">Use Case: Kiểm soát truy cập</w:t>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t xml:space="preserve"> </w:t>
      </w:r>
    </w:p>
    <w:p w:rsidR="00000000" w:rsidDel="00000000" w:rsidP="00000000" w:rsidRDefault="00000000" w:rsidRPr="00000000" w14:paraId="00000073">
      <w:pPr>
        <w:pStyle w:val="Heading1"/>
        <w:keepNext w:val="0"/>
        <w:keepLines w:val="0"/>
        <w:spacing w:after="120" w:before="480" w:lineRule="auto"/>
        <w:jc w:val="center"/>
        <w:rPr>
          <w:rFonts w:ascii="Aptos" w:cs="Aptos" w:eastAsia="Aptos" w:hAnsi="Aptos"/>
          <w:b w:val="1"/>
          <w:color w:val="000000"/>
          <w:sz w:val="32"/>
          <w:szCs w:val="32"/>
        </w:rPr>
      </w:pPr>
      <w:bookmarkStart w:colFirst="0" w:colLast="0" w:name="_heading=h.nmp5mkx7za9h" w:id="11"/>
      <w:bookmarkEnd w:id="11"/>
      <w:r w:rsidDel="00000000" w:rsidR="00000000" w:rsidRPr="00000000">
        <w:rPr>
          <w:rFonts w:ascii="Aptos" w:cs="Aptos" w:eastAsia="Aptos" w:hAnsi="Aptos"/>
          <w:b w:val="1"/>
          <w:color w:val="000000"/>
          <w:sz w:val="32"/>
          <w:szCs w:val="32"/>
          <w:rtl w:val="0"/>
        </w:rPr>
        <w:t xml:space="preserve">User Story</w:t>
      </w:r>
    </w:p>
    <w:p w:rsidR="00000000" w:rsidDel="00000000" w:rsidP="00000000" w:rsidRDefault="00000000" w:rsidRPr="00000000" w14:paraId="00000074">
      <w:pPr>
        <w:pStyle w:val="Heading2"/>
        <w:keepNext w:val="0"/>
        <w:keepLines w:val="0"/>
        <w:spacing w:after="80" w:before="360" w:line="278.00000000000006" w:lineRule="auto"/>
        <w:ind w:left="0" w:firstLine="0"/>
        <w:rPr>
          <w:rFonts w:ascii="Arial" w:cs="Arial" w:eastAsia="Arial" w:hAnsi="Arial"/>
          <w:sz w:val="34"/>
          <w:szCs w:val="34"/>
        </w:rPr>
      </w:pPr>
      <w:bookmarkStart w:colFirst="0" w:colLast="0" w:name="_heading=h.4qx4swehkznv" w:id="12"/>
      <w:bookmarkEnd w:id="12"/>
      <w:r w:rsidDel="00000000" w:rsidR="00000000" w:rsidRPr="00000000">
        <w:rPr>
          <w:rFonts w:ascii="Arial" w:cs="Arial" w:eastAsia="Arial" w:hAnsi="Arial"/>
          <w:sz w:val="34"/>
          <w:szCs w:val="34"/>
          <w:rtl w:val="0"/>
        </w:rPr>
        <w:t xml:space="preserve"> 1. Danh mục sản phẩm (Product Catalog)</w:t>
      </w:r>
    </w:p>
    <w:p w:rsidR="00000000" w:rsidDel="00000000" w:rsidP="00000000" w:rsidRDefault="00000000" w:rsidRPr="00000000" w14:paraId="00000075">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xem danh sách sản phẩm với chức năng lọc và sắp xếp trên trang chủ (theo tên, ảnh, mô tả ngắn, đánh giá, và cờ “sản phẩm nổi bật”) để dễ dàng tìm được laptop tôi cần.</w:t>
      </w:r>
    </w:p>
    <w:p w:rsidR="00000000" w:rsidDel="00000000" w:rsidP="00000000" w:rsidRDefault="00000000" w:rsidRPr="00000000" w14:paraId="00000076">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tôi lọc theo giá hoặc tên, danh sách sản phẩm phải thu hẹp lại đúng theo điều kiện.</w:t>
      </w:r>
    </w:p>
    <w:p w:rsidR="00000000" w:rsidDel="00000000" w:rsidP="00000000" w:rsidRDefault="00000000" w:rsidRPr="00000000" w14:paraId="00000077">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tôi sắp xếp tăng dần/giảm dần theo giá hoặc tên, danh sách sản phẩm phải thay đổi đúng thứ tự.</w:t>
      </w:r>
    </w:p>
    <w:p w:rsidR="00000000" w:rsidDel="00000000" w:rsidP="00000000" w:rsidRDefault="00000000" w:rsidRPr="00000000" w14:paraId="00000078">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tôi vừa lọc vừa sắp xếp, danh sách sản phẩm phải áp dụng đồng thời cả hai điều kiện.</w:t>
      </w:r>
    </w:p>
    <w:p w:rsidR="00000000" w:rsidDel="00000000" w:rsidP="00000000" w:rsidRDefault="00000000" w:rsidRPr="00000000" w14:paraId="00000079">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xem chi tiết sản phẩm gồm: tên, mô tả, số lượng tồn kho, thông tin kho (địa chỉ/lưu trữ), cờ sản phẩm nổi bật, và đánh giá để có đủ thông tin trước khi mua.</w:t>
      </w:r>
    </w:p>
    <w:p w:rsidR="00000000" w:rsidDel="00000000" w:rsidP="00000000" w:rsidRDefault="00000000" w:rsidRPr="00000000" w14:paraId="0000007A">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Quản trị viên, tôi muốn quản lý sản phẩm (thêm, xem, sửa, xóa) và gán sản phẩm đó vào một kho tồn tại để đảm bảo dữ liệu chính xác.</w:t>
      </w:r>
    </w:p>
    <w:p w:rsidR="00000000" w:rsidDel="00000000" w:rsidP="00000000" w:rsidRDefault="00000000" w:rsidRPr="00000000" w14:paraId="0000007B">
      <w:pPr>
        <w:pStyle w:val="Heading2"/>
        <w:keepNext w:val="0"/>
        <w:keepLines w:val="0"/>
        <w:spacing w:after="80" w:before="360" w:line="278.00000000000006" w:lineRule="auto"/>
        <w:ind w:left="0" w:firstLine="0"/>
        <w:rPr>
          <w:rFonts w:ascii="Arial" w:cs="Arial" w:eastAsia="Arial" w:hAnsi="Arial"/>
          <w:sz w:val="34"/>
          <w:szCs w:val="34"/>
        </w:rPr>
      </w:pPr>
      <w:bookmarkStart w:colFirst="0" w:colLast="0" w:name="_heading=h.y7qamj9aiup6" w:id="13"/>
      <w:bookmarkEnd w:id="13"/>
      <w:r w:rsidDel="00000000" w:rsidR="00000000" w:rsidRPr="00000000">
        <w:rPr>
          <w:rFonts w:ascii="Arial" w:cs="Arial" w:eastAsia="Arial" w:hAnsi="Arial"/>
          <w:sz w:val="34"/>
          <w:szCs w:val="34"/>
          <w:rtl w:val="0"/>
        </w:rPr>
        <w:t xml:space="preserve">2. Giỏ hàng (Shopping Cart)</w:t>
      </w:r>
    </w:p>
    <w:p w:rsidR="00000000" w:rsidDel="00000000" w:rsidP="00000000" w:rsidRDefault="00000000" w:rsidRPr="00000000" w14:paraId="0000007C">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thêm sản phẩm từ trang danh mục vào giỏ hàng (mặc định số lượng = 1) để mua.</w:t>
      </w:r>
    </w:p>
    <w:p w:rsidR="00000000" w:rsidDel="00000000" w:rsidP="00000000" w:rsidRDefault="00000000" w:rsidRPr="00000000" w14:paraId="0000007D">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thêm sản phẩm từ trang chi tiết vào giỏ hàng để mua ngay nếu tôi thích.</w:t>
      </w:r>
    </w:p>
    <w:p w:rsidR="00000000" w:rsidDel="00000000" w:rsidP="00000000" w:rsidRDefault="00000000" w:rsidRPr="00000000" w14:paraId="0000007E">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xem danh sách sản phẩm đã thêm trong giỏ và có một bảng tóm tắt hiển thị: tổng chi phí giỏ hàng, chi phí vận chuyển, khuyến mãi (nếu có), tiền tiết kiệm từ khuyến mãi, và tổng giá trị đơn hàng.</w:t>
      </w:r>
    </w:p>
    <w:p w:rsidR="00000000" w:rsidDel="00000000" w:rsidP="00000000" w:rsidRDefault="00000000" w:rsidRPr="00000000" w14:paraId="0000007F">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cập nhật số lượng sản phẩm trong giỏ.</w:t>
      </w:r>
    </w:p>
    <w:p w:rsidR="00000000" w:rsidDel="00000000" w:rsidP="00000000" w:rsidRDefault="00000000" w:rsidRPr="00000000" w14:paraId="00000080">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số lượng thay đổi, bảng tóm tắt phải tự động cập nhật.</w:t>
      </w:r>
    </w:p>
    <w:p w:rsidR="00000000" w:rsidDel="00000000" w:rsidP="00000000" w:rsidRDefault="00000000" w:rsidRPr="00000000" w14:paraId="00000081">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xóa sản phẩm khỏi giỏ hàng.</w:t>
      </w:r>
    </w:p>
    <w:p w:rsidR="00000000" w:rsidDel="00000000" w:rsidP="00000000" w:rsidRDefault="00000000" w:rsidRPr="00000000" w14:paraId="00000082">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sản phẩm bị xóa, bảng tóm tắt cũng phải tự động cập nhật.</w:t>
      </w:r>
    </w:p>
    <w:p w:rsidR="00000000" w:rsidDel="00000000" w:rsidP="00000000" w:rsidRDefault="00000000" w:rsidRPr="00000000" w14:paraId="00000083">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tiến hành thanh toán giỏ hàng.</w:t>
      </w:r>
    </w:p>
    <w:p w:rsidR="00000000" w:rsidDel="00000000" w:rsidP="00000000" w:rsidRDefault="00000000" w:rsidRPr="00000000" w14:paraId="00000084">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Nếu giỏ hàng trống (không có sản phẩm), quá trình thanh toán không được phép xảy ra.</w:t>
      </w:r>
    </w:p>
    <w:p w:rsidR="00000000" w:rsidDel="00000000" w:rsidP="00000000" w:rsidRDefault="00000000" w:rsidRPr="00000000" w14:paraId="00000085">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giỏ hàng được thanh toán, hệ thống sẽ chuyển sang quy trình thanh toán.</w:t>
      </w:r>
    </w:p>
    <w:p w:rsidR="00000000" w:rsidDel="00000000" w:rsidP="00000000" w:rsidRDefault="00000000" w:rsidRPr="00000000" w14:paraId="00000086">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Quản trị viên, tôi muốn xem giỏ hàng của tất cả người mua với thông tin chi tiết (tổng chi phí, khuyến mãi, chi phí vận chuyển, tổng giá trị đơn hàng) để quản lý.</w:t>
      </w:r>
    </w:p>
    <w:p w:rsidR="00000000" w:rsidDel="00000000" w:rsidP="00000000" w:rsidRDefault="00000000" w:rsidRPr="00000000" w14:paraId="00000087">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Quản trị viên, tôi muốn bật/tắt (enable/disable) giỏ hàng của bất kỳ người mua nào để xử lý trường hợp không hợp lệ.</w:t>
      </w:r>
    </w:p>
    <w:p w:rsidR="00000000" w:rsidDel="00000000" w:rsidP="00000000" w:rsidRDefault="00000000" w:rsidRPr="00000000" w14:paraId="00000088">
      <w:pPr>
        <w:pStyle w:val="Heading2"/>
        <w:keepNext w:val="0"/>
        <w:keepLines w:val="0"/>
        <w:spacing w:after="80" w:before="360" w:line="278.00000000000006" w:lineRule="auto"/>
        <w:ind w:left="0" w:firstLine="0"/>
        <w:rPr>
          <w:rFonts w:ascii="Arial" w:cs="Arial" w:eastAsia="Arial" w:hAnsi="Arial"/>
          <w:sz w:val="34"/>
          <w:szCs w:val="34"/>
        </w:rPr>
      </w:pPr>
      <w:bookmarkStart w:colFirst="0" w:colLast="0" w:name="_heading=h.z1iqpruedr32" w:id="14"/>
      <w:bookmarkEnd w:id="14"/>
      <w:r w:rsidDel="00000000" w:rsidR="00000000" w:rsidRPr="00000000">
        <w:rPr>
          <w:rFonts w:ascii="Arial" w:cs="Arial" w:eastAsia="Arial" w:hAnsi="Arial"/>
          <w:sz w:val="34"/>
          <w:szCs w:val="34"/>
          <w:rtl w:val="0"/>
        </w:rPr>
        <w:t xml:space="preserve">3. Quy trình thanh toán (Payment Process)</w:t>
      </w:r>
    </w:p>
    <w:p w:rsidR="00000000" w:rsidDel="00000000" w:rsidP="00000000" w:rsidRDefault="00000000" w:rsidRPr="00000000" w14:paraId="00000089">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có thể thanh toán cho giỏ hàng của mình.</w:t>
      </w:r>
    </w:p>
    <w:p w:rsidR="00000000" w:rsidDel="00000000" w:rsidP="00000000" w:rsidRDefault="00000000" w:rsidRPr="00000000" w14:paraId="0000008A">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bắt đầu thanh toán, hệ thống sẽ:</w:t>
      </w:r>
    </w:p>
    <w:p w:rsidR="00000000" w:rsidDel="00000000" w:rsidP="00000000" w:rsidRDefault="00000000" w:rsidRPr="00000000" w14:paraId="0000008B">
      <w:pPr>
        <w:ind w:left="1800" w:hanging="360"/>
        <w:rPr>
          <w:rFonts w:ascii="Arial" w:cs="Arial" w:eastAsia="Arial" w:hAnsi="Arial"/>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Kiểm tra thông tin sản phẩm (tồn kho).</w:t>
      </w:r>
    </w:p>
    <w:p w:rsidR="00000000" w:rsidDel="00000000" w:rsidP="00000000" w:rsidRDefault="00000000" w:rsidRPr="00000000" w14:paraId="0000008C">
      <w:pPr>
        <w:ind w:left="1800" w:hanging="360"/>
        <w:rPr>
          <w:rFonts w:ascii="Arial" w:cs="Arial" w:eastAsia="Arial" w:hAnsi="Arial"/>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Xử lý thanh toán (COD hoặc chuyển khoản, mô phỏng).</w:t>
      </w:r>
    </w:p>
    <w:p w:rsidR="00000000" w:rsidDel="00000000" w:rsidP="00000000" w:rsidRDefault="00000000" w:rsidRPr="00000000" w14:paraId="0000008D">
      <w:pPr>
        <w:ind w:left="1800" w:hanging="360"/>
        <w:rPr>
          <w:rFonts w:ascii="Arial" w:cs="Arial" w:eastAsia="Arial" w:hAnsi="Arial"/>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Gửi email xác nhận cho người mua.</w:t>
      </w:r>
    </w:p>
    <w:p w:rsidR="00000000" w:rsidDel="00000000" w:rsidP="00000000" w:rsidRDefault="00000000" w:rsidRPr="00000000" w14:paraId="0000008E">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Nếu sản phẩm không hợp lệ (hết hàng hoặc lỗi), quy trình thanh toán bị hủy và email thông báo sẽ được gửi đến người mua.</w:t>
      </w:r>
    </w:p>
    <w:p w:rsidR="00000000" w:rsidDel="00000000" w:rsidP="00000000" w:rsidRDefault="00000000" w:rsidRPr="00000000" w14:paraId="0000008F">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quy trình thanh toán kết thúc, đơn hàng sẽ được đánh dấu trạng thái đã xử lý, và email xác nhận được gửi cho người mua.</w:t>
      </w:r>
    </w:p>
    <w:p w:rsidR="00000000" w:rsidDel="00000000" w:rsidP="00000000" w:rsidRDefault="00000000" w:rsidRPr="00000000" w14:paraId="00000090">
      <w:pPr>
        <w:pStyle w:val="Heading2"/>
        <w:keepNext w:val="0"/>
        <w:keepLines w:val="0"/>
        <w:spacing w:after="80" w:before="360" w:line="278.00000000000006" w:lineRule="auto"/>
        <w:ind w:left="0" w:firstLine="0"/>
        <w:rPr>
          <w:rFonts w:ascii="Arial" w:cs="Arial" w:eastAsia="Arial" w:hAnsi="Arial"/>
          <w:sz w:val="34"/>
          <w:szCs w:val="34"/>
        </w:rPr>
      </w:pPr>
      <w:bookmarkStart w:colFirst="0" w:colLast="0" w:name="_heading=h.fbvav25exi27" w:id="15"/>
      <w:bookmarkEnd w:id="15"/>
      <w:r w:rsidDel="00000000" w:rsidR="00000000" w:rsidRPr="00000000">
        <w:rPr>
          <w:rFonts w:ascii="Arial" w:cs="Arial" w:eastAsia="Arial" w:hAnsi="Arial"/>
          <w:sz w:val="34"/>
          <w:szCs w:val="34"/>
          <w:rtl w:val="0"/>
        </w:rPr>
        <w:t xml:space="preserve">4. Đơn hàng (Order)</w:t>
      </w:r>
    </w:p>
    <w:p w:rsidR="00000000" w:rsidDel="00000000" w:rsidP="00000000" w:rsidRDefault="00000000" w:rsidRPr="00000000" w14:paraId="00000091">
      <w:pPr>
        <w:spacing w:after="240" w:before="240" w:lineRule="auto"/>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w:t>
      </w:r>
      <w:r w:rsidDel="00000000" w:rsidR="00000000" w:rsidRPr="00000000">
        <w:rPr>
          <w:rFonts w:ascii="Arial" w:cs="Arial" w:eastAsia="Arial" w:hAnsi="Arial"/>
          <w:b w:val="1"/>
          <w:rtl w:val="0"/>
        </w:rPr>
        <w:t xml:space="preserve">Người mua</w:t>
      </w:r>
      <w:r w:rsidDel="00000000" w:rsidR="00000000" w:rsidRPr="00000000">
        <w:rPr>
          <w:rFonts w:ascii="Arial" w:cs="Arial" w:eastAsia="Arial" w:hAnsi="Arial"/>
          <w:rtl w:val="0"/>
        </w:rPr>
        <w:t xml:space="preserve">, tôi muốn xem danh sách </w:t>
      </w:r>
      <w:r w:rsidDel="00000000" w:rsidR="00000000" w:rsidRPr="00000000">
        <w:rPr>
          <w:rFonts w:ascii="Arial" w:cs="Arial" w:eastAsia="Arial" w:hAnsi="Arial"/>
          <w:b w:val="1"/>
          <w:rtl w:val="0"/>
        </w:rPr>
        <w:t xml:space="preserve">lịch sử đơn hàng</w:t>
      </w:r>
      <w:r w:rsidDel="00000000" w:rsidR="00000000" w:rsidRPr="00000000">
        <w:rPr>
          <w:rFonts w:ascii="Arial" w:cs="Arial" w:eastAsia="Arial" w:hAnsi="Arial"/>
          <w:rtl w:val="0"/>
        </w:rPr>
        <w:t xml:space="preserve"> của mình để theo dõi các giao dịch đã thực hiện.</w:t>
      </w:r>
    </w:p>
    <w:p w:rsidR="00000000" w:rsidDel="00000000" w:rsidP="00000000" w:rsidRDefault="00000000" w:rsidRPr="00000000" w14:paraId="00000092">
      <w:pPr>
        <w:spacing w:after="240" w:before="240" w:lineRule="auto"/>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w:t>
      </w:r>
      <w:r w:rsidDel="00000000" w:rsidR="00000000" w:rsidRPr="00000000">
        <w:rPr>
          <w:rFonts w:ascii="Arial" w:cs="Arial" w:eastAsia="Arial" w:hAnsi="Arial"/>
          <w:b w:val="1"/>
          <w:rtl w:val="0"/>
        </w:rPr>
        <w:t xml:space="preserve">Người mua</w:t>
      </w:r>
      <w:r w:rsidDel="00000000" w:rsidR="00000000" w:rsidRPr="00000000">
        <w:rPr>
          <w:rFonts w:ascii="Arial" w:cs="Arial" w:eastAsia="Arial" w:hAnsi="Arial"/>
          <w:rtl w:val="0"/>
        </w:rPr>
        <w:t xml:space="preserve">, tôi muốn xem </w:t>
      </w:r>
      <w:r w:rsidDel="00000000" w:rsidR="00000000" w:rsidRPr="00000000">
        <w:rPr>
          <w:rFonts w:ascii="Arial" w:cs="Arial" w:eastAsia="Arial" w:hAnsi="Arial"/>
          <w:b w:val="1"/>
          <w:rtl w:val="0"/>
        </w:rPr>
        <w:t xml:space="preserve">chi tiết đơn hàng</w:t>
      </w:r>
      <w:r w:rsidDel="00000000" w:rsidR="00000000" w:rsidRPr="00000000">
        <w:rPr>
          <w:rFonts w:ascii="Arial" w:cs="Arial" w:eastAsia="Arial" w:hAnsi="Arial"/>
          <w:rtl w:val="0"/>
        </w:rPr>
        <w:t xml:space="preserve"> (mã đơn, sản phẩm, số lượng, tổng tiền, trạng thái, ngày mua) để biết chính xác thông tin đặt hàng.</w:t>
      </w:r>
    </w:p>
    <w:p w:rsidR="00000000" w:rsidDel="00000000" w:rsidP="00000000" w:rsidRDefault="00000000" w:rsidRPr="00000000" w14:paraId="00000093">
      <w:pPr>
        <w:spacing w:after="240" w:before="240" w:lineRule="auto"/>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w:t>
      </w:r>
      <w:r w:rsidDel="00000000" w:rsidR="00000000" w:rsidRPr="00000000">
        <w:rPr>
          <w:rFonts w:ascii="Arial" w:cs="Arial" w:eastAsia="Arial" w:hAnsi="Arial"/>
          <w:b w:val="1"/>
          <w:rtl w:val="0"/>
        </w:rPr>
        <w:t xml:space="preserve">Người mua</w:t>
      </w:r>
      <w:r w:rsidDel="00000000" w:rsidR="00000000" w:rsidRPr="00000000">
        <w:rPr>
          <w:rFonts w:ascii="Arial" w:cs="Arial" w:eastAsia="Arial" w:hAnsi="Arial"/>
          <w:rtl w:val="0"/>
        </w:rPr>
        <w:t xml:space="preserve">, tôi muốn biết </w:t>
      </w:r>
      <w:r w:rsidDel="00000000" w:rsidR="00000000" w:rsidRPr="00000000">
        <w:rPr>
          <w:rFonts w:ascii="Arial" w:cs="Arial" w:eastAsia="Arial" w:hAnsi="Arial"/>
          <w:b w:val="1"/>
          <w:rtl w:val="0"/>
        </w:rPr>
        <w:t xml:space="preserve">trạng thái đơn hàng</w:t>
      </w:r>
      <w:r w:rsidDel="00000000" w:rsidR="00000000" w:rsidRPr="00000000">
        <w:rPr>
          <w:rFonts w:ascii="Arial" w:cs="Arial" w:eastAsia="Arial" w:hAnsi="Arial"/>
          <w:rtl w:val="0"/>
        </w:rPr>
        <w:t xml:space="preserve"> (đang xử lý, đã thanh toán, đang giao, hoàn tất, hủy) để theo dõi quá trình.</w:t>
      </w:r>
    </w:p>
    <w:p w:rsidR="00000000" w:rsidDel="00000000" w:rsidP="00000000" w:rsidRDefault="00000000" w:rsidRPr="00000000" w14:paraId="00000094">
      <w:pPr>
        <w:spacing w:after="240" w:before="240" w:lineRule="auto"/>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w:t>
      </w:r>
      <w:r w:rsidDel="00000000" w:rsidR="00000000" w:rsidRPr="00000000">
        <w:rPr>
          <w:rFonts w:ascii="Arial" w:cs="Arial" w:eastAsia="Arial" w:hAnsi="Arial"/>
          <w:b w:val="1"/>
          <w:rtl w:val="0"/>
        </w:rPr>
        <w:t xml:space="preserve">Quản trị viên</w:t>
      </w:r>
      <w:r w:rsidDel="00000000" w:rsidR="00000000" w:rsidRPr="00000000">
        <w:rPr>
          <w:rFonts w:ascii="Arial" w:cs="Arial" w:eastAsia="Arial" w:hAnsi="Arial"/>
          <w:rtl w:val="0"/>
        </w:rPr>
        <w:t xml:space="preserve">, tôi muốn </w:t>
      </w:r>
      <w:r w:rsidDel="00000000" w:rsidR="00000000" w:rsidRPr="00000000">
        <w:rPr>
          <w:rFonts w:ascii="Arial" w:cs="Arial" w:eastAsia="Arial" w:hAnsi="Arial"/>
          <w:b w:val="1"/>
          <w:rtl w:val="0"/>
        </w:rPr>
        <w:t xml:space="preserve">xem danh sách tất cả đơn hàng</w:t>
      </w:r>
      <w:r w:rsidDel="00000000" w:rsidR="00000000" w:rsidRPr="00000000">
        <w:rPr>
          <w:rFonts w:ascii="Arial" w:cs="Arial" w:eastAsia="Arial" w:hAnsi="Arial"/>
          <w:rtl w:val="0"/>
        </w:rPr>
        <w:t xml:space="preserve"> để quản lý tình hình kinh doanh.</w:t>
      </w:r>
    </w:p>
    <w:p w:rsidR="00000000" w:rsidDel="00000000" w:rsidP="00000000" w:rsidRDefault="00000000" w:rsidRPr="00000000" w14:paraId="00000095">
      <w:pPr>
        <w:spacing w:after="240" w:before="240" w:lineRule="auto"/>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w:t>
      </w:r>
      <w:r w:rsidDel="00000000" w:rsidR="00000000" w:rsidRPr="00000000">
        <w:rPr>
          <w:rFonts w:ascii="Arial" w:cs="Arial" w:eastAsia="Arial" w:hAnsi="Arial"/>
          <w:b w:val="1"/>
          <w:rtl w:val="0"/>
        </w:rPr>
        <w:t xml:space="preserve">Quản trị viên</w:t>
      </w:r>
      <w:r w:rsidDel="00000000" w:rsidR="00000000" w:rsidRPr="00000000">
        <w:rPr>
          <w:rFonts w:ascii="Arial" w:cs="Arial" w:eastAsia="Arial" w:hAnsi="Arial"/>
          <w:rtl w:val="0"/>
        </w:rPr>
        <w:t xml:space="preserve">, tôi muốn </w:t>
      </w:r>
      <w:r w:rsidDel="00000000" w:rsidR="00000000" w:rsidRPr="00000000">
        <w:rPr>
          <w:rFonts w:ascii="Arial" w:cs="Arial" w:eastAsia="Arial" w:hAnsi="Arial"/>
          <w:b w:val="1"/>
          <w:rtl w:val="0"/>
        </w:rPr>
        <w:t xml:space="preserve">cập nhật trạng thái đơn hàng</w:t>
      </w:r>
      <w:r w:rsidDel="00000000" w:rsidR="00000000" w:rsidRPr="00000000">
        <w:rPr>
          <w:rFonts w:ascii="Arial" w:cs="Arial" w:eastAsia="Arial" w:hAnsi="Arial"/>
          <w:rtl w:val="0"/>
        </w:rPr>
        <w:t xml:space="preserve"> (ví dụ: từ “đang xử lý” sang “đang giao hàng” hoặc “hoàn tất”) để đồng bộ với thực tế.</w:t>
      </w:r>
    </w:p>
    <w:p w:rsidR="00000000" w:rsidDel="00000000" w:rsidP="00000000" w:rsidRDefault="00000000" w:rsidRPr="00000000" w14:paraId="00000096">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Arial" w:cs="Arial" w:eastAsia="Arial" w:hAnsi="Arial"/>
          <w:rtl w:val="0"/>
        </w:rPr>
        <w:t xml:space="preserve">Là một </w:t>
      </w:r>
      <w:r w:rsidDel="00000000" w:rsidR="00000000" w:rsidRPr="00000000">
        <w:rPr>
          <w:rFonts w:ascii="Arial" w:cs="Arial" w:eastAsia="Arial" w:hAnsi="Arial"/>
          <w:b w:val="1"/>
          <w:rtl w:val="0"/>
        </w:rPr>
        <w:t xml:space="preserve">Quản trị viên</w:t>
      </w:r>
      <w:r w:rsidDel="00000000" w:rsidR="00000000" w:rsidRPr="00000000">
        <w:rPr>
          <w:rFonts w:ascii="Arial" w:cs="Arial" w:eastAsia="Arial" w:hAnsi="Arial"/>
          <w:rtl w:val="0"/>
        </w:rPr>
        <w:t xml:space="preserve">, tôi muốn có thể </w:t>
      </w:r>
      <w:r w:rsidDel="00000000" w:rsidR="00000000" w:rsidRPr="00000000">
        <w:rPr>
          <w:rFonts w:ascii="Arial" w:cs="Arial" w:eastAsia="Arial" w:hAnsi="Arial"/>
          <w:b w:val="1"/>
          <w:rtl w:val="0"/>
        </w:rPr>
        <w:t xml:space="preserve">hủy đơn hàng</w:t>
      </w:r>
      <w:r w:rsidDel="00000000" w:rsidR="00000000" w:rsidRPr="00000000">
        <w:rPr>
          <w:rFonts w:ascii="Arial" w:cs="Arial" w:eastAsia="Arial" w:hAnsi="Arial"/>
          <w:rtl w:val="0"/>
        </w:rPr>
        <w:t xml:space="preserve"> nếu phát hiện gian lận hoặc đơn hàng không hợp lệ.</w:t>
      </w:r>
    </w:p>
    <w:p w:rsidR="00000000" w:rsidDel="00000000" w:rsidP="00000000" w:rsidRDefault="00000000" w:rsidRPr="00000000" w14:paraId="00000097">
      <w:pPr>
        <w:pStyle w:val="Heading2"/>
        <w:keepNext w:val="0"/>
        <w:keepLines w:val="0"/>
        <w:spacing w:after="80" w:before="360" w:line="278.00000000000006" w:lineRule="auto"/>
        <w:ind w:left="0" w:firstLine="0"/>
        <w:rPr>
          <w:rFonts w:ascii="Arial" w:cs="Arial" w:eastAsia="Arial" w:hAnsi="Arial"/>
          <w:sz w:val="34"/>
          <w:szCs w:val="34"/>
        </w:rPr>
      </w:pPr>
      <w:bookmarkStart w:colFirst="0" w:colLast="0" w:name="_heading=h.dlvmxor9viym" w:id="16"/>
      <w:bookmarkEnd w:id="16"/>
      <w:r w:rsidDel="00000000" w:rsidR="00000000" w:rsidRPr="00000000">
        <w:rPr>
          <w:rFonts w:ascii="Arial" w:cs="Arial" w:eastAsia="Arial" w:hAnsi="Arial"/>
          <w:sz w:val="34"/>
          <w:szCs w:val="34"/>
          <w:rtl w:val="0"/>
        </w:rPr>
        <w:t xml:space="preserve">5. Quản lý kho (Inventory)</w:t>
      </w:r>
    </w:p>
    <w:p w:rsidR="00000000" w:rsidDel="00000000" w:rsidP="00000000" w:rsidRDefault="00000000" w:rsidRPr="00000000" w14:paraId="00000098">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Quản trị viên, tôi muốn quản lý kho hàng (thêm, xem, sửa, xóa) để đảm bảo số lượng tồn kho luôn chính xác.</w:t>
      </w:r>
    </w:p>
    <w:p w:rsidR="00000000" w:rsidDel="00000000" w:rsidP="00000000" w:rsidRDefault="00000000" w:rsidRPr="00000000" w14:paraId="00000099">
      <w:pPr>
        <w:pStyle w:val="Heading2"/>
        <w:keepNext w:val="0"/>
        <w:keepLines w:val="0"/>
        <w:spacing w:after="80" w:before="360" w:line="278.00000000000006" w:lineRule="auto"/>
        <w:ind w:left="0" w:firstLine="0"/>
        <w:rPr>
          <w:rFonts w:ascii="Arial" w:cs="Arial" w:eastAsia="Arial" w:hAnsi="Arial"/>
          <w:sz w:val="34"/>
          <w:szCs w:val="34"/>
        </w:rPr>
      </w:pPr>
      <w:bookmarkStart w:colFirst="0" w:colLast="0" w:name="_heading=h.83q163yrv1hg" w:id="17"/>
      <w:bookmarkEnd w:id="17"/>
      <w:r w:rsidDel="00000000" w:rsidR="00000000" w:rsidRPr="00000000">
        <w:rPr>
          <w:rFonts w:ascii="Arial" w:cs="Arial" w:eastAsia="Arial" w:hAnsi="Arial"/>
          <w:sz w:val="34"/>
          <w:szCs w:val="34"/>
          <w:rtl w:val="0"/>
        </w:rPr>
        <w:t xml:space="preserve">6. Đánh giá sản phẩm (Rating)</w:t>
      </w:r>
    </w:p>
    <w:p w:rsidR="00000000" w:rsidDel="00000000" w:rsidP="00000000" w:rsidRDefault="00000000" w:rsidRPr="00000000" w14:paraId="0000009A">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đánh giá sản phẩm đã mua bằng 1 → 5 sao, kèm bình luận tùy chọn để chia sẻ trải nghiệm.</w:t>
      </w:r>
    </w:p>
    <w:p w:rsidR="00000000" w:rsidDel="00000000" w:rsidP="00000000" w:rsidRDefault="00000000" w:rsidRPr="00000000" w14:paraId="0000009B">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 tôi muốn xem điểm trung bình và các bình luận của người mua khác để tham khảo trước khi quyết định mua.</w:t>
      </w:r>
    </w:p>
    <w:p w:rsidR="00000000" w:rsidDel="00000000" w:rsidP="00000000" w:rsidRDefault="00000000" w:rsidRPr="00000000" w14:paraId="0000009C">
      <w:pPr>
        <w:pStyle w:val="Heading2"/>
        <w:keepNext w:val="0"/>
        <w:keepLines w:val="0"/>
        <w:spacing w:after="80" w:before="360" w:line="278.00000000000006" w:lineRule="auto"/>
        <w:ind w:left="0" w:firstLine="0"/>
        <w:rPr>
          <w:rFonts w:ascii="Arial" w:cs="Arial" w:eastAsia="Arial" w:hAnsi="Arial"/>
          <w:sz w:val="34"/>
          <w:szCs w:val="34"/>
        </w:rPr>
      </w:pPr>
      <w:bookmarkStart w:colFirst="0" w:colLast="0" w:name="_heading=h.8c7gujhmp8mx" w:id="18"/>
      <w:bookmarkEnd w:id="18"/>
      <w:r w:rsidDel="00000000" w:rsidR="00000000" w:rsidRPr="00000000">
        <w:rPr>
          <w:rFonts w:ascii="Arial" w:cs="Arial" w:eastAsia="Arial" w:hAnsi="Arial"/>
          <w:sz w:val="34"/>
          <w:szCs w:val="34"/>
          <w:rtl w:val="0"/>
        </w:rPr>
        <w:t xml:space="preserve">7. Kiểm soát truy cập (Access Control)</w:t>
      </w:r>
    </w:p>
    <w:p w:rsidR="00000000" w:rsidDel="00000000" w:rsidP="00000000" w:rsidRDefault="00000000" w:rsidRPr="00000000" w14:paraId="0000009D">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Mỗi Người mua hoặc Quản trị viên đều là Người dùng.</w:t>
      </w:r>
    </w:p>
    <w:p w:rsidR="00000000" w:rsidDel="00000000" w:rsidP="00000000" w:rsidRDefault="00000000" w:rsidRPr="00000000" w14:paraId="0000009E">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mua/Quản trị viên, tôi muốn đăng nhập vào hệ thống.</w:t>
      </w:r>
    </w:p>
    <w:p w:rsidR="00000000" w:rsidDel="00000000" w:rsidP="00000000" w:rsidRDefault="00000000" w:rsidRPr="00000000" w14:paraId="0000009F">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Người mua đăng nhập, hệ thống chuyển hướng đến trang Danh mục sản phẩm.</w:t>
      </w:r>
    </w:p>
    <w:p w:rsidR="00000000" w:rsidDel="00000000" w:rsidP="00000000" w:rsidRDefault="00000000" w:rsidRPr="00000000" w14:paraId="000000A0">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Khi Quản trị viên đăng nhập, hệ thống chuyển hướng đến trang Quản trị.</w:t>
      </w:r>
    </w:p>
    <w:p w:rsidR="00000000" w:rsidDel="00000000" w:rsidP="00000000" w:rsidRDefault="00000000" w:rsidRPr="00000000" w14:paraId="000000A1">
      <w:pPr>
        <w:ind w:left="1080" w:hanging="360"/>
        <w:rPr>
          <w:rFonts w:ascii="Arial" w:cs="Arial" w:eastAsia="Arial" w:hAnsi="Arial"/>
        </w:rPr>
      </w:pPr>
      <w:r w:rsidDel="00000000" w:rsidR="00000000" w:rsidRPr="00000000">
        <w:rPr>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Arial" w:cs="Arial" w:eastAsia="Arial" w:hAnsi="Arial"/>
          <w:rtl w:val="0"/>
        </w:rPr>
        <w:t xml:space="preserve">Là một Người mua/Quản trị viên, tôi muốn đăng xuất để bảo mật tài khoản.</w:t>
      </w:r>
    </w:p>
    <w:p w:rsidR="00000000" w:rsidDel="00000000" w:rsidP="00000000" w:rsidRDefault="00000000" w:rsidRPr="00000000" w14:paraId="000000A2">
      <w:pPr>
        <w:spacing w:after="240" w:before="240" w:line="276" w:lineRule="auto"/>
        <w:jc w:val="both"/>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240" w:before="240" w:line="360" w:lineRule="auto"/>
      <w:ind w:left="720" w:hanging="360"/>
    </w:pPr>
    <w:rPr>
      <w:rFonts w:ascii="Play" w:cs="Play" w:eastAsia="Play" w:hAnsi="Play"/>
      <w:b w:val="1"/>
      <w:sz w:val="28"/>
      <w:szCs w:val="28"/>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E72382"/>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E72382"/>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E72382"/>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2763C4"/>
    <w:rPr>
      <w:rFonts w:asciiTheme="majorHAnsi" w:hAnsiTheme="majorHAnsi"/>
      <w:b w:val="1"/>
      <w:sz w:val="28"/>
      <w:szCs w:val="32"/>
    </w:rPr>
  </w:style>
  <w:style w:type="character" w:styleId="Heading1Char" w:customStyle="1">
    <w:name w:val="Heading 1 Char"/>
    <w:basedOn w:val="DefaultParagraphFont"/>
    <w:link w:val="Heading1"/>
    <w:uiPriority w:val="9"/>
    <w:rsid w:val="00E72382"/>
    <w:rPr>
      <w:rFonts w:asciiTheme="majorHAnsi" w:cstheme="majorBidi" w:eastAsiaTheme="majorEastAsia" w:hAnsiTheme="majorHAnsi"/>
      <w:color w:val="0f4761" w:themeColor="accent1" w:themeShade="0000BF"/>
      <w:sz w:val="40"/>
      <w:szCs w:val="40"/>
    </w:rPr>
  </w:style>
  <w:style w:type="character" w:styleId="Heading3Char" w:customStyle="1">
    <w:name w:val="Heading 3 Char"/>
    <w:basedOn w:val="DefaultParagraphFont"/>
    <w:link w:val="Heading3"/>
    <w:uiPriority w:val="9"/>
    <w:semiHidden w:val="1"/>
    <w:rsid w:val="00E7238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E7238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E7238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E7238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E7238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E7238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E7238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E72382"/>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sid w:val="00E7238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E72382"/>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E72382"/>
    <w:rPr>
      <w:i w:val="1"/>
      <w:iCs w:val="1"/>
      <w:color w:val="404040" w:themeColor="text1" w:themeTint="0000BF"/>
    </w:rPr>
  </w:style>
  <w:style w:type="paragraph" w:styleId="ListParagraph">
    <w:name w:val="List Paragraph"/>
    <w:basedOn w:val="Normal"/>
    <w:uiPriority w:val="34"/>
    <w:qFormat w:val="1"/>
    <w:rsid w:val="00E72382"/>
    <w:pPr>
      <w:ind w:left="720"/>
      <w:contextualSpacing w:val="1"/>
    </w:pPr>
  </w:style>
  <w:style w:type="character" w:styleId="IntenseEmphasis">
    <w:name w:val="Intense Emphasis"/>
    <w:basedOn w:val="DefaultParagraphFont"/>
    <w:uiPriority w:val="21"/>
    <w:qFormat w:val="1"/>
    <w:rsid w:val="00E72382"/>
    <w:rPr>
      <w:i w:val="1"/>
      <w:iCs w:val="1"/>
      <w:color w:val="0f4761" w:themeColor="accent1" w:themeShade="0000BF"/>
    </w:rPr>
  </w:style>
  <w:style w:type="paragraph" w:styleId="IntenseQuote">
    <w:name w:val="Intense Quote"/>
    <w:basedOn w:val="Normal"/>
    <w:next w:val="Normal"/>
    <w:link w:val="IntenseQuoteChar"/>
    <w:uiPriority w:val="30"/>
    <w:qFormat w:val="1"/>
    <w:rsid w:val="00E7238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E72382"/>
    <w:rPr>
      <w:i w:val="1"/>
      <w:iCs w:val="1"/>
      <w:color w:val="0f4761" w:themeColor="accent1" w:themeShade="0000BF"/>
    </w:rPr>
  </w:style>
  <w:style w:type="character" w:styleId="IntenseReference">
    <w:name w:val="Intense Reference"/>
    <w:basedOn w:val="DefaultParagraphFont"/>
    <w:uiPriority w:val="32"/>
    <w:qFormat w:val="1"/>
    <w:rsid w:val="00E72382"/>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blPr>
  </w:style>
  <w:style w:type="table" w:styleId="Table2">
    <w:basedOn w:val="TableNormal"/>
    <w:tblPr>
      <w:tblStyleRowBandSize w:val="1"/>
      <w:tblStyleColBandSize w:val="1"/>
      <w:tblCellMar/>
    </w:tblPr>
  </w:style>
  <w:style w:type="table" w:styleId="Table3">
    <w:basedOn w:val="TableNormal"/>
    <w:tblPr>
      <w:tblStyleRowBandSize w:val="1"/>
      <w:tblStyleColBandSize w:val="1"/>
      <w:tblCellMar/>
    </w:tblPr>
  </w:style>
  <w:style w:type="table" w:styleId="Table4">
    <w:basedOn w:val="TableNormal"/>
    <w:tblPr>
      <w:tblStyleRowBandSize w:val="1"/>
      <w:tblStyleColBandSize w:val="1"/>
      <w:tblCellMar/>
    </w:tblPr>
  </w:style>
  <w:style w:type="table" w:styleId="Table5">
    <w:basedOn w:val="TableNormal"/>
    <w:tblPr>
      <w:tblStyleRowBandSize w:val="1"/>
      <w:tblStyleColBandSize w:val="1"/>
      <w:tblCellMar/>
    </w:tblPr>
  </w:style>
  <w:style w:type="table" w:styleId="Table6">
    <w:basedOn w:val="TableNormal"/>
    <w:tblPr>
      <w:tblStyleRowBandSize w:val="1"/>
      <w:tblStyleColBandSize w:val="1"/>
      <w:tblCellMar/>
    </w:tblPr>
  </w:style>
  <w:style w:type="table" w:styleId="Table7">
    <w:basedOn w:val="TableNormal"/>
    <w:tblPr>
      <w:tblStyleRowBandSize w:val="1"/>
      <w:tblStyleColBandSize w:val="1"/>
      <w:tblCellMar/>
    </w:tblPr>
  </w:style>
  <w:style w:type="table" w:styleId="Table8">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0zPO4fzX/W1an4ctCRyngAbhQcw==">CgMxLjAyDmgueTdxd21rOXV5cHowMg5oLjJ1aXBnMmg5bTlzZjIOaC5pdGY0N3N4NTNicXAyDmguOHZ0cnJ5aHhycjRhMg5oLmF6eGpsbDJuMzN6djIOaC5yNzBvZHJpcHRueHkyDmgucTlubzVrbnd3bGE3Mg5oLmk3c29rbHZ3dzM0eDIOaC51MDgxOHEzbDN1aGEyDmguMmYxZ2RqazBsNXRmMg5oLjhlMXlkbXVueGh6eDIOaC5ubXA1bWt4N3phOWgyDmguNHF4NHN3ZWhrem52Mg5oLnk3cWFtajlhaXVwNjIOaC56MWlxcHJ1ZWRyMzIyDmguZmJ2YXYyNWV4aTI3Mg5oLmRsdm14b3I5dml5bTIOaC44M3ExNjN5cnYxaGcyDmguOGM3Z3VqaG1wOG14OAByITF1cnhjaE1PYm5tT1Zfem5UbGY4aHV6cnQ4SkZ1cHdE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2025-09-18T08:06:00Z</dcterms:created>
  <dc:creator>Phuong Pham</dc:creator>
</cp:coreProperties>
</file>