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Thảo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Tài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Sang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Hop To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Lý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Hop To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L.Anh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Phượng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Minh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Nga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- 9E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Hop To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Phúc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- 8B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Ánh-văn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Chuyên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Vân-văn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Trúc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Trường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Hoa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Tân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Hiền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Hoàng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Trọng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KHTN-Hóa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Thùy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Phước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KHTN-Sinh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Bảo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Châu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 w:rsidRPr="00922FAF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Pr="00922FAF" w:rsidRDefault="00922FAF">
            <w:pPr>
              <w:pStyle w:val="Heading7"/>
              <w:rPr>
                <w:rFonts w:ascii="Times New Roman" w:eastAsia="Times New Roman" w:hAnsi="Times New Roman" w:cs="Times New Roman"/>
                <w:lang w:val="fr-FR"/>
              </w:rPr>
            </w:pPr>
            <w:r w:rsidRPr="00922FAF">
              <w:rPr>
                <w:rFonts w:ascii="Times New Roman" w:eastAsia="Times New Roman" w:hAnsi="Times New Roman" w:cs="Times New Roman"/>
                <w:lang w:val="fr-FR"/>
              </w:rPr>
              <w:t>Giáo viên cô Vân-TA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Pr="00922FAF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fr-FR"/>
              </w:rPr>
            </w:pPr>
          </w:p>
        </w:tc>
      </w:tr>
      <w:tr w:rsidR="00277B44" w:rsidRPr="00922FAF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Pr="00922FAF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Pr="00922FAF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922FA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Pr="00922FAF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77B44" w:rsidRPr="00922FAF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Pr="00922FAF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Na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 w:rsidRPr="00922FAF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Pr="00922FAF" w:rsidRDefault="00922FAF">
            <w:pPr>
              <w:pStyle w:val="Heading7"/>
              <w:rPr>
                <w:rFonts w:ascii="Times New Roman" w:eastAsia="Times New Roman" w:hAnsi="Times New Roman" w:cs="Times New Roman"/>
                <w:lang w:val="fr-FR"/>
              </w:rPr>
            </w:pPr>
            <w:r w:rsidRPr="00922FAF">
              <w:rPr>
                <w:rFonts w:ascii="Times New Roman" w:eastAsia="Times New Roman" w:hAnsi="Times New Roman" w:cs="Times New Roman"/>
                <w:lang w:val="fr-FR"/>
              </w:rPr>
              <w:t>Giáo viên cô Duyên-TA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Pr="00922FAF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val="fr-FR"/>
              </w:rPr>
            </w:pPr>
          </w:p>
        </w:tc>
      </w:tr>
      <w:tr w:rsidR="00277B44" w:rsidRPr="00922FAF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Pr="00922FAF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Pr="00922FAF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</w:pPr>
            <w:r w:rsidRPr="00922FAF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fr-FR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Pr="00922FAF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77B44" w:rsidRPr="00922FAF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Pr="00922FAF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  <w:lang w:val="fr-FR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Hồng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- 8D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- 9D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Thảo-TA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Thủy-TA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T.Anh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Kiều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Đ.Tuấn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KHTN-Lí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Nghĩa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KHTN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T. Thủy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- 9C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- 8H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N. Thủy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</w:t>
            </w:r>
            <w:bookmarkStart w:id="0" w:name="_GoBack"/>
            <w:bookmarkEnd w:id="0"/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ng nghiệp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FA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Dự giờ học hỏi đồng nghiệp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CNghệ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Linh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Thân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Duyên-Tin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- 8H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- 7G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- 8G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N.Thảo-Tin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Phước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- 6G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Hoàng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- 9B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Đài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- 8E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T.Dục - 7C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Quỳnh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Thảo-nhạc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- 9E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- 9G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A.Nhạc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Vượng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M.Thuật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N.Tâm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B.Vân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- 7E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- 9E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D.Tâm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- 7E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Cúc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- 7C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Giáp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- 9G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- 9B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- 9D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- 9A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- 8H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N.Vinh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- 8E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GDĐP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- 6D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- 6D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Toàn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- 7A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- 7H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- 8C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- 7C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- 8B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- 7G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- 8B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L.Sử - 8D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cô Huế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Chào cờ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- 9D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- 6A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- 6D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- 9C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- 9E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- 6B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- 9A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- 9B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- 6I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- 9G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- 6E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GDCD - 6G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Lớp</w:t>
            </w: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  <w:sectPr w:rsidR="00277B44">
          <w:pgSz w:w="16834" w:h="11909" w:orient="landscape"/>
          <w:pgMar w:top="720" w:right="720" w:bottom="720" w:left="720" w:header="0" w:footer="0" w:gutter="0"/>
          <w:pgBorders w:offsetFrom="page">
            <w:top w:val="single" w:sz="4" w:space="30" w:color="auto"/>
            <w:left w:val="single" w:sz="4" w:space="30" w:color="auto"/>
            <w:bottom w:val="single" w:sz="4" w:space="30" w:color="auto"/>
            <w:right w:val="single" w:sz="4" w:space="30" w:color="auto"/>
          </w:pgBorders>
          <w:cols w:space="720"/>
          <w:docGrid w:linePitch="360"/>
        </w:sect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"/>
        <w:gridCol w:w="6"/>
        <w:gridCol w:w="2548"/>
        <w:gridCol w:w="2496"/>
        <w:gridCol w:w="65"/>
        <w:gridCol w:w="2555"/>
        <w:gridCol w:w="2490"/>
        <w:gridCol w:w="65"/>
        <w:gridCol w:w="2555"/>
        <w:gridCol w:w="2493"/>
        <w:gridCol w:w="62"/>
        <w:gridCol w:w="9"/>
      </w:tblGrid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Trường THCS Nguyễn Huệ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Năm học 2023 - 2024</w:t>
            </w:r>
          </w:p>
          <w:p w:rsidR="00277B44" w:rsidRDefault="00922FA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kỳ 1</w:t>
            </w:r>
          </w:p>
        </w:tc>
        <w:tc>
          <w:tcPr>
            <w:tcW w:w="511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KHOÁ BIỂU</w:t>
            </w:r>
          </w:p>
        </w:tc>
        <w:tc>
          <w:tcPr>
            <w:tcW w:w="5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7B44" w:rsidRDefault="00922FA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Số 1</w:t>
            </w:r>
          </w:p>
        </w:tc>
      </w:tr>
      <w:tr w:rsidR="00277B44">
        <w:trPr>
          <w:gridAfter w:val="2"/>
          <w:wAfter w:w="71" w:type="dxa"/>
          <w:cantSplit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Giáo viên thầy Tuấn-PHT</w:t>
            </w:r>
          </w:p>
        </w:tc>
        <w:tc>
          <w:tcPr>
            <w:tcW w:w="511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7B44" w:rsidRDefault="00277B44">
            <w:pPr>
              <w:jc w:val="right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277B44">
        <w:tblPrEx>
          <w:tblCellMar>
            <w:left w:w="72" w:type="dxa"/>
            <w:right w:w="72" w:type="dxa"/>
          </w:tblCellMar>
        </w:tblPrEx>
        <w:trPr>
          <w:gridAfter w:val="2"/>
          <w:wAfter w:w="71" w:type="dxa"/>
          <w:cantSplit/>
          <w:trHeight w:hRule="exact" w:val="500"/>
          <w:jc w:val="center"/>
        </w:trPr>
        <w:tc>
          <w:tcPr>
            <w:tcW w:w="511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(Thực hiện từ ngày 06 tháng 09 năm 2023)</w:t>
            </w:r>
          </w:p>
        </w:tc>
        <w:tc>
          <w:tcPr>
            <w:tcW w:w="51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7B44">
        <w:trPr>
          <w:gridAfter w:val="2"/>
          <w:wAfter w:w="71" w:type="dxa"/>
          <w:cantSplit/>
          <w:trHeight w:hRule="exact" w:val="288"/>
          <w:jc w:val="center"/>
        </w:trPr>
        <w:tc>
          <w:tcPr>
            <w:tcW w:w="153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7B44" w:rsidRDefault="00277B4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sáng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- 7D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- 6I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- 7C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HĐTNHN - 7H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0" w:type="dxa"/>
            <w:right w:w="0" w:type="dxa"/>
          </w:tblCellMar>
        </w:tblPrEx>
        <w:trPr>
          <w:gridBefore w:val="2"/>
          <w:wBefore w:w="70" w:type="dxa"/>
          <w:cantSplit/>
          <w:trHeight w:hRule="exact" w:val="1100"/>
          <w:jc w:val="center"/>
        </w:trPr>
        <w:tc>
          <w:tcPr>
            <w:tcW w:w="153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77B44" w:rsidRDefault="00922FAF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Buổi chiều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2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3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4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pStyle w:val="Heading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THỨ 5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6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922F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THỨ 7</w:t>
            </w: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7B44">
        <w:tblPrEx>
          <w:tblCellMar>
            <w:left w:w="7" w:type="dxa"/>
            <w:right w:w="7" w:type="dxa"/>
          </w:tblCellMar>
        </w:tblPrEx>
        <w:trPr>
          <w:gridBefore w:val="1"/>
          <w:gridAfter w:val="1"/>
          <w:wBefore w:w="64" w:type="dxa"/>
          <w:wAfter w:w="9" w:type="dxa"/>
          <w:cantSplit/>
          <w:trHeight w:hRule="exact" w:val="520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B44" w:rsidRDefault="00277B4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77B44" w:rsidRDefault="00922FAF">
      <w:pPr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"/>
        </w:rPr>
        <w:t xml:space="preserve"> </w:t>
      </w:r>
    </w:p>
    <w:sectPr w:rsidR="00277B44">
      <w:pgSz w:w="16834" w:h="11909" w:orient="landscape"/>
      <w:pgMar w:top="720" w:right="720" w:bottom="720" w:left="720" w:header="0" w:footer="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4"/>
    <w:rsid w:val="00010FBA"/>
    <w:rsid w:val="00277B44"/>
    <w:rsid w:val="009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.VnTime" w:eastAsia=".VnTime" w:hAnsi=".VnTime" w:cs=".VnTim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TimeH" w:eastAsia=".VnTimeH" w:hAnsi=".VnTimeH" w:cs=".VnTimeH"/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.VnTime" w:eastAsia=".VnTime" w:hAnsi=".VnTime" w:cs=".VnTime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.VnTime" w:eastAsia=".VnTime" w:hAnsi=".VnTime" w:cs=".VnTime"/>
    </w:rPr>
  </w:style>
  <w:style w:type="paragraph" w:styleId="BalloonText">
    <w:name w:val="Balloon Text"/>
    <w:basedOn w:val="Normal"/>
    <w:link w:val="BalloonTextChar"/>
    <w:semiHidden/>
    <w:unhideWhenUsed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.VnTime" w:eastAsia=".VnTime" w:hAnsi=".VnTime" w:cs=".VnTim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TimeH" w:eastAsia=".VnTimeH" w:hAnsi=".VnTimeH" w:cs=".VnTimeH"/>
      <w:b/>
      <w:bCs/>
      <w:sz w:val="56"/>
      <w:szCs w:val="5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.VnTime" w:eastAsia=".VnTime" w:hAnsi=".VnTime" w:cs=".VnTime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.VnTime" w:eastAsia=".VnTime" w:hAnsi=".VnTime" w:cs=".VnTime"/>
    </w:rPr>
  </w:style>
  <w:style w:type="paragraph" w:styleId="BalloonText">
    <w:name w:val="Balloon Text"/>
    <w:basedOn w:val="Normal"/>
    <w:link w:val="BalloonTextChar"/>
    <w:semiHidden/>
    <w:unhideWhenUsed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eastAsia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2023-09-04T08:30:00Z</dcterms:created>
  <dcterms:modified xsi:type="dcterms:W3CDTF">2023-09-04T08:32:00Z</dcterms:modified>
</cp:coreProperties>
</file>