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jc w:val="both"/>
        <w:rPr>
          <w:b w:val="1"/>
          <w:color w:val="1155cc"/>
          <w:sz w:val="20"/>
          <w:szCs w:val="20"/>
        </w:rPr>
      </w:pPr>
      <w:bookmarkStart w:colFirst="0" w:colLast="0" w:name="_wpve4u5c0h1x" w:id="0"/>
      <w:bookmarkEnd w:id="0"/>
      <w:r w:rsidDel="00000000" w:rsidR="00000000" w:rsidRPr="00000000">
        <w:rPr>
          <w:b w:val="1"/>
          <w:color w:val="1155cc"/>
          <w:sz w:val="20"/>
          <w:szCs w:val="20"/>
          <w:rtl w:val="0"/>
        </w:rPr>
        <w:t xml:space="preserve">Blog Dữ liệu lớn AWS</w:t>
      </w:r>
    </w:p>
    <w:p w:rsidR="00000000" w:rsidDel="00000000" w:rsidP="00000000" w:rsidRDefault="00000000" w:rsidRPr="00000000" w14:paraId="00000002">
      <w:pPr>
        <w:pStyle w:val="Heading1"/>
        <w:keepNext w:val="0"/>
        <w:keepLines w:val="0"/>
        <w:spacing w:after="0" w:before="0" w:line="312" w:lineRule="auto"/>
        <w:jc w:val="both"/>
        <w:rPr>
          <w:b w:val="1"/>
          <w:color w:val="232f3e"/>
          <w:sz w:val="32"/>
          <w:szCs w:val="32"/>
        </w:rPr>
      </w:pPr>
      <w:bookmarkStart w:colFirst="0" w:colLast="0" w:name="_5j3077bmre6r" w:id="1"/>
      <w:bookmarkEnd w:id="1"/>
      <w:r w:rsidDel="00000000" w:rsidR="00000000" w:rsidRPr="00000000">
        <w:rPr>
          <w:b w:val="1"/>
          <w:color w:val="232f3e"/>
          <w:sz w:val="32"/>
          <w:szCs w:val="32"/>
          <w:rtl w:val="0"/>
        </w:rPr>
        <w:t xml:space="preserve">Đọc và ghi bảng Apache Iceberg với AWS Lake Formation chế độ truy cập kết hợp</w:t>
      </w:r>
    </w:p>
    <w:p w:rsidR="00000000" w:rsidDel="00000000" w:rsidP="00000000" w:rsidRDefault="00000000" w:rsidRPr="00000000" w14:paraId="00000003">
      <w:pPr>
        <w:jc w:val="both"/>
        <w:rPr>
          <w:color w:val="0972d3"/>
          <w:sz w:val="20"/>
          <w:szCs w:val="20"/>
        </w:rPr>
      </w:pPr>
      <w:r w:rsidDel="00000000" w:rsidR="00000000" w:rsidRPr="00000000">
        <w:rPr>
          <w:color w:val="5f6b7a"/>
          <w:sz w:val="20"/>
          <w:szCs w:val="20"/>
          <w:rtl w:val="0"/>
        </w:rPr>
        <w:t xml:space="preserve">bởi</w:t>
      </w:r>
      <w:r w:rsidDel="00000000" w:rsidR="00000000" w:rsidRPr="00000000">
        <w:rPr>
          <w:color w:val="5f6b7a"/>
          <w:sz w:val="20"/>
          <w:szCs w:val="20"/>
          <w:rtl w:val="0"/>
        </w:rPr>
        <w:t xml:space="preserve"> Aarthi Srinivasan và Parul Saxena | ngày 21/4/2025 | trong </w:t>
      </w:r>
      <w:hyperlink r:id="rId6">
        <w:r w:rsidDel="00000000" w:rsidR="00000000" w:rsidRPr="00000000">
          <w:rPr>
            <w:color w:val="0972d3"/>
            <w:sz w:val="20"/>
            <w:szCs w:val="20"/>
            <w:rtl w:val="0"/>
          </w:rPr>
          <w:t xml:space="preserve">Amazon Athena</w:t>
        </w:r>
      </w:hyperlink>
      <w:r w:rsidDel="00000000" w:rsidR="00000000" w:rsidRPr="00000000">
        <w:rPr>
          <w:color w:val="5f6b7a"/>
          <w:sz w:val="20"/>
          <w:szCs w:val="20"/>
          <w:rtl w:val="0"/>
        </w:rPr>
        <w:t xml:space="preserve"> , </w:t>
      </w:r>
      <w:hyperlink r:id="rId7">
        <w:r w:rsidDel="00000000" w:rsidR="00000000" w:rsidRPr="00000000">
          <w:rPr>
            <w:color w:val="0972d3"/>
            <w:sz w:val="20"/>
            <w:szCs w:val="20"/>
            <w:rtl w:val="0"/>
          </w:rPr>
          <w:t xml:space="preserve">Amazon EMR</w:t>
        </w:r>
      </w:hyperlink>
      <w:r w:rsidDel="00000000" w:rsidR="00000000" w:rsidRPr="00000000">
        <w:rPr>
          <w:color w:val="5f6b7a"/>
          <w:sz w:val="20"/>
          <w:szCs w:val="20"/>
          <w:rtl w:val="0"/>
        </w:rPr>
        <w:t xml:space="preserve"> , </w:t>
      </w:r>
      <w:hyperlink r:id="rId8">
        <w:r w:rsidDel="00000000" w:rsidR="00000000" w:rsidRPr="00000000">
          <w:rPr>
            <w:color w:val="0972d3"/>
            <w:sz w:val="20"/>
            <w:szCs w:val="20"/>
            <w:rtl w:val="0"/>
          </w:rPr>
          <w:t xml:space="preserve">AWS Lake Formation</w:t>
        </w:r>
      </w:hyperlink>
      <w:r w:rsidDel="00000000" w:rsidR="00000000" w:rsidRPr="00000000">
        <w:rPr>
          <w:color w:val="0972d3"/>
          <w:sz w:val="20"/>
          <w:szCs w:val="20"/>
          <w:rtl w:val="0"/>
        </w:rPr>
        <w:t xml:space="preserve"> , Cấp độ trung bình</w:t>
      </w:r>
      <w:hyperlink r:id="rId9">
        <w:r w:rsidDel="00000000" w:rsidR="00000000" w:rsidRPr="00000000">
          <w:rPr>
            <w:color w:val="0972d3"/>
            <w:sz w:val="20"/>
            <w:szCs w:val="20"/>
            <w:rtl w:val="0"/>
          </w:rPr>
          <w:t xml:space="preserve"> (200)</w:t>
        </w:r>
      </w:hyperlink>
      <w:r w:rsidDel="00000000" w:rsidR="00000000" w:rsidRPr="00000000">
        <w:rPr>
          <w:color w:val="0972d3"/>
          <w:sz w:val="20"/>
          <w:szCs w:val="20"/>
          <w:rtl w:val="0"/>
        </w:rPr>
        <w:t xml:space="preserve"> </w:t>
      </w:r>
    </w:p>
    <w:p w:rsidR="00000000" w:rsidDel="00000000" w:rsidP="00000000" w:rsidRDefault="00000000" w:rsidRPr="00000000" w14:paraId="00000004">
      <w:pPr>
        <w:jc w:val="both"/>
        <w:rPr>
          <w:color w:val="0972d3"/>
        </w:rPr>
      </w:pPr>
      <w:r w:rsidDel="00000000" w:rsidR="00000000" w:rsidRPr="00000000">
        <w:rPr>
          <w:rtl w:val="0"/>
        </w:rPr>
      </w:r>
    </w:p>
    <w:p w:rsidR="00000000" w:rsidDel="00000000" w:rsidP="00000000" w:rsidRDefault="00000000" w:rsidRPr="00000000" w14:paraId="00000005">
      <w:pPr>
        <w:jc w:val="both"/>
        <w:rPr>
          <w:color w:val="0972d3"/>
        </w:rPr>
      </w:pPr>
      <w:r w:rsidDel="00000000" w:rsidR="00000000" w:rsidRPr="00000000">
        <w:rPr>
          <w:rtl w:val="0"/>
        </w:rPr>
      </w:r>
    </w:p>
    <w:p w:rsidR="00000000" w:rsidDel="00000000" w:rsidP="00000000" w:rsidRDefault="00000000" w:rsidRPr="00000000" w14:paraId="00000006">
      <w:pPr>
        <w:rPr>
          <w:color w:val="333333"/>
        </w:rPr>
      </w:pPr>
      <w:r w:rsidDel="00000000" w:rsidR="00000000" w:rsidRPr="00000000">
        <w:rPr>
          <w:color w:val="333333"/>
          <w:rtl w:val="0"/>
        </w:rPr>
        <w:t xml:space="preserve">Các doanh nghiệp đang áp dụng định dạng bảng </w:t>
      </w:r>
      <w:hyperlink r:id="rId10">
        <w:r w:rsidDel="00000000" w:rsidR="00000000" w:rsidRPr="00000000">
          <w:rPr>
            <w:color w:val="0972d3"/>
            <w:u w:val="single"/>
            <w:rtl w:val="0"/>
          </w:rPr>
          <w:t xml:space="preserve">Apache Iceberg</w:t>
        </w:r>
      </w:hyperlink>
      <w:r w:rsidDel="00000000" w:rsidR="00000000" w:rsidRPr="00000000">
        <w:rPr>
          <w:color w:val="333333"/>
          <w:rtl w:val="0"/>
        </w:rPr>
        <w:t xml:space="preserve"> vì vô số lợi ích của nó. Các tính năng thu thập dữ liệu thay đổi (CDC), tuân thủ ACID và phát triển lược đồ phục vụ cho việc biểu diễn các tập dữ liệu lớn nhận được các bản ghi mới với tốc độ nhanh. Trong </w:t>
      </w:r>
      <w:hyperlink r:id="rId11">
        <w:r w:rsidDel="00000000" w:rsidR="00000000" w:rsidRPr="00000000">
          <w:rPr>
            <w:color w:val="0972d3"/>
            <w:u w:val="single"/>
            <w:rtl w:val="0"/>
          </w:rPr>
          <w:t xml:space="preserve">bài đăng trên blog</w:t>
        </w:r>
      </w:hyperlink>
      <w:r w:rsidDel="00000000" w:rsidR="00000000" w:rsidRPr="00000000">
        <w:rPr>
          <w:color w:val="333333"/>
          <w:rtl w:val="0"/>
        </w:rPr>
        <w:t xml:space="preserve"> trước đó , chúng tôi đã thảo luận về cách triển khai kiểm soát truy cập chi tiết trong </w:t>
      </w:r>
      <w:hyperlink r:id="rId12">
        <w:r w:rsidDel="00000000" w:rsidR="00000000" w:rsidRPr="00000000">
          <w:rPr>
            <w:color w:val="0972d3"/>
            <w:u w:val="single"/>
            <w:rtl w:val="0"/>
          </w:rPr>
          <w:t xml:space="preserve">Amazon EMR Serverless</w:t>
        </w:r>
      </w:hyperlink>
      <w:r w:rsidDel="00000000" w:rsidR="00000000" w:rsidRPr="00000000">
        <w:rPr>
          <w:color w:val="333333"/>
          <w:rtl w:val="0"/>
        </w:rPr>
        <w:t xml:space="preserve"> bằng </w:t>
      </w:r>
      <w:hyperlink r:id="rId13">
        <w:r w:rsidDel="00000000" w:rsidR="00000000" w:rsidRPr="00000000">
          <w:rPr>
            <w:color w:val="0972d3"/>
            <w:u w:val="single"/>
            <w:rtl w:val="0"/>
          </w:rPr>
          <w:t xml:space="preserve">AWS Lake Formation</w:t>
        </w:r>
      </w:hyperlink>
      <w:r w:rsidDel="00000000" w:rsidR="00000000" w:rsidRPr="00000000">
        <w:rPr>
          <w:color w:val="333333"/>
          <w:rtl w:val="0"/>
        </w:rPr>
        <w:t xml:space="preserve"> để đọc. Lake Formation giúp quản lý tập trung và mở rộng các quyền truy cập dữ liệu chi tiết và chia sẻ dữ liệu một cách tự tin trong và ngoài tổ chức của bạn.</w:t>
      </w:r>
    </w:p>
    <w:p w:rsidR="00000000" w:rsidDel="00000000" w:rsidP="00000000" w:rsidRDefault="00000000" w:rsidRPr="00000000" w14:paraId="00000007">
      <w:pPr>
        <w:pBdr>
          <w:top w:color="auto" w:space="3" w:sz="0" w:val="none"/>
        </w:pBdr>
        <w:rPr>
          <w:color w:val="333333"/>
        </w:rPr>
      </w:pPr>
      <w:r w:rsidDel="00000000" w:rsidR="00000000" w:rsidRPr="00000000">
        <w:rPr>
          <w:color w:val="333333"/>
          <w:rtl w:val="0"/>
        </w:rPr>
        <w:t xml:space="preserve">Trong bài đăng này, chúng tôi sẽ trình bày cách sử dụng Lake Formation để truy cập đọc trong khi vẫn tiếp tục sử dụng các quyền dựa trên chính sách </w:t>
      </w:r>
      <w:hyperlink r:id="rId14">
        <w:r w:rsidDel="00000000" w:rsidR="00000000" w:rsidRPr="00000000">
          <w:rPr>
            <w:color w:val="0972d3"/>
            <w:u w:val="single"/>
            <w:rtl w:val="0"/>
          </w:rPr>
          <w:t xml:space="preserve">AWS Identity and Access Management</w:t>
        </w:r>
      </w:hyperlink>
      <w:r w:rsidDel="00000000" w:rsidR="00000000" w:rsidRPr="00000000">
        <w:rPr>
          <w:color w:val="333333"/>
          <w:rtl w:val="0"/>
        </w:rPr>
        <w:t xml:space="preserve"> (IAM) cho khối lượng công việc ghi cập nhật lược đồ và upsert (chèn và cập nhật kết hợp) bản ghi dữ liệu vào các bảng Iceberg. Các quyền bimodal là cần thiết để hỗ trợ các đường ống dữ liệu hiện có chỉ sử dụng các quyền dựa trên chính sách thùng IAM và </w:t>
      </w:r>
      <w:hyperlink r:id="rId15">
        <w:r w:rsidDel="00000000" w:rsidR="00000000" w:rsidRPr="00000000">
          <w:rPr>
            <w:color w:val="0972d3"/>
            <w:u w:val="single"/>
            <w:rtl w:val="0"/>
          </w:rPr>
          <w:t xml:space="preserve">Amazon Simple Storage Service</w:t>
        </w:r>
      </w:hyperlink>
      <w:r w:rsidDel="00000000" w:rsidR="00000000" w:rsidRPr="00000000">
        <w:rPr>
          <w:color w:val="333333"/>
          <w:rtl w:val="0"/>
        </w:rPr>
        <w:t xml:space="preserve"> (Amazon) S3 và để hỗ trợ </w:t>
      </w:r>
      <w:hyperlink r:id="rId16">
        <w:r w:rsidDel="00000000" w:rsidR="00000000" w:rsidRPr="00000000">
          <w:rPr>
            <w:color w:val="0972d3"/>
            <w:u w:val="single"/>
            <w:rtl w:val="0"/>
          </w:rPr>
          <w:t xml:space="preserve">các hoạt động bảng chưa có trong các công cụ phân tích</w:t>
        </w:r>
      </w:hyperlink>
      <w:r w:rsidDel="00000000" w:rsidR="00000000" w:rsidRPr="00000000">
        <w:rPr>
          <w:color w:val="333333"/>
          <w:rtl w:val="0"/>
        </w:rPr>
        <w:t xml:space="preserve"> . Quyền hai chiều đạt được bằng cách đăng ký vị trí dữ liệu Amazon S3 của bảng Iceberg với Lake Formation ở </w:t>
      </w:r>
      <w:hyperlink r:id="rId17">
        <w:r w:rsidDel="00000000" w:rsidR="00000000" w:rsidRPr="00000000">
          <w:rPr>
            <w:color w:val="0972d3"/>
            <w:u w:val="single"/>
            <w:rtl w:val="0"/>
          </w:rPr>
          <w:t xml:space="preserve">chế độ truy cập kết hợp</w:t>
        </w:r>
      </w:hyperlink>
      <w:r w:rsidDel="00000000" w:rsidR="00000000" w:rsidRPr="00000000">
        <w:rPr>
          <w:color w:val="333333"/>
          <w:rtl w:val="0"/>
        </w:rPr>
        <w:t xml:space="preserve"> . Chế độ truy cập kết hợp Lake Formation cho phép bạn đưa người dùng mới có quyền Lake Formation lên tàu để truy cập các bảng </w:t>
      </w:r>
      <w:hyperlink r:id="rId18">
        <w:r w:rsidDel="00000000" w:rsidR="00000000" w:rsidRPr="00000000">
          <w:rPr>
            <w:color w:val="0972d3"/>
            <w:u w:val="single"/>
            <w:rtl w:val="0"/>
          </w:rPr>
          <w:t xml:space="preserve">AWS Glue </w:t>
        </w:r>
      </w:hyperlink>
      <w:hyperlink r:id="rId19">
        <w:r w:rsidDel="00000000" w:rsidR="00000000" w:rsidRPr="00000000">
          <w:rPr>
            <w:color w:val="0972d3"/>
            <w:u w:val="single"/>
            <w:rtl w:val="0"/>
          </w:rPr>
          <w:t xml:space="preserve">Data Catalog</w:t>
        </w:r>
      </w:hyperlink>
      <w:r w:rsidDel="00000000" w:rsidR="00000000" w:rsidRPr="00000000">
        <w:rPr>
          <w:color w:val="333333"/>
          <w:rtl w:val="0"/>
        </w:rPr>
        <w:t xml:space="preserve"> với sự gián đoạn tối thiểu đối với người dùng hiện tại dựa trên chính sách IAM. Với giải pháp này, các tổ chức có thể sử dụng các quyền Lake Formation để mở rộng quyền truy cập vào các bảng Iceberg hiện có của họ trong Amazon S3 cho các trình đọc mới. Bạn có thể mở rộng phương pháp luận sang các định dạng bảng mở khác, chẳng hạn như bảng Linux Foundation Delta Lake và bảng Apache Hudi.</w:t>
      </w:r>
    </w:p>
    <w:p w:rsidR="00000000" w:rsidDel="00000000" w:rsidP="00000000" w:rsidRDefault="00000000" w:rsidRPr="00000000" w14:paraId="00000008">
      <w:pPr>
        <w:pBdr>
          <w:top w:color="auto" w:space="3" w:sz="0" w:val="none"/>
        </w:pBdr>
        <w:rPr>
          <w:color w:val="333333"/>
        </w:rPr>
      </w:pPr>
      <w:r w:rsidDel="00000000" w:rsidR="00000000" w:rsidRPr="00000000">
        <w:rPr>
          <w:rtl w:val="0"/>
        </w:rPr>
      </w:r>
    </w:p>
    <w:p w:rsidR="00000000" w:rsidDel="00000000" w:rsidP="00000000" w:rsidRDefault="00000000" w:rsidRPr="00000000" w14:paraId="00000009">
      <w:pPr>
        <w:pStyle w:val="Heading2"/>
        <w:keepNext w:val="0"/>
        <w:keepLines w:val="0"/>
        <w:spacing w:after="0" w:before="0" w:lineRule="auto"/>
        <w:rPr>
          <w:b w:val="1"/>
          <w:color w:val="333333"/>
          <w:sz w:val="22"/>
          <w:szCs w:val="22"/>
        </w:rPr>
      </w:pPr>
      <w:bookmarkStart w:colFirst="0" w:colLast="0" w:name="_afomborbwxfa" w:id="2"/>
      <w:bookmarkEnd w:id="2"/>
      <w:r w:rsidDel="00000000" w:rsidR="00000000" w:rsidRPr="00000000">
        <w:rPr>
          <w:b w:val="1"/>
          <w:color w:val="333333"/>
          <w:sz w:val="22"/>
          <w:szCs w:val="22"/>
          <w:rtl w:val="0"/>
        </w:rPr>
        <w:t xml:space="preserve">Các trường hợp sử dụng chính cho chế độ truy cập kết hợp Lake 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333333"/>
        </w:rPr>
      </w:pPr>
      <w:r w:rsidDel="00000000" w:rsidR="00000000" w:rsidRPr="00000000">
        <w:rPr>
          <w:color w:val="333333"/>
          <w:rtl w:val="0"/>
        </w:rPr>
        <w:t xml:space="preserve">Chế độ truy cập kết hợp Lake Formation hữu ích trong các trường hợp sử dụng sau:</w:t>
      </w:r>
    </w:p>
    <w:p w:rsidR="00000000" w:rsidDel="00000000" w:rsidP="00000000" w:rsidRDefault="00000000" w:rsidRPr="00000000" w14:paraId="0000000C">
      <w:pPr>
        <w:rPr>
          <w:color w:val="333333"/>
        </w:rPr>
      </w:pPr>
      <w:r w:rsidDel="00000000" w:rsidR="00000000" w:rsidRPr="00000000">
        <w:rPr>
          <w:rtl w:val="0"/>
        </w:rPr>
      </w:r>
    </w:p>
    <w:p w:rsidR="00000000" w:rsidDel="00000000" w:rsidP="00000000" w:rsidRDefault="00000000" w:rsidRPr="00000000" w14:paraId="0000000D">
      <w:pPr>
        <w:numPr>
          <w:ilvl w:val="0"/>
          <w:numId w:val="9"/>
        </w:numPr>
        <w:ind w:left="760" w:hanging="360"/>
        <w:rPr>
          <w:color w:val="333333"/>
        </w:rPr>
      </w:pPr>
      <w:r w:rsidDel="00000000" w:rsidR="00000000" w:rsidRPr="00000000">
        <w:rPr>
          <w:b w:val="1"/>
          <w:color w:val="333333"/>
          <w:rtl w:val="0"/>
        </w:rPr>
        <w:t xml:space="preserve">Tránh sao chép dữ liệu</w:t>
      </w:r>
      <w:r w:rsidDel="00000000" w:rsidR="00000000" w:rsidRPr="00000000">
        <w:rPr>
          <w:color w:val="333333"/>
          <w:rtl w:val="0"/>
        </w:rPr>
        <w:t xml:space="preserve"> – Chế độ truy cập kết hợp giúp đưa người dùng mới có quyền Lake Formation vào các bảng Data Catalog hiện có. Ví dụ: bạn có thể bật một tập hợp con quyền truy cập dữ liệu (truy cập thô so với truy cập chi tiết) cho nhiều người dùng khác nhau, chẳng hạn như nhà khoa học dữ liệu và nhà phân tích dữ liệu, mà không cần tạo nhiều bản sao dữ liệu. Điều này cũng giúp duy trì một nguồn thông tin duy nhất về thông tin chi tiết về sản xuất và kinh doanh.</w:t>
      </w:r>
    </w:p>
    <w:p w:rsidR="00000000" w:rsidDel="00000000" w:rsidP="00000000" w:rsidRDefault="00000000" w:rsidRPr="00000000" w14:paraId="0000000E">
      <w:pPr>
        <w:ind w:left="720" w:firstLine="0"/>
        <w:rPr>
          <w:color w:val="333333"/>
        </w:rPr>
      </w:pPr>
      <w:r w:rsidDel="00000000" w:rsidR="00000000" w:rsidRPr="00000000">
        <w:rPr>
          <w:rtl w:val="0"/>
        </w:rPr>
      </w:r>
    </w:p>
    <w:p w:rsidR="00000000" w:rsidDel="00000000" w:rsidP="00000000" w:rsidRDefault="00000000" w:rsidRPr="00000000" w14:paraId="0000000F">
      <w:pPr>
        <w:numPr>
          <w:ilvl w:val="0"/>
          <w:numId w:val="9"/>
        </w:numPr>
        <w:ind w:left="760" w:hanging="360"/>
        <w:rPr>
          <w:color w:val="333333"/>
        </w:rPr>
      </w:pPr>
      <w:r w:rsidDel="00000000" w:rsidR="00000000" w:rsidRPr="00000000">
        <w:rPr>
          <w:b w:val="1"/>
          <w:color w:val="333333"/>
          <w:rtl w:val="0"/>
        </w:rPr>
        <w:t xml:space="preserve">Gián đoạn tối thiểu đối với quyền truy cập người dùng với chính sách IAM </w:t>
      </w:r>
      <w:r w:rsidDel="00000000" w:rsidR="00000000" w:rsidRPr="00000000">
        <w:rPr>
          <w:color w:val="333333"/>
          <w:rtl w:val="0"/>
        </w:rPr>
        <w:t xml:space="preserve"> – Với chế độ truy cập kết hợp, bạn có thể thêm người dùng được quản lý Lake Formation mới với sự gián đoạn tối thiểu đối với quyền truy cập người dùng dựa trên chính sách IAM và Data Catalog hiện tại của bạn. Cả hai phương pháp truy cập có thể cùng tồn tại cho cùng một bảng danh mục, nhưng mỗi người dùng chỉ có thể có một chế độ quyền.</w:t>
      </w:r>
    </w:p>
    <w:p w:rsidR="00000000" w:rsidDel="00000000" w:rsidP="00000000" w:rsidRDefault="00000000" w:rsidRPr="00000000" w14:paraId="00000010">
      <w:pPr>
        <w:ind w:left="720" w:firstLine="0"/>
        <w:rPr>
          <w:color w:val="333333"/>
        </w:rPr>
      </w:pPr>
      <w:r w:rsidDel="00000000" w:rsidR="00000000" w:rsidRPr="00000000">
        <w:rPr>
          <w:rtl w:val="0"/>
        </w:rPr>
      </w:r>
    </w:p>
    <w:p w:rsidR="00000000" w:rsidDel="00000000" w:rsidP="00000000" w:rsidRDefault="00000000" w:rsidRPr="00000000" w14:paraId="00000011">
      <w:pPr>
        <w:numPr>
          <w:ilvl w:val="0"/>
          <w:numId w:val="9"/>
        </w:numPr>
        <w:ind w:left="760" w:hanging="360"/>
        <w:rPr>
          <w:color w:val="333333"/>
        </w:rPr>
      </w:pPr>
      <w:r w:rsidDel="00000000" w:rsidR="00000000" w:rsidRPr="00000000">
        <w:rPr>
          <w:b w:val="1"/>
          <w:color w:val="333333"/>
          <w:rtl w:val="0"/>
        </w:rPr>
        <w:t xml:space="preserve">Ghi bảng giao dịch</w:t>
      </w:r>
      <w:r w:rsidDel="00000000" w:rsidR="00000000" w:rsidRPr="00000000">
        <w:rPr>
          <w:color w:val="333333"/>
          <w:rtl w:val="0"/>
        </w:rPr>
        <w:t xml:space="preserve"> – Một số thao tác ghi như chèn, cập nhật và xóa không được Amazon EMR for Lake Formation quản lý các bảng Iceberg hỗ trợ. Tham khảo </w:t>
      </w:r>
      <w:hyperlink r:id="rId20">
        <w:r w:rsidDel="00000000" w:rsidR="00000000" w:rsidRPr="00000000">
          <w:rPr>
            <w:color w:val="0972d3"/>
            <w:u w:val="single"/>
            <w:rtl w:val="0"/>
          </w:rPr>
          <w:t xml:space="preserve">mục Cân nhắc và hạn chế</w:t>
        </w:r>
      </w:hyperlink>
      <w:r w:rsidDel="00000000" w:rsidR="00000000" w:rsidRPr="00000000">
        <w:rPr>
          <w:color w:val="333333"/>
          <w:rtl w:val="0"/>
        </w:rPr>
        <w:t xml:space="preserve"> để biết thêm chi tiết. Mặc dù bạn có thể sử dụng quyền Lake Formation cho các thao tác đọc bảng Iceberg, nhưng bạn có thể quản lý các thao tác ghi với tư cách là chủ sở hữu bảng với quyền truy cập dựa trên chính sách IAM.</w:t>
      </w:r>
    </w:p>
    <w:p w:rsidR="00000000" w:rsidDel="00000000" w:rsidP="00000000" w:rsidRDefault="00000000" w:rsidRPr="00000000" w14:paraId="00000012">
      <w:pPr>
        <w:ind w:left="720" w:firstLine="0"/>
        <w:rPr>
          <w:color w:val="333333"/>
        </w:rPr>
      </w:pPr>
      <w:r w:rsidDel="00000000" w:rsidR="00000000" w:rsidRPr="00000000">
        <w:rPr>
          <w:rtl w:val="0"/>
        </w:rPr>
      </w:r>
    </w:p>
    <w:p w:rsidR="00000000" w:rsidDel="00000000" w:rsidP="00000000" w:rsidRDefault="00000000" w:rsidRPr="00000000" w14:paraId="00000013">
      <w:pPr>
        <w:pStyle w:val="Heading2"/>
        <w:keepNext w:val="0"/>
        <w:keepLines w:val="0"/>
        <w:spacing w:after="0" w:before="0" w:lineRule="auto"/>
        <w:rPr>
          <w:b w:val="1"/>
          <w:color w:val="333333"/>
          <w:sz w:val="28"/>
          <w:szCs w:val="28"/>
        </w:rPr>
      </w:pPr>
      <w:bookmarkStart w:colFirst="0" w:colLast="0" w:name="_4hju9ng9th38" w:id="3"/>
      <w:bookmarkEnd w:id="3"/>
      <w:r w:rsidDel="00000000" w:rsidR="00000000" w:rsidRPr="00000000">
        <w:rPr>
          <w:b w:val="1"/>
          <w:color w:val="333333"/>
          <w:sz w:val="28"/>
          <w:szCs w:val="28"/>
          <w:rtl w:val="0"/>
        </w:rPr>
        <w:t xml:space="preserve">Tổng quan về giải pháp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color w:val="333333"/>
        </w:rPr>
      </w:pPr>
      <w:r w:rsidDel="00000000" w:rsidR="00000000" w:rsidRPr="00000000">
        <w:rPr>
          <w:color w:val="333333"/>
          <w:rtl w:val="0"/>
        </w:rPr>
        <w:t xml:space="preserve">Một ví dụ là Enterprise Corp có một số lượng lớn các bảng Iceberg dựa trên Amazon S3. Hiện tại, họ đang quản lý các bảng Iceberg theo cách thủ công bằng chính sách IAM, chính sách tài nguyên Data Catalog và quyền truy cập dựa trên chính sách thùng S3 trong tổ chức của họ. Họ muốn chia sẻ dữ liệu giao dịch của các bảng Iceberg giữa các nhóm khác nhau, chẳng hạn như các nhà phân tích dữ liệu và nhà khoa học dữ liệu, yêu cầu quyền truy cập đọc trên một số ngành kinh doanh. Trong khi vẫn duy trì quyền sở hữu các bản cập nhật của bảng cho nhóm duy nhất của họ, họ muốn cung cấp quyền truy cập đọc hạn chế vào một số cột nhất định trong các bảng của họ. Điều này đạt được bằng cách sử dụng tính năng chế độ truy cập kết hợp của Lake Formation.</w:t>
      </w:r>
    </w:p>
    <w:p w:rsidR="00000000" w:rsidDel="00000000" w:rsidP="00000000" w:rsidRDefault="00000000" w:rsidRPr="00000000" w14:paraId="00000016">
      <w:pPr>
        <w:pBdr>
          <w:top w:color="auto" w:space="3" w:sz="0" w:val="none"/>
        </w:pBdr>
        <w:rPr>
          <w:color w:val="333333"/>
        </w:rPr>
      </w:pPr>
      <w:r w:rsidDel="00000000" w:rsidR="00000000" w:rsidRPr="00000000">
        <w:rPr>
          <w:color w:val="333333"/>
          <w:rtl w:val="0"/>
        </w:rPr>
        <w:t xml:space="preserve">Trong bài đăng này, chúng tôi ví dụ tình huống với một nhóm kỹ sư dữ liệu và một nhóm nhà phân tích dữ liệu mới. Nhóm kỹ sư dữ liệu sẽ dùng ứng dụng trích xuất, chuyển đổi và tải (ETL) sẽ xử lý dữ liệu thô để tạo và duy trì các bảng Iceberg. Nhóm nhà phân tích dữ liệu sẽ truy vấn các bảng để thu thập thông tin kinh doanh từ các bảng đó. Ứng dụng ETL sẽ sử dụng quyền truy cập dựa trên vai trò IAM vào bảng Iceberg và nhà phân tích dữ liệu nhận được quyền Lake Formation để truy vấn các bảng tương tự.</w:t>
      </w:r>
    </w:p>
    <w:p w:rsidR="00000000" w:rsidDel="00000000" w:rsidP="00000000" w:rsidRDefault="00000000" w:rsidRPr="00000000" w14:paraId="00000017">
      <w:pPr>
        <w:pBdr>
          <w:top w:color="auto" w:space="3" w:sz="0" w:val="none"/>
        </w:pBdr>
        <w:rPr>
          <w:color w:val="333333"/>
        </w:rPr>
      </w:pPr>
      <w:r w:rsidDel="00000000" w:rsidR="00000000" w:rsidRPr="00000000">
        <w:rPr>
          <w:rtl w:val="0"/>
        </w:rPr>
      </w:r>
    </w:p>
    <w:p w:rsidR="00000000" w:rsidDel="00000000" w:rsidP="00000000" w:rsidRDefault="00000000" w:rsidRPr="00000000" w14:paraId="00000018">
      <w:pPr>
        <w:pBdr>
          <w:top w:color="auto" w:space="3" w:sz="0" w:val="none"/>
        </w:pBdr>
        <w:rPr>
          <w:color w:val="333333"/>
        </w:rPr>
      </w:pPr>
      <w:r w:rsidDel="00000000" w:rsidR="00000000" w:rsidRPr="00000000">
        <w:rPr>
          <w:color w:val="333333"/>
          <w:rtl w:val="0"/>
        </w:rPr>
        <w:t xml:space="preserve">Giải pháp được thể hiện như trong sơ đồ:</w:t>
      </w:r>
    </w:p>
    <w:p w:rsidR="00000000" w:rsidDel="00000000" w:rsidP="00000000" w:rsidRDefault="00000000" w:rsidRPr="00000000" w14:paraId="00000019">
      <w:pPr>
        <w:pBdr>
          <w:top w:color="auto" w:space="3" w:sz="0" w:val="none"/>
        </w:pBdr>
        <w:rPr>
          <w:color w:val="333333"/>
        </w:rPr>
      </w:pPr>
      <w:r w:rsidDel="00000000" w:rsidR="00000000" w:rsidRPr="00000000">
        <w:rPr>
          <w:color w:val="333333"/>
        </w:rPr>
        <w:drawing>
          <wp:inline distB="114300" distT="114300" distL="114300" distR="114300">
            <wp:extent cx="5731200" cy="3263900"/>
            <wp:effectExtent b="0" l="0" r="0" t="0"/>
            <wp:docPr descr="Tổng quan về giải pháp" id="19" name="image9.png"/>
            <a:graphic>
              <a:graphicData uri="http://schemas.openxmlformats.org/drawingml/2006/picture">
                <pic:pic>
                  <pic:nvPicPr>
                    <pic:cNvPr descr="Tổng quan về giải pháp" id="0" name="image9.png"/>
                    <pic:cNvPicPr preferRelativeResize="0"/>
                  </pic:nvPicPr>
                  <pic:blipFill>
                    <a:blip r:embed="rId2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color="auto" w:space="3" w:sz="0" w:val="none"/>
        </w:pBdr>
        <w:rPr>
          <w:color w:val="333333"/>
        </w:rPr>
      </w:pPr>
      <w:r w:rsidDel="00000000" w:rsidR="00000000" w:rsidRPr="00000000">
        <w:rPr>
          <w:color w:val="333333"/>
          <w:rtl w:val="0"/>
        </w:rPr>
        <w:t xml:space="preserve">Để dễ minh họa, chúng tôi chỉ sử dụng một tài khoản AWS trong bài đăng này. Các trường hợp sử dụng doanh nghiệp thường có nhiều tài khoản hoặc yêu cầu truy cập liên tài khoản. Thiết lập bảng Iceberg, quyền Lake Formation và quyền dựa trên IAM tương tự nhau đối với các tình huống nhiều tài khoản và liên tài khoản.</w:t>
      </w:r>
    </w:p>
    <w:p w:rsidR="00000000" w:rsidDel="00000000" w:rsidP="00000000" w:rsidRDefault="00000000" w:rsidRPr="00000000" w14:paraId="0000001B">
      <w:pPr>
        <w:pBdr>
          <w:top w:color="auto" w:space="3" w:sz="0" w:val="none"/>
        </w:pBdr>
        <w:rPr>
          <w:color w:val="333333"/>
        </w:rPr>
      </w:pPr>
      <w:r w:rsidDel="00000000" w:rsidR="00000000" w:rsidRPr="00000000">
        <w:rPr>
          <w:rtl w:val="0"/>
        </w:rPr>
      </w:r>
    </w:p>
    <w:p w:rsidR="00000000" w:rsidDel="00000000" w:rsidP="00000000" w:rsidRDefault="00000000" w:rsidRPr="00000000" w14:paraId="0000001C">
      <w:pPr>
        <w:pBdr>
          <w:top w:color="auto" w:space="3" w:sz="0" w:val="none"/>
        </w:pBdr>
        <w:rPr>
          <w:color w:val="333333"/>
        </w:rPr>
      </w:pPr>
      <w:r w:rsidDel="00000000" w:rsidR="00000000" w:rsidRPr="00000000">
        <w:rPr>
          <w:color w:val="333333"/>
          <w:rtl w:val="0"/>
        </w:rPr>
        <w:t xml:space="preserve">Các bước cấp cao liên quan đến việc thiết lập quyền như sau:</w:t>
      </w:r>
    </w:p>
    <w:p w:rsidR="00000000" w:rsidDel="00000000" w:rsidP="00000000" w:rsidRDefault="00000000" w:rsidRPr="00000000" w14:paraId="0000001D">
      <w:pPr>
        <w:numPr>
          <w:ilvl w:val="0"/>
          <w:numId w:val="22"/>
        </w:numPr>
        <w:ind w:left="760" w:hanging="360"/>
        <w:rPr>
          <w:color w:val="333333"/>
        </w:rPr>
      </w:pPr>
      <w:r w:rsidDel="00000000" w:rsidR="00000000" w:rsidRPr="00000000">
        <w:rPr>
          <w:color w:val="333333"/>
          <w:rtl w:val="0"/>
        </w:rPr>
        <w:t xml:space="preserve">Đảm bảo rằng </w:t>
      </w:r>
      <w:r w:rsidDel="00000000" w:rsidR="00000000" w:rsidRPr="00000000">
        <w:rPr>
          <w:rFonts w:ascii="Courier New" w:cs="Courier New" w:eastAsia="Courier New" w:hAnsi="Courier New"/>
          <w:color w:val="c0392b"/>
          <w:shd w:fill="f7f7f7" w:val="clear"/>
          <w:rtl w:val="0"/>
        </w:rPr>
        <w:t xml:space="preserve">IAMAllowedPrincipals </w:t>
      </w:r>
      <w:r w:rsidDel="00000000" w:rsidR="00000000" w:rsidRPr="00000000">
        <w:rPr>
          <w:color w:val="333333"/>
          <w:rtl w:val="0"/>
        </w:rPr>
        <w:t xml:space="preserve">có </w:t>
      </w:r>
      <w:r w:rsidDel="00000000" w:rsidR="00000000" w:rsidRPr="00000000">
        <w:rPr>
          <w:rFonts w:ascii="Courier New" w:cs="Courier New" w:eastAsia="Courier New" w:hAnsi="Courier New"/>
          <w:color w:val="c0392b"/>
          <w:shd w:fill="f7f7f7" w:val="clear"/>
          <w:rtl w:val="0"/>
        </w:rPr>
        <w:t xml:space="preserve">Super </w:t>
      </w:r>
      <w:r w:rsidDel="00000000" w:rsidR="00000000" w:rsidRPr="00000000">
        <w:rPr>
          <w:color w:val="333333"/>
          <w:rtl w:val="0"/>
        </w:rPr>
        <w:t xml:space="preserve">quyền truy cập vào cơ sở dữ liệu và bảng trong Lake Formation. </w:t>
      </w:r>
      <w:r w:rsidDel="00000000" w:rsidR="00000000" w:rsidRPr="00000000">
        <w:rPr>
          <w:rFonts w:ascii="Courier New" w:cs="Courier New" w:eastAsia="Courier New" w:hAnsi="Courier New"/>
          <w:color w:val="c0392b"/>
          <w:shd w:fill="f7f7f7" w:val="clear"/>
          <w:rtl w:val="0"/>
        </w:rPr>
        <w:t xml:space="preserve">IAMAllowedPrincipals </w:t>
      </w:r>
      <w:r w:rsidDel="00000000" w:rsidR="00000000" w:rsidRPr="00000000">
        <w:rPr>
          <w:color w:val="333333"/>
          <w:rtl w:val="0"/>
        </w:rPr>
        <w:t xml:space="preserve">là một nhóm ảo đại diện cho bất kỳ quyền chính nào của IAM. </w:t>
      </w:r>
      <w:r w:rsidDel="00000000" w:rsidR="00000000" w:rsidRPr="00000000">
        <w:rPr>
          <w:rFonts w:ascii="Courier New" w:cs="Courier New" w:eastAsia="Courier New" w:hAnsi="Courier New"/>
          <w:color w:val="c0392b"/>
          <w:shd w:fill="f7f7f7" w:val="clear"/>
          <w:rtl w:val="0"/>
        </w:rPr>
        <w:t xml:space="preserve">Super </w:t>
      </w:r>
      <w:r w:rsidDel="00000000" w:rsidR="00000000" w:rsidRPr="00000000">
        <w:rPr>
          <w:color w:val="333333"/>
          <w:rtl w:val="0"/>
        </w:rPr>
        <w:t xml:space="preserve">Quyền truy cập vào nhóm ảo này là bắt buộc để đảm bảo rằng các quyền dựa trên chính sách IAM đối với bất kỳ quyền chính nào của IAM vẫn tiếp tục hoạt động.</w:t>
      </w:r>
    </w:p>
    <w:p w:rsidR="00000000" w:rsidDel="00000000" w:rsidP="00000000" w:rsidRDefault="00000000" w:rsidRPr="00000000" w14:paraId="0000001E">
      <w:pPr>
        <w:numPr>
          <w:ilvl w:val="0"/>
          <w:numId w:val="22"/>
        </w:numPr>
        <w:ind w:left="760" w:hanging="360"/>
        <w:rPr>
          <w:color w:val="333333"/>
        </w:rPr>
      </w:pPr>
      <w:r w:rsidDel="00000000" w:rsidR="00000000" w:rsidRPr="00000000">
        <w:rPr>
          <w:color w:val="333333"/>
          <w:rtl w:val="0"/>
        </w:rPr>
        <w:t xml:space="preserve">Đăng ký vị trí dữ liệu với Lake Formation ở chế độ truy cập kết hợp.</w:t>
      </w:r>
    </w:p>
    <w:p w:rsidR="00000000" w:rsidDel="00000000" w:rsidP="00000000" w:rsidRDefault="00000000" w:rsidRPr="00000000" w14:paraId="0000001F">
      <w:pPr>
        <w:numPr>
          <w:ilvl w:val="0"/>
          <w:numId w:val="22"/>
        </w:numPr>
        <w:ind w:left="760" w:hanging="360"/>
        <w:rPr>
          <w:color w:val="333333"/>
        </w:rPr>
      </w:pPr>
      <w:r w:rsidDel="00000000" w:rsidR="00000000" w:rsidRPr="00000000">
        <w:rPr>
          <w:color w:val="333333"/>
          <w:rtl w:val="0"/>
        </w:rPr>
        <w:t xml:space="preserve">Cấp quyền DATA LOCATION cho vai trò IAM quản lý bảng bằng các quyền dựa trên chính sách IAM. Nếu không có quyền DATA LOCATION, khối lượng công việc ghi sẽ không thành công. Kiểm tra quyền truy cập vào bảng bằng cách ghi các bản ghi mới vào bảng dưới dạng vai trò IAM.</w:t>
      </w:r>
    </w:p>
    <w:p w:rsidR="00000000" w:rsidDel="00000000" w:rsidP="00000000" w:rsidRDefault="00000000" w:rsidRPr="00000000" w14:paraId="00000020">
      <w:pPr>
        <w:numPr>
          <w:ilvl w:val="0"/>
          <w:numId w:val="22"/>
        </w:numPr>
        <w:ind w:left="760" w:hanging="360"/>
        <w:rPr>
          <w:color w:val="333333"/>
        </w:rPr>
      </w:pPr>
      <w:r w:rsidDel="00000000" w:rsidR="00000000" w:rsidRPr="00000000">
        <w:rPr>
          <w:color w:val="333333"/>
          <w:rtl w:val="0"/>
        </w:rPr>
        <w:t xml:space="preserve">Thêm quyền bảng SELECT vào </w:t>
      </w:r>
      <w:r w:rsidDel="00000000" w:rsidR="00000000" w:rsidRPr="00000000">
        <w:rPr>
          <w:rFonts w:ascii="Courier New" w:cs="Courier New" w:eastAsia="Courier New" w:hAnsi="Courier New"/>
          <w:color w:val="c0392b"/>
          <w:shd w:fill="f7f7f7" w:val="clear"/>
          <w:rtl w:val="0"/>
        </w:rPr>
        <w:t xml:space="preserve">Data-Analyst </w:t>
      </w:r>
      <w:r w:rsidDel="00000000" w:rsidR="00000000" w:rsidRPr="00000000">
        <w:rPr>
          <w:color w:val="333333"/>
          <w:rtl w:val="0"/>
        </w:rPr>
        <w:t xml:space="preserve">vai trò trong Lake Formation.</w:t>
      </w:r>
    </w:p>
    <w:p w:rsidR="00000000" w:rsidDel="00000000" w:rsidP="00000000" w:rsidRDefault="00000000" w:rsidRPr="00000000" w14:paraId="00000021">
      <w:pPr>
        <w:numPr>
          <w:ilvl w:val="0"/>
          <w:numId w:val="22"/>
        </w:numPr>
        <w:ind w:left="760" w:hanging="360"/>
        <w:rPr>
          <w:color w:val="333333"/>
        </w:rPr>
      </w:pPr>
      <w:r w:rsidDel="00000000" w:rsidR="00000000" w:rsidRPr="00000000">
        <w:rPr>
          <w:color w:val="333333"/>
          <w:rtl w:val="0"/>
        </w:rPr>
        <w:t xml:space="preserve">Chọn tham gia </w:t>
      </w:r>
      <w:r w:rsidDel="00000000" w:rsidR="00000000" w:rsidRPr="00000000">
        <w:rPr>
          <w:rFonts w:ascii="Courier New" w:cs="Courier New" w:eastAsia="Courier New" w:hAnsi="Courier New"/>
          <w:color w:val="c0392b"/>
          <w:shd w:fill="f7f7f7" w:val="clear"/>
          <w:rtl w:val="0"/>
        </w:rPr>
        <w:t xml:space="preserve">Data-Analyst </w:t>
      </w:r>
      <w:r w:rsidDel="00000000" w:rsidR="00000000" w:rsidRPr="00000000">
        <w:rPr>
          <w:color w:val="333333"/>
          <w:rtl w:val="0"/>
        </w:rPr>
        <w:t xml:space="preserve">bảng Iceberg, giúp cho quyền về Đội hình hồ có hiệu lực đối với nhà phân tích.</w:t>
      </w:r>
    </w:p>
    <w:p w:rsidR="00000000" w:rsidDel="00000000" w:rsidP="00000000" w:rsidRDefault="00000000" w:rsidRPr="00000000" w14:paraId="00000022">
      <w:pPr>
        <w:numPr>
          <w:ilvl w:val="0"/>
          <w:numId w:val="22"/>
        </w:numPr>
        <w:ind w:left="760" w:hanging="360"/>
        <w:rPr>
          <w:color w:val="333333"/>
        </w:rPr>
      </w:pPr>
      <w:r w:rsidDel="00000000" w:rsidR="00000000" w:rsidRPr="00000000">
        <w:rPr>
          <w:color w:val="333333"/>
          <w:rtl w:val="0"/>
        </w:rPr>
        <w:t xml:space="preserve">Kiểm tra quyền truy cập vào bảng bằng </w:t>
      </w:r>
      <w:r w:rsidDel="00000000" w:rsidR="00000000" w:rsidRPr="00000000">
        <w:rPr>
          <w:rFonts w:ascii="Courier New" w:cs="Courier New" w:eastAsia="Courier New" w:hAnsi="Courier New"/>
          <w:color w:val="c0392b"/>
          <w:shd w:fill="f7f7f7" w:val="clear"/>
          <w:rtl w:val="0"/>
        </w:rPr>
        <w:t xml:space="preserve">Data-Analyst Cách</w:t>
      </w:r>
      <w:r w:rsidDel="00000000" w:rsidR="00000000" w:rsidRPr="00000000">
        <w:rPr>
          <w:color w:val="333333"/>
          <w:rtl w:val="0"/>
        </w:rPr>
        <w:t xml:space="preserve"> chạy truy vấn SELECT trong Athena.</w:t>
      </w:r>
    </w:p>
    <w:p w:rsidR="00000000" w:rsidDel="00000000" w:rsidP="00000000" w:rsidRDefault="00000000" w:rsidRPr="00000000" w14:paraId="00000023">
      <w:pPr>
        <w:numPr>
          <w:ilvl w:val="0"/>
          <w:numId w:val="22"/>
        </w:numPr>
        <w:ind w:left="760" w:hanging="360"/>
        <w:rPr>
          <w:color w:val="333333"/>
        </w:rPr>
      </w:pPr>
      <w:r w:rsidDel="00000000" w:rsidR="00000000" w:rsidRPr="00000000">
        <w:rPr>
          <w:color w:val="333333"/>
          <w:rtl w:val="0"/>
        </w:rPr>
        <w:t xml:space="preserve">Kiểm tra hoạt động ghi bảng bằng cách thêm bản ghi mới vào bảng bằng cách </w:t>
      </w:r>
      <w:r w:rsidDel="00000000" w:rsidR="00000000" w:rsidRPr="00000000">
        <w:rPr>
          <w:rFonts w:ascii="Courier New" w:cs="Courier New" w:eastAsia="Courier New" w:hAnsi="Courier New"/>
          <w:color w:val="c0392b"/>
          <w:shd w:fill="f7f7f7" w:val="clear"/>
          <w:rtl w:val="0"/>
        </w:rPr>
        <w:t xml:space="preserve">ETL-application-role</w:t>
      </w:r>
      <w:r w:rsidDel="00000000" w:rsidR="00000000" w:rsidRPr="00000000">
        <w:rPr>
          <w:color w:val="333333"/>
          <w:rtl w:val="0"/>
        </w:rPr>
        <w:t xml:space="preserve"> sử</w:t>
      </w:r>
      <w:r w:rsidDel="00000000" w:rsidR="00000000" w:rsidRPr="00000000">
        <w:rPr>
          <w:color w:val="333333"/>
          <w:rtl w:val="0"/>
        </w:rPr>
        <w:t xml:space="preserve"> dụng EMR Serverless.</w:t>
      </w:r>
    </w:p>
    <w:p w:rsidR="00000000" w:rsidDel="00000000" w:rsidP="00000000" w:rsidRDefault="00000000" w:rsidRPr="00000000" w14:paraId="00000024">
      <w:pPr>
        <w:numPr>
          <w:ilvl w:val="0"/>
          <w:numId w:val="22"/>
        </w:numPr>
        <w:ind w:left="760" w:hanging="360"/>
        <w:rPr>
          <w:color w:val="333333"/>
        </w:rPr>
      </w:pPr>
      <w:r w:rsidDel="00000000" w:rsidR="00000000" w:rsidRPr="00000000">
        <w:rPr>
          <w:color w:val="333333"/>
          <w:rtl w:val="0"/>
        </w:rPr>
        <w:t xml:space="preserve">Đọc lại bản cập nhật mới nhất, như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w:t>
      </w:r>
    </w:p>
    <w:p w:rsidR="00000000" w:rsidDel="00000000" w:rsidP="00000000" w:rsidRDefault="00000000" w:rsidRPr="00000000" w14:paraId="00000025">
      <w:pPr>
        <w:ind w:left="720" w:firstLine="0"/>
        <w:rPr>
          <w:color w:val="333333"/>
        </w:rPr>
      </w:pPr>
      <w:r w:rsidDel="00000000" w:rsidR="00000000" w:rsidRPr="00000000">
        <w:rPr>
          <w:rtl w:val="0"/>
        </w:rPr>
      </w:r>
    </w:p>
    <w:p w:rsidR="00000000" w:rsidDel="00000000" w:rsidP="00000000" w:rsidRDefault="00000000" w:rsidRPr="00000000" w14:paraId="00000026">
      <w:pPr>
        <w:pStyle w:val="Heading2"/>
        <w:keepNext w:val="0"/>
        <w:keepLines w:val="0"/>
        <w:spacing w:after="0" w:before="0" w:lineRule="auto"/>
        <w:rPr>
          <w:b w:val="1"/>
          <w:color w:val="333333"/>
          <w:sz w:val="26"/>
          <w:szCs w:val="26"/>
        </w:rPr>
      </w:pPr>
      <w:bookmarkStart w:colFirst="0" w:colLast="0" w:name="_uzb9asmsskwc" w:id="4"/>
      <w:bookmarkEnd w:id="4"/>
      <w:r w:rsidDel="00000000" w:rsidR="00000000" w:rsidRPr="00000000">
        <w:rPr>
          <w:b w:val="1"/>
          <w:color w:val="333333"/>
          <w:sz w:val="26"/>
          <w:szCs w:val="26"/>
          <w:rtl w:val="0"/>
        </w:rPr>
        <w:t xml:space="preserve">Điều kiện tiên quyết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333333"/>
        </w:rPr>
      </w:pPr>
      <w:r w:rsidDel="00000000" w:rsidR="00000000" w:rsidRPr="00000000">
        <w:rPr>
          <w:color w:val="333333"/>
          <w:rtl w:val="0"/>
        </w:rPr>
        <w:t xml:space="preserve">Bạn phải có những điều kiện tiên quyết sau:</w:t>
      </w:r>
    </w:p>
    <w:p w:rsidR="00000000" w:rsidDel="00000000" w:rsidP="00000000" w:rsidRDefault="00000000" w:rsidRPr="00000000" w14:paraId="00000029">
      <w:pPr>
        <w:numPr>
          <w:ilvl w:val="0"/>
          <w:numId w:val="18"/>
        </w:numPr>
        <w:ind w:left="760" w:hanging="360"/>
        <w:rPr>
          <w:color w:val="333333"/>
        </w:rPr>
      </w:pPr>
      <w:r w:rsidDel="00000000" w:rsidR="00000000" w:rsidRPr="00000000">
        <w:rPr>
          <w:color w:val="333333"/>
          <w:rtl w:val="0"/>
        </w:rPr>
        <w:t xml:space="preserve">Tài khoản AWS có cấu hình quản trị viên Lake Formation. Tham khảo </w:t>
      </w:r>
      <w:hyperlink r:id="rId22">
        <w:r w:rsidDel="00000000" w:rsidR="00000000" w:rsidRPr="00000000">
          <w:rPr>
            <w:color w:val="0972d3"/>
            <w:u w:val="single"/>
            <w:rtl w:val="0"/>
          </w:rPr>
          <w:t xml:space="preserve">Quyền quản trị viên Data lake</w:t>
        </w:r>
      </w:hyperlink>
      <w:r w:rsidDel="00000000" w:rsidR="00000000" w:rsidRPr="00000000">
        <w:rPr>
          <w:color w:val="333333"/>
          <w:rtl w:val="0"/>
        </w:rPr>
        <w:t xml:space="preserve"> và </w:t>
      </w:r>
      <w:hyperlink r:id="rId23">
        <w:r w:rsidDel="00000000" w:rsidR="00000000" w:rsidRPr="00000000">
          <w:rPr>
            <w:color w:val="0972d3"/>
            <w:u w:val="single"/>
            <w:rtl w:val="0"/>
          </w:rPr>
          <w:t xml:space="preserve">Thiết lập AWS Lake Formation</w:t>
        </w:r>
      </w:hyperlink>
      <w:r w:rsidDel="00000000" w:rsidR="00000000" w:rsidRPr="00000000">
        <w:rPr>
          <w:color w:val="333333"/>
          <w:rtl w:val="0"/>
        </w:rPr>
        <w:t xml:space="preserve"> . Bạn cũng có thể tham khảo </w:t>
      </w:r>
      <w:hyperlink r:id="rId24">
        <w:r w:rsidDel="00000000" w:rsidR="00000000" w:rsidRPr="00000000">
          <w:rPr>
            <w:color w:val="0972d3"/>
            <w:u w:val="single"/>
            <w:rtl w:val="0"/>
          </w:rPr>
          <w:t xml:space="preserve">Simplify data access for your enterprise using Amazon SageMaker Lakehouse</w:t>
        </w:r>
      </w:hyperlink>
      <w:r w:rsidDel="00000000" w:rsidR="00000000" w:rsidRPr="00000000">
        <w:rPr>
          <w:color w:val="333333"/>
          <w:rtl w:val="0"/>
        </w:rPr>
        <w:t xml:space="preserve"> để thiết lập quản trị viên Lake Formation trong tài khoản AWS của bạn. Để dễ trình bày, chúng tôi đã sử dụng vai trò quản trị viên IAM được thêm vào làm quản trị viên Lake Formation.</w:t>
      </w:r>
    </w:p>
    <w:p w:rsidR="00000000" w:rsidDel="00000000" w:rsidP="00000000" w:rsidRDefault="00000000" w:rsidRPr="00000000" w14:paraId="0000002A">
      <w:pPr>
        <w:numPr>
          <w:ilvl w:val="0"/>
          <w:numId w:val="18"/>
        </w:numPr>
        <w:ind w:left="760" w:hanging="360"/>
        <w:rPr>
          <w:color w:val="333333"/>
        </w:rPr>
      </w:pPr>
      <w:r w:rsidDel="00000000" w:rsidR="00000000" w:rsidRPr="00000000">
        <w:rPr>
          <w:color w:val="333333"/>
          <w:rtl w:val="0"/>
        </w:rPr>
        <w:t xml:space="preserve">Một thùng S3 để lưu trữ dữ liệu và siêu dữ liệu mẫu của bảng Iceberg.</w:t>
      </w:r>
    </w:p>
    <w:p w:rsidR="00000000" w:rsidDel="00000000" w:rsidP="00000000" w:rsidRDefault="00000000" w:rsidRPr="00000000" w14:paraId="0000002B">
      <w:pPr>
        <w:numPr>
          <w:ilvl w:val="0"/>
          <w:numId w:val="18"/>
        </w:numPr>
        <w:ind w:left="760" w:hanging="360"/>
        <w:rPr>
          <w:color w:val="333333"/>
        </w:rPr>
      </w:pPr>
      <w:r w:rsidDel="00000000" w:rsidR="00000000" w:rsidRPr="00000000">
        <w:rPr>
          <w:color w:val="333333"/>
          <w:rtl w:val="0"/>
        </w:rPr>
        <w:t xml:space="preserve">Vai trò IAM để đăng ký vị trí Amazon S3 của bảng Iceberg với Lake Formation. Thực hiện theo chính sách và chi tiết chính sách tin cậy để tạo vai trò do người dùng xác định từ </w:t>
      </w:r>
      <w:hyperlink r:id="rId25">
        <w:r w:rsidDel="00000000" w:rsidR="00000000" w:rsidRPr="00000000">
          <w:rPr>
            <w:color w:val="0972d3"/>
            <w:u w:val="single"/>
            <w:rtl w:val="0"/>
          </w:rPr>
          <w:t xml:space="preserve">Yêu cầu đối với vai trò được sử dụng để đăng ký vị trí</w:t>
        </w:r>
      </w:hyperlink>
      <w:r w:rsidDel="00000000" w:rsidR="00000000" w:rsidRPr="00000000">
        <w:rPr>
          <w:color w:val="333333"/>
          <w:rtl w:val="0"/>
        </w:rPr>
        <w:t xml:space="preserve"> .</w:t>
      </w:r>
    </w:p>
    <w:p w:rsidR="00000000" w:rsidDel="00000000" w:rsidP="00000000" w:rsidRDefault="00000000" w:rsidRPr="00000000" w14:paraId="0000002C">
      <w:pPr>
        <w:numPr>
          <w:ilvl w:val="0"/>
          <w:numId w:val="18"/>
        </w:numPr>
        <w:spacing w:line="360" w:lineRule="auto"/>
        <w:ind w:left="760" w:hanging="360"/>
        <w:rPr>
          <w:color w:val="333333"/>
        </w:rPr>
      </w:pPr>
      <w:r w:rsidDel="00000000" w:rsidR="00000000" w:rsidRPr="00000000">
        <w:rPr>
          <w:color w:val="333333"/>
          <w:rtl w:val="0"/>
        </w:rPr>
        <w:t xml:space="preserve">Vai trò IAM có tên là </w:t>
      </w:r>
      <w:r w:rsidDel="00000000" w:rsidR="00000000" w:rsidRPr="00000000">
        <w:rPr>
          <w:rFonts w:ascii="Courier New" w:cs="Courier New" w:eastAsia="Courier New" w:hAnsi="Courier New"/>
          <w:color w:val="c0392b"/>
          <w:shd w:fill="f7f7f7" w:val="clear"/>
          <w:rtl w:val="0"/>
        </w:rPr>
        <w:t xml:space="preserve">ETL-application-role</w:t>
      </w:r>
      <w:r w:rsidDel="00000000" w:rsidR="00000000" w:rsidRPr="00000000">
        <w:rPr>
          <w:color w:val="333333"/>
          <w:rtl w:val="0"/>
        </w:rPr>
        <w:t xml:space="preserve">, sẽ là vai trò thời gian chạy để thực thi các tác vụ trong EMR Serverless. Chính sách tối thiểu bắt buộc được hiển thị trong đoạn mã sau. Thay thế vị trí dữ liệu Amazon S3 của bảng Iceberg, tên cơ sở dữ liệu và ID khóa </w:t>
      </w:r>
      <w:hyperlink r:id="rId26">
        <w:r w:rsidDel="00000000" w:rsidR="00000000" w:rsidRPr="00000000">
          <w:rPr>
            <w:color w:val="0972d3"/>
            <w:u w:val="single"/>
            <w:rtl w:val="0"/>
          </w:rPr>
          <w:t xml:space="preserve">AWS Key Management Service</w:t>
        </w:r>
      </w:hyperlink>
      <w:r w:rsidDel="00000000" w:rsidR="00000000" w:rsidRPr="00000000">
        <w:rPr>
          <w:color w:val="333333"/>
          <w:rtl w:val="0"/>
        </w:rPr>
        <w:t xml:space="preserve"> (AWS KMS) bằng ID của riêng bạn. Để biết thêm chi tiết về thiết lập vai trò, hãy tham khảo </w:t>
      </w:r>
      <w:hyperlink r:id="rId27">
        <w:r w:rsidDel="00000000" w:rsidR="00000000" w:rsidRPr="00000000">
          <w:rPr>
            <w:color w:val="0972d3"/>
            <w:u w:val="single"/>
            <w:rtl w:val="0"/>
          </w:rPr>
          <w:t xml:space="preserve">Vai trò thời gian chạy tác vụ cho Amazon EMR Serverless</w:t>
        </w:r>
      </w:hyperlink>
      <w:r w:rsidDel="00000000" w:rsidR="00000000" w:rsidRPr="00000000">
        <w:rPr>
          <w:color w:val="333333"/>
          <w:rtl w:val="0"/>
        </w:rPr>
        <w:t xml:space="preserve"> . Vai trò này có thể chèn, cập nhật và xóa dữ liệu trong bảng.</w:t>
      </w:r>
    </w:p>
    <w:p w:rsidR="00000000" w:rsidDel="00000000" w:rsidP="00000000" w:rsidRDefault="00000000" w:rsidRPr="00000000" w14:paraId="0000002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t>
      </w:r>
    </w:p>
    <w:p w:rsidR="00000000" w:rsidDel="00000000" w:rsidP="00000000" w:rsidRDefault="00000000" w:rsidRPr="00000000" w14:paraId="0000002E">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"Version": "2012-10-17",</w:t>
      </w:r>
    </w:p>
    <w:p w:rsidR="00000000" w:rsidDel="00000000" w:rsidP="00000000" w:rsidRDefault="00000000" w:rsidRPr="00000000" w14:paraId="0000002F">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"Statement": [</w:t>
      </w:r>
    </w:p>
    <w:p w:rsidR="00000000" w:rsidDel="00000000" w:rsidP="00000000" w:rsidRDefault="00000000" w:rsidRPr="00000000" w14:paraId="0000003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3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"Sid": "IcebergDataAccessInS3",</w:t>
      </w:r>
    </w:p>
    <w:p w:rsidR="00000000" w:rsidDel="00000000" w:rsidP="00000000" w:rsidRDefault="00000000" w:rsidRPr="00000000" w14:paraId="00000032">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"Effect": "Allow",</w:t>
      </w:r>
    </w:p>
    <w:p w:rsidR="00000000" w:rsidDel="00000000" w:rsidP="00000000" w:rsidRDefault="00000000" w:rsidRPr="00000000" w14:paraId="00000033">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"Action": [</w:t>
      </w:r>
    </w:p>
    <w:p w:rsidR="00000000" w:rsidDel="00000000" w:rsidP="00000000" w:rsidRDefault="00000000" w:rsidRPr="00000000" w14:paraId="00000034">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"s3:ListBucket",</w:t>
      </w:r>
    </w:p>
    <w:p w:rsidR="00000000" w:rsidDel="00000000" w:rsidP="00000000" w:rsidRDefault="00000000" w:rsidRPr="00000000" w14:paraId="00000035">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"s3:GetBucketLocation",</w:t>
      </w:r>
    </w:p>
    <w:p w:rsidR="00000000" w:rsidDel="00000000" w:rsidP="00000000" w:rsidRDefault="00000000" w:rsidRPr="00000000" w14:paraId="00000036">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"s3:ListAllMyBuckets",</w:t>
      </w:r>
    </w:p>
    <w:p w:rsidR="00000000" w:rsidDel="00000000" w:rsidP="00000000" w:rsidRDefault="00000000" w:rsidRPr="00000000" w14:paraId="00000037">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"s3:Get*",</w:t>
      </w:r>
    </w:p>
    <w:p w:rsidR="00000000" w:rsidDel="00000000" w:rsidP="00000000" w:rsidRDefault="00000000" w:rsidRPr="00000000" w14:paraId="00000038">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"s3:Put*",</w:t>
      </w:r>
    </w:p>
    <w:p w:rsidR="00000000" w:rsidDel="00000000" w:rsidP="00000000" w:rsidRDefault="00000000" w:rsidRPr="00000000" w14:paraId="00000039">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"s3:Delete*"</w:t>
      </w:r>
    </w:p>
    <w:p w:rsidR="00000000" w:rsidDel="00000000" w:rsidP="00000000" w:rsidRDefault="00000000" w:rsidRPr="00000000" w14:paraId="0000003A">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3B">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"Resource": [</w:t>
      </w:r>
    </w:p>
    <w:p w:rsidR="00000000" w:rsidDel="00000000" w:rsidP="00000000" w:rsidRDefault="00000000" w:rsidRPr="00000000" w14:paraId="0000003C">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"arn:aws:s3:::your-iceberg-data-bucket-name",</w:t>
      </w:r>
    </w:p>
    <w:p w:rsidR="00000000" w:rsidDel="00000000" w:rsidP="00000000" w:rsidRDefault="00000000" w:rsidRPr="00000000" w14:paraId="0000003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"arn:aws:s3:::your-iceberg-data-bucket-name/*"</w:t>
      </w:r>
    </w:p>
    <w:p w:rsidR="00000000" w:rsidDel="00000000" w:rsidP="00000000" w:rsidRDefault="00000000" w:rsidRPr="00000000" w14:paraId="0000003E">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3F">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4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4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"Sid": "GlueCatalogApiPermissions",</w:t>
      </w:r>
    </w:p>
    <w:p w:rsidR="00000000" w:rsidDel="00000000" w:rsidP="00000000" w:rsidRDefault="00000000" w:rsidRPr="00000000" w14:paraId="00000042">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"Effect": "Allow",</w:t>
      </w:r>
    </w:p>
    <w:p w:rsidR="00000000" w:rsidDel="00000000" w:rsidP="00000000" w:rsidRDefault="00000000" w:rsidRPr="00000000" w14:paraId="00000043">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"Action": [</w:t>
      </w:r>
    </w:p>
    <w:p w:rsidR="00000000" w:rsidDel="00000000" w:rsidP="00000000" w:rsidRDefault="00000000" w:rsidRPr="00000000" w14:paraId="00000044">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w:t>
      </w:r>
    </w:p>
    <w:p w:rsidR="00000000" w:rsidDel="00000000" w:rsidP="00000000" w:rsidRDefault="00000000" w:rsidRPr="00000000" w14:paraId="00000045">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46">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"Resource": [</w:t>
      </w:r>
    </w:p>
    <w:p w:rsidR="00000000" w:rsidDel="00000000" w:rsidP="00000000" w:rsidRDefault="00000000" w:rsidRPr="00000000" w14:paraId="00000047">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"arn:aws:glue:your-Region:account-id:catalog",</w:t>
      </w:r>
    </w:p>
    <w:p w:rsidR="00000000" w:rsidDel="00000000" w:rsidP="00000000" w:rsidRDefault="00000000" w:rsidRPr="00000000" w14:paraId="00000048">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"arn:aws:glue:your-Region:account-id:database/iceberg-database-name",</w:t>
      </w:r>
    </w:p>
    <w:p w:rsidR="00000000" w:rsidDel="00000000" w:rsidP="00000000" w:rsidRDefault="00000000" w:rsidRPr="00000000" w14:paraId="00000049">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"arn:aws:glue:your-Region:account-id:database/default",</w:t>
      </w:r>
    </w:p>
    <w:p w:rsidR="00000000" w:rsidDel="00000000" w:rsidP="00000000" w:rsidRDefault="00000000" w:rsidRPr="00000000" w14:paraId="0000004A">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"arn:aws:glue:your-Region:account-id:table/*/*"</w:t>
      </w:r>
    </w:p>
    <w:p w:rsidR="00000000" w:rsidDel="00000000" w:rsidP="00000000" w:rsidRDefault="00000000" w:rsidRPr="00000000" w14:paraId="0000004B">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4C">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4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4E">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"Sid": "KmsKeyPermissions",</w:t>
      </w:r>
    </w:p>
    <w:p w:rsidR="00000000" w:rsidDel="00000000" w:rsidP="00000000" w:rsidRDefault="00000000" w:rsidRPr="00000000" w14:paraId="0000004F">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"Effect": "Allow",</w:t>
      </w:r>
    </w:p>
    <w:p w:rsidR="00000000" w:rsidDel="00000000" w:rsidP="00000000" w:rsidRDefault="00000000" w:rsidRPr="00000000" w14:paraId="0000005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"Action": [</w:t>
      </w:r>
    </w:p>
    <w:p w:rsidR="00000000" w:rsidDel="00000000" w:rsidP="00000000" w:rsidRDefault="00000000" w:rsidRPr="00000000" w14:paraId="0000005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"kms:Encrypt",</w:t>
      </w:r>
    </w:p>
    <w:p w:rsidR="00000000" w:rsidDel="00000000" w:rsidP="00000000" w:rsidRDefault="00000000" w:rsidRPr="00000000" w14:paraId="00000052">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"kms:Decrypt",</w:t>
      </w:r>
    </w:p>
    <w:p w:rsidR="00000000" w:rsidDel="00000000" w:rsidP="00000000" w:rsidRDefault="00000000" w:rsidRPr="00000000" w14:paraId="00000053">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"kms:ReEncrypt*",</w:t>
      </w:r>
    </w:p>
    <w:p w:rsidR="00000000" w:rsidDel="00000000" w:rsidP="00000000" w:rsidRDefault="00000000" w:rsidRPr="00000000" w14:paraId="00000054">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"kms:GenerateDataKey",</w:t>
      </w:r>
    </w:p>
    <w:p w:rsidR="00000000" w:rsidDel="00000000" w:rsidP="00000000" w:rsidRDefault="00000000" w:rsidRPr="00000000" w14:paraId="00000055">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"kms:DescribeKey",</w:t>
      </w:r>
    </w:p>
    <w:p w:rsidR="00000000" w:rsidDel="00000000" w:rsidP="00000000" w:rsidRDefault="00000000" w:rsidRPr="00000000" w14:paraId="00000056">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"kms:ListKeys",</w:t>
      </w:r>
    </w:p>
    <w:p w:rsidR="00000000" w:rsidDel="00000000" w:rsidP="00000000" w:rsidRDefault="00000000" w:rsidRPr="00000000" w14:paraId="00000057">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"kms:ListAliases"</w:t>
      </w:r>
    </w:p>
    <w:p w:rsidR="00000000" w:rsidDel="00000000" w:rsidP="00000000" w:rsidRDefault="00000000" w:rsidRPr="00000000" w14:paraId="00000058">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59">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"Resource": [</w:t>
      </w:r>
    </w:p>
    <w:p w:rsidR="00000000" w:rsidDel="00000000" w:rsidP="00000000" w:rsidRDefault="00000000" w:rsidRPr="00000000" w14:paraId="0000005A">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"arn:aws:kms:your-Region:account-id:key/your-key-id"</w:t>
      </w:r>
    </w:p>
    <w:p w:rsidR="00000000" w:rsidDel="00000000" w:rsidP="00000000" w:rsidRDefault="00000000" w:rsidRPr="00000000" w14:paraId="0000005B">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5C">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5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5E">
      <w:pPr>
        <w:spacing w:line="360" w:lineRule="auto"/>
        <w:ind w:left="720" w:right="220" w:firstLine="0"/>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t>
      </w:r>
    </w:p>
    <w:p w:rsidR="00000000" w:rsidDel="00000000" w:rsidP="00000000" w:rsidRDefault="00000000" w:rsidRPr="00000000" w14:paraId="0000005F">
      <w:pPr>
        <w:numPr>
          <w:ilvl w:val="0"/>
          <w:numId w:val="18"/>
        </w:numPr>
        <w:spacing w:line="360" w:lineRule="auto"/>
        <w:ind w:left="760" w:hanging="360"/>
        <w:rPr>
          <w:color w:val="333333"/>
        </w:rPr>
      </w:pPr>
      <w:r w:rsidDel="00000000" w:rsidR="00000000" w:rsidRPr="00000000">
        <w:rPr>
          <w:color w:val="333333"/>
          <w:rtl w:val="0"/>
        </w:rPr>
        <w:t xml:space="preserve">Thêm chính sách tin cậy sau vào vai trò:</w:t>
      </w:r>
    </w:p>
    <w:p w:rsidR="00000000" w:rsidDel="00000000" w:rsidP="00000000" w:rsidRDefault="00000000" w:rsidRPr="00000000" w14:paraId="0000006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t>
      </w:r>
    </w:p>
    <w:p w:rsidR="00000000" w:rsidDel="00000000" w:rsidP="00000000" w:rsidRDefault="00000000" w:rsidRPr="00000000" w14:paraId="0000006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"Version": "2012-10-17",</w:t>
      </w:r>
    </w:p>
    <w:p w:rsidR="00000000" w:rsidDel="00000000" w:rsidP="00000000" w:rsidRDefault="00000000" w:rsidRPr="00000000" w14:paraId="00000062">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"Statement": [</w:t>
      </w:r>
    </w:p>
    <w:p w:rsidR="00000000" w:rsidDel="00000000" w:rsidP="00000000" w:rsidRDefault="00000000" w:rsidRPr="00000000" w14:paraId="00000063">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64">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"Effect": "Allow",</w:t>
      </w:r>
    </w:p>
    <w:p w:rsidR="00000000" w:rsidDel="00000000" w:rsidP="00000000" w:rsidRDefault="00000000" w:rsidRPr="00000000" w14:paraId="00000065">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"Principal": {</w:t>
      </w:r>
    </w:p>
    <w:p w:rsidR="00000000" w:rsidDel="00000000" w:rsidP="00000000" w:rsidRDefault="00000000" w:rsidRPr="00000000" w14:paraId="00000066">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"Service": "emr-serverless.amazonaws.com"</w:t>
      </w:r>
    </w:p>
    <w:p w:rsidR="00000000" w:rsidDel="00000000" w:rsidP="00000000" w:rsidRDefault="00000000" w:rsidRPr="00000000" w14:paraId="00000067">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68">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"Action": "sts:AssumeRole"</w:t>
      </w:r>
    </w:p>
    <w:p w:rsidR="00000000" w:rsidDel="00000000" w:rsidP="00000000" w:rsidRDefault="00000000" w:rsidRPr="00000000" w14:paraId="00000069">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6A">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6B">
      <w:pPr>
        <w:spacing w:line="360" w:lineRule="auto"/>
        <w:ind w:left="720" w:right="220" w:firstLine="0"/>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t>
      </w:r>
    </w:p>
    <w:p w:rsidR="00000000" w:rsidDel="00000000" w:rsidP="00000000" w:rsidRDefault="00000000" w:rsidRPr="00000000" w14:paraId="0000006C">
      <w:pPr>
        <w:numPr>
          <w:ilvl w:val="0"/>
          <w:numId w:val="18"/>
        </w:numPr>
        <w:spacing w:line="360" w:lineRule="auto"/>
        <w:ind w:left="760" w:hanging="360"/>
        <w:rPr>
          <w:color w:val="333333"/>
        </w:rPr>
      </w:pPr>
      <w:r w:rsidDel="00000000" w:rsidR="00000000" w:rsidRPr="00000000">
        <w:rPr>
          <w:color w:val="333333"/>
          <w:rtl w:val="0"/>
        </w:rPr>
        <w:t xml:space="preserve">Vai trò IAM có tên là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 để biểu diễn quyền truy cập của nhà phân tích dữ liệu. Sử dụng chính sách sau để tạo vai trò. Ngoài ra, hãy đính kèm chính sách do AWS quản lý </w:t>
      </w:r>
      <w:r w:rsidDel="00000000" w:rsidR="00000000" w:rsidRPr="00000000">
        <w:rPr>
          <w:rFonts w:ascii="Courier New" w:cs="Courier New" w:eastAsia="Courier New" w:hAnsi="Courier New"/>
          <w:color w:val="c0392b"/>
          <w:shd w:fill="f7f7f7" w:val="clear"/>
          <w:rtl w:val="0"/>
        </w:rPr>
        <w:t xml:space="preserve">arn:aws:iam::aws:policy/AmazonAthenaFullAccess </w:t>
      </w:r>
      <w:r w:rsidDel="00000000" w:rsidR="00000000" w:rsidRPr="00000000">
        <w:rPr>
          <w:color w:val="333333"/>
          <w:rtl w:val="0"/>
        </w:rPr>
        <w:t xml:space="preserve">vào vai trò để cho phép truy vấn bảng Iceberg bằng </w:t>
      </w:r>
      <w:hyperlink r:id="rId28">
        <w:r w:rsidDel="00000000" w:rsidR="00000000" w:rsidRPr="00000000">
          <w:rPr>
            <w:color w:val="0972d3"/>
            <w:u w:val="single"/>
            <w:rtl w:val="0"/>
          </w:rPr>
          <w:t xml:space="preserve">Amazon Athena</w:t>
        </w:r>
      </w:hyperlink>
      <w:r w:rsidDel="00000000" w:rsidR="00000000" w:rsidRPr="00000000">
        <w:rPr>
          <w:color w:val="333333"/>
          <w:rtl w:val="0"/>
        </w:rPr>
        <w:t xml:space="preserve"> . Tham khảo </w:t>
      </w:r>
      <w:hyperlink r:id="rId29">
        <w:r w:rsidDel="00000000" w:rsidR="00000000" w:rsidRPr="00000000">
          <w:rPr>
            <w:color w:val="0972d3"/>
            <w:u w:val="single"/>
            <w:rtl w:val="0"/>
          </w:rPr>
          <w:t xml:space="preserve">Quyền của kỹ sư dữ liệu</w:t>
        </w:r>
      </w:hyperlink>
      <w:r w:rsidDel="00000000" w:rsidR="00000000" w:rsidRPr="00000000">
        <w:rPr>
          <w:color w:val="333333"/>
          <w:rtl w:val="0"/>
        </w:rPr>
        <w:t xml:space="preserve"> để biết thêm chi tiết về vai trò này.</w:t>
      </w:r>
    </w:p>
    <w:p w:rsidR="00000000" w:rsidDel="00000000" w:rsidP="00000000" w:rsidRDefault="00000000" w:rsidRPr="00000000" w14:paraId="0000006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t>
      </w:r>
    </w:p>
    <w:p w:rsidR="00000000" w:rsidDel="00000000" w:rsidP="00000000" w:rsidRDefault="00000000" w:rsidRPr="00000000" w14:paraId="0000006E">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"Version": "2012-10-17",</w:t>
      </w:r>
    </w:p>
    <w:p w:rsidR="00000000" w:rsidDel="00000000" w:rsidP="00000000" w:rsidRDefault="00000000" w:rsidRPr="00000000" w14:paraId="0000006F">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"Statement": [</w:t>
      </w:r>
    </w:p>
    <w:p w:rsidR="00000000" w:rsidDel="00000000" w:rsidP="00000000" w:rsidRDefault="00000000" w:rsidRPr="00000000" w14:paraId="0000007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7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"Sid": "LFBasicUser",</w:t>
      </w:r>
    </w:p>
    <w:p w:rsidR="00000000" w:rsidDel="00000000" w:rsidP="00000000" w:rsidRDefault="00000000" w:rsidRPr="00000000" w14:paraId="00000072">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"Effect": "Allow",</w:t>
      </w:r>
    </w:p>
    <w:p w:rsidR="00000000" w:rsidDel="00000000" w:rsidP="00000000" w:rsidRDefault="00000000" w:rsidRPr="00000000" w14:paraId="00000073">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"Action": [</w:t>
      </w:r>
    </w:p>
    <w:p w:rsidR="00000000" w:rsidDel="00000000" w:rsidP="00000000" w:rsidRDefault="00000000" w:rsidRPr="00000000" w14:paraId="00000074">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"glue:GetCatalog",</w:t>
      </w:r>
    </w:p>
    <w:p w:rsidR="00000000" w:rsidDel="00000000" w:rsidP="00000000" w:rsidRDefault="00000000" w:rsidRPr="00000000" w14:paraId="00000075">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"glue:GetCatalogs",</w:t>
      </w:r>
    </w:p>
    <w:p w:rsidR="00000000" w:rsidDel="00000000" w:rsidP="00000000" w:rsidRDefault="00000000" w:rsidRPr="00000000" w14:paraId="00000076">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"glue:GetTable",</w:t>
      </w:r>
    </w:p>
    <w:p w:rsidR="00000000" w:rsidDel="00000000" w:rsidP="00000000" w:rsidRDefault="00000000" w:rsidRPr="00000000" w14:paraId="00000077">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"glue:GetTables",</w:t>
      </w:r>
    </w:p>
    <w:p w:rsidR="00000000" w:rsidDel="00000000" w:rsidP="00000000" w:rsidRDefault="00000000" w:rsidRPr="00000000" w14:paraId="00000078">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"glue:GetTableVersion",</w:t>
      </w:r>
    </w:p>
    <w:p w:rsidR="00000000" w:rsidDel="00000000" w:rsidP="00000000" w:rsidRDefault="00000000" w:rsidRPr="00000000" w14:paraId="00000079">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"glue:GetTableVersions",</w:t>
      </w:r>
    </w:p>
    <w:p w:rsidR="00000000" w:rsidDel="00000000" w:rsidP="00000000" w:rsidRDefault="00000000" w:rsidRPr="00000000" w14:paraId="0000007A">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"glue:GetDatabase",</w:t>
      </w:r>
    </w:p>
    <w:p w:rsidR="00000000" w:rsidDel="00000000" w:rsidP="00000000" w:rsidRDefault="00000000" w:rsidRPr="00000000" w14:paraId="0000007B">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"glue:GetDatabases",</w:t>
      </w:r>
    </w:p>
    <w:p w:rsidR="00000000" w:rsidDel="00000000" w:rsidP="00000000" w:rsidRDefault="00000000" w:rsidRPr="00000000" w14:paraId="0000007C">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"glue:GetPartition",</w:t>
      </w:r>
    </w:p>
    <w:p w:rsidR="00000000" w:rsidDel="00000000" w:rsidP="00000000" w:rsidRDefault="00000000" w:rsidRPr="00000000" w14:paraId="0000007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"glue:GetPartitions",</w:t>
      </w:r>
    </w:p>
    <w:p w:rsidR="00000000" w:rsidDel="00000000" w:rsidP="00000000" w:rsidRDefault="00000000" w:rsidRPr="00000000" w14:paraId="0000007E">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"lakeformation:GetDataAccess"</w:t>
      </w:r>
    </w:p>
    <w:p w:rsidR="00000000" w:rsidDel="00000000" w:rsidP="00000000" w:rsidRDefault="00000000" w:rsidRPr="00000000" w14:paraId="0000007F">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8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"Resource": "*"</w:t>
      </w:r>
    </w:p>
    <w:p w:rsidR="00000000" w:rsidDel="00000000" w:rsidP="00000000" w:rsidRDefault="00000000" w:rsidRPr="00000000" w14:paraId="0000008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82">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83">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"Sid": "AthenaResultsBucket",</w:t>
      </w:r>
    </w:p>
    <w:p w:rsidR="00000000" w:rsidDel="00000000" w:rsidP="00000000" w:rsidRDefault="00000000" w:rsidRPr="00000000" w14:paraId="00000084">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"Effect": "Allow",</w:t>
      </w:r>
    </w:p>
    <w:p w:rsidR="00000000" w:rsidDel="00000000" w:rsidP="00000000" w:rsidRDefault="00000000" w:rsidRPr="00000000" w14:paraId="00000085">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"Action": [</w:t>
      </w:r>
    </w:p>
    <w:p w:rsidR="00000000" w:rsidDel="00000000" w:rsidP="00000000" w:rsidRDefault="00000000" w:rsidRPr="00000000" w14:paraId="00000086">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"s3:ListBucket",</w:t>
      </w:r>
    </w:p>
    <w:p w:rsidR="00000000" w:rsidDel="00000000" w:rsidP="00000000" w:rsidRDefault="00000000" w:rsidRPr="00000000" w14:paraId="00000087">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"s3:GetBucketLocation",</w:t>
      </w:r>
    </w:p>
    <w:p w:rsidR="00000000" w:rsidDel="00000000" w:rsidP="00000000" w:rsidRDefault="00000000" w:rsidRPr="00000000" w14:paraId="00000088">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"s3:Put*",</w:t>
      </w:r>
    </w:p>
    <w:p w:rsidR="00000000" w:rsidDel="00000000" w:rsidP="00000000" w:rsidRDefault="00000000" w:rsidRPr="00000000" w14:paraId="00000089">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"s3:Get*",</w:t>
      </w:r>
    </w:p>
    <w:p w:rsidR="00000000" w:rsidDel="00000000" w:rsidP="00000000" w:rsidRDefault="00000000" w:rsidRPr="00000000" w14:paraId="0000008A">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"s3:Delete*"</w:t>
      </w:r>
    </w:p>
    <w:p w:rsidR="00000000" w:rsidDel="00000000" w:rsidP="00000000" w:rsidRDefault="00000000" w:rsidRPr="00000000" w14:paraId="0000008B">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8C">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"Resource": [</w:t>
      </w:r>
    </w:p>
    <w:p w:rsidR="00000000" w:rsidDel="00000000" w:rsidP="00000000" w:rsidRDefault="00000000" w:rsidRPr="00000000" w14:paraId="0000008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"arn:aws:s3:::your-bucket-name-prefix",</w:t>
      </w:r>
    </w:p>
    <w:p w:rsidR="00000000" w:rsidDel="00000000" w:rsidP="00000000" w:rsidRDefault="00000000" w:rsidRPr="00000000" w14:paraId="0000008E">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"arn:aws:s3:::your-bucket-name-prefix/*"</w:t>
      </w:r>
    </w:p>
    <w:p w:rsidR="00000000" w:rsidDel="00000000" w:rsidP="00000000" w:rsidRDefault="00000000" w:rsidRPr="00000000" w14:paraId="0000008F">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9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9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92">
      <w:pPr>
        <w:spacing w:line="360" w:lineRule="auto"/>
        <w:ind w:left="720" w:right="220" w:firstLine="0"/>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t>
      </w:r>
    </w:p>
    <w:p w:rsidR="00000000" w:rsidDel="00000000" w:rsidP="00000000" w:rsidRDefault="00000000" w:rsidRPr="00000000" w14:paraId="00000093">
      <w:pPr>
        <w:numPr>
          <w:ilvl w:val="0"/>
          <w:numId w:val="18"/>
        </w:numPr>
        <w:spacing w:line="360" w:lineRule="auto"/>
        <w:ind w:left="760" w:hanging="360"/>
        <w:rPr>
          <w:color w:val="333333"/>
        </w:rPr>
      </w:pPr>
      <w:r w:rsidDel="00000000" w:rsidR="00000000" w:rsidRPr="00000000">
        <w:rPr>
          <w:color w:val="333333"/>
          <w:rtl w:val="0"/>
        </w:rPr>
        <w:t xml:space="preserve">Thêm chính sách tin cậy sau vào vai trò:</w:t>
      </w:r>
    </w:p>
    <w:p w:rsidR="00000000" w:rsidDel="00000000" w:rsidP="00000000" w:rsidRDefault="00000000" w:rsidRPr="00000000" w14:paraId="00000094">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t>
      </w:r>
    </w:p>
    <w:p w:rsidR="00000000" w:rsidDel="00000000" w:rsidP="00000000" w:rsidRDefault="00000000" w:rsidRPr="00000000" w14:paraId="00000095">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"Version": "2012-10-17",</w:t>
      </w:r>
    </w:p>
    <w:p w:rsidR="00000000" w:rsidDel="00000000" w:rsidP="00000000" w:rsidRDefault="00000000" w:rsidRPr="00000000" w14:paraId="00000096">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"Statement": [</w:t>
      </w:r>
    </w:p>
    <w:p w:rsidR="00000000" w:rsidDel="00000000" w:rsidP="00000000" w:rsidRDefault="00000000" w:rsidRPr="00000000" w14:paraId="00000097">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98">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"Effect": "Allow",</w:t>
      </w:r>
    </w:p>
    <w:p w:rsidR="00000000" w:rsidDel="00000000" w:rsidP="00000000" w:rsidRDefault="00000000" w:rsidRPr="00000000" w14:paraId="00000099">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"Principal": {</w:t>
      </w:r>
    </w:p>
    <w:p w:rsidR="00000000" w:rsidDel="00000000" w:rsidP="00000000" w:rsidRDefault="00000000" w:rsidRPr="00000000" w14:paraId="0000009A">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"AWS": "arn:aws:iam::&lt;your_account_id&gt;:root"</w:t>
      </w:r>
    </w:p>
    <w:p w:rsidR="00000000" w:rsidDel="00000000" w:rsidP="00000000" w:rsidRDefault="00000000" w:rsidRPr="00000000" w14:paraId="0000009B">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9C">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"Action": "sts:AssumeRole"</w:t>
      </w:r>
    </w:p>
    <w:p w:rsidR="00000000" w:rsidDel="00000000" w:rsidP="00000000" w:rsidRDefault="00000000" w:rsidRPr="00000000" w14:paraId="0000009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9E">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9F">
      <w:pPr>
        <w:spacing w:line="360" w:lineRule="auto"/>
        <w:ind w:left="720" w:right="220" w:firstLine="0"/>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t>
      </w:r>
    </w:p>
    <w:p w:rsidR="00000000" w:rsidDel="00000000" w:rsidP="00000000" w:rsidRDefault="00000000" w:rsidRPr="00000000" w14:paraId="000000A0">
      <w:pPr>
        <w:spacing w:line="360" w:lineRule="auto"/>
        <w:ind w:left="720" w:right="220" w:firstLine="0"/>
        <w:rPr>
          <w:rFonts w:ascii="Courier New" w:cs="Courier New" w:eastAsia="Courier New" w:hAnsi="Courier New"/>
          <w:color w:val="333333"/>
        </w:rPr>
      </w:pPr>
      <w:r w:rsidDel="00000000" w:rsidR="00000000" w:rsidRPr="00000000">
        <w:rPr>
          <w:rtl w:val="0"/>
        </w:rPr>
      </w:r>
    </w:p>
    <w:p w:rsidR="00000000" w:rsidDel="00000000" w:rsidP="00000000" w:rsidRDefault="00000000" w:rsidRPr="00000000" w14:paraId="000000A1">
      <w:pPr>
        <w:pStyle w:val="Heading2"/>
        <w:keepNext w:val="0"/>
        <w:keepLines w:val="0"/>
        <w:spacing w:after="0" w:before="0" w:lineRule="auto"/>
        <w:rPr>
          <w:b w:val="1"/>
          <w:color w:val="333333"/>
          <w:sz w:val="28"/>
          <w:szCs w:val="28"/>
        </w:rPr>
      </w:pPr>
      <w:bookmarkStart w:colFirst="0" w:colLast="0" w:name="_767wruo1uu2v" w:id="5"/>
      <w:bookmarkEnd w:id="5"/>
      <w:r w:rsidDel="00000000" w:rsidR="00000000" w:rsidRPr="00000000">
        <w:rPr>
          <w:b w:val="1"/>
          <w:color w:val="333333"/>
          <w:sz w:val="28"/>
          <w:szCs w:val="28"/>
          <w:rtl w:val="0"/>
        </w:rPr>
        <w:t xml:space="preserve">Tạo bảng Iceberg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color w:val="333333"/>
        </w:rPr>
      </w:pPr>
      <w:r w:rsidDel="00000000" w:rsidR="00000000" w:rsidRPr="00000000">
        <w:rPr>
          <w:color w:val="333333"/>
          <w:rtl w:val="0"/>
        </w:rPr>
        <w:t xml:space="preserve">Thực hiện các bước sau để tạo bảng Iceberg:</w:t>
      </w:r>
    </w:p>
    <w:p w:rsidR="00000000" w:rsidDel="00000000" w:rsidP="00000000" w:rsidRDefault="00000000" w:rsidRPr="00000000" w14:paraId="000000A4">
      <w:pPr>
        <w:numPr>
          <w:ilvl w:val="0"/>
          <w:numId w:val="4"/>
        </w:numPr>
        <w:ind w:left="760" w:hanging="360"/>
        <w:rPr>
          <w:color w:val="333333"/>
        </w:rPr>
      </w:pPr>
      <w:r w:rsidDel="00000000" w:rsidR="00000000" w:rsidRPr="00000000">
        <w:rPr>
          <w:color w:val="333333"/>
          <w:rtl w:val="0"/>
        </w:rPr>
        <w:t xml:space="preserve">Đăng nhập vào bảng điều khiển Lake Formation với vai trò quản trị viên.</w:t>
      </w:r>
    </w:p>
    <w:p w:rsidR="00000000" w:rsidDel="00000000" w:rsidP="00000000" w:rsidRDefault="00000000" w:rsidRPr="00000000" w14:paraId="000000A5">
      <w:pPr>
        <w:numPr>
          <w:ilvl w:val="0"/>
          <w:numId w:val="4"/>
        </w:numPr>
        <w:ind w:left="760" w:hanging="360"/>
        <w:rPr>
          <w:color w:val="333333"/>
        </w:rPr>
      </w:pPr>
      <w:r w:rsidDel="00000000" w:rsidR="00000000" w:rsidRPr="00000000">
        <w:rPr>
          <w:color w:val="333333"/>
          <w:rtl w:val="0"/>
        </w:rPr>
        <w:t xml:space="preserve">Trong ngăn điều hướng bên dưới </w:t>
      </w:r>
      <w:r w:rsidDel="00000000" w:rsidR="00000000" w:rsidRPr="00000000">
        <w:rPr>
          <w:b w:val="1"/>
          <w:color w:val="333333"/>
          <w:rtl w:val="0"/>
        </w:rPr>
        <w:t xml:space="preserve">Danh mục dữ liệu</w:t>
      </w:r>
      <w:r w:rsidDel="00000000" w:rsidR="00000000" w:rsidRPr="00000000">
        <w:rPr>
          <w:color w:val="333333"/>
          <w:rtl w:val="0"/>
        </w:rPr>
        <w:t xml:space="preserve"> , hãy chọn </w:t>
      </w:r>
      <w:r w:rsidDel="00000000" w:rsidR="00000000" w:rsidRPr="00000000">
        <w:rPr>
          <w:b w:val="1"/>
          <w:color w:val="333333"/>
          <w:rtl w:val="0"/>
        </w:rPr>
        <w:t xml:space="preserve">Cơ sở dữ liệu</w:t>
      </w:r>
      <w:r w:rsidDel="00000000" w:rsidR="00000000" w:rsidRPr="00000000">
        <w:rPr>
          <w:color w:val="333333"/>
          <w:rtl w:val="0"/>
        </w:rPr>
        <w:t xml:space="preserve"> .</w:t>
      </w:r>
    </w:p>
    <w:p w:rsidR="00000000" w:rsidDel="00000000" w:rsidP="00000000" w:rsidRDefault="00000000" w:rsidRPr="00000000" w14:paraId="000000A6">
      <w:pPr>
        <w:numPr>
          <w:ilvl w:val="0"/>
          <w:numId w:val="4"/>
        </w:numPr>
        <w:ind w:left="760" w:hanging="360"/>
        <w:rPr>
          <w:color w:val="333333"/>
        </w:rPr>
      </w:pPr>
      <w:r w:rsidDel="00000000" w:rsidR="00000000" w:rsidRPr="00000000">
        <w:rPr>
          <w:color w:val="333333"/>
          <w:rtl w:val="0"/>
        </w:rPr>
        <w:t xml:space="preserve">Từ menu thả xuống </w:t>
      </w:r>
      <w:r w:rsidDel="00000000" w:rsidR="00000000" w:rsidRPr="00000000">
        <w:rPr>
          <w:b w:val="1"/>
          <w:color w:val="333333"/>
          <w:rtl w:val="0"/>
        </w:rPr>
        <w:t xml:space="preserve">Create </w:t>
      </w:r>
      <w:r w:rsidDel="00000000" w:rsidR="00000000" w:rsidRPr="00000000">
        <w:rPr>
          <w:color w:val="333333"/>
          <w:rtl w:val="0"/>
        </w:rPr>
        <w:t xml:space="preserve">, hãy tạo một cơ sở dữ liệu có tên là </w:t>
      </w:r>
      <w:r w:rsidDel="00000000" w:rsidR="00000000" w:rsidRPr="00000000">
        <w:rPr>
          <w:rFonts w:ascii="Courier New" w:cs="Courier New" w:eastAsia="Courier New" w:hAnsi="Courier New"/>
          <w:color w:val="c0392b"/>
          <w:shd w:fill="f7f7f7" w:val="clear"/>
          <w:rtl w:val="0"/>
        </w:rPr>
        <w:t xml:space="preserve">iceberg_db</w:t>
      </w:r>
      <w:r w:rsidDel="00000000" w:rsidR="00000000" w:rsidRPr="00000000">
        <w:rPr>
          <w:color w:val="333333"/>
          <w:rtl w:val="0"/>
        </w:rPr>
        <w:t xml:space="preserve">. Bạn có thể để trống thuộc tính vị trí Amazon S3 cho cơ sở dữ liệu.</w:t>
      </w:r>
    </w:p>
    <w:p w:rsidR="00000000" w:rsidDel="00000000" w:rsidP="00000000" w:rsidRDefault="00000000" w:rsidRPr="00000000" w14:paraId="000000A7">
      <w:pPr>
        <w:numPr>
          <w:ilvl w:val="0"/>
          <w:numId w:val="4"/>
        </w:numPr>
        <w:ind w:left="760" w:hanging="360"/>
        <w:rPr>
          <w:color w:val="333333"/>
        </w:rPr>
      </w:pPr>
      <w:r w:rsidDel="00000000" w:rsidR="00000000" w:rsidRPr="00000000">
        <w:rPr>
          <w:color w:val="333333"/>
          <w:rtl w:val="0"/>
        </w:rPr>
        <w:t xml:space="preserve">Trên bảng điều khiển Athena, hãy chạy các truy vấn được cung cấp sau. Các truy vấn thực hiện các thao tác sau:</w:t>
      </w:r>
    </w:p>
    <w:p w:rsidR="00000000" w:rsidDel="00000000" w:rsidP="00000000" w:rsidRDefault="00000000" w:rsidRPr="00000000" w14:paraId="000000A8">
      <w:pPr>
        <w:numPr>
          <w:ilvl w:val="0"/>
          <w:numId w:val="11"/>
        </w:numPr>
        <w:ind w:left="1440" w:hanging="360"/>
        <w:rPr>
          <w:u w:val="none"/>
        </w:rPr>
      </w:pPr>
      <w:r w:rsidDel="00000000" w:rsidR="00000000" w:rsidRPr="00000000">
        <w:rPr>
          <w:color w:val="333333"/>
          <w:rtl w:val="0"/>
        </w:rPr>
        <w:t xml:space="preserve">Tạo một bảng có tên là </w:t>
      </w:r>
      <w:r w:rsidDel="00000000" w:rsidR="00000000" w:rsidRPr="00000000">
        <w:rPr>
          <w:rFonts w:ascii="Courier New" w:cs="Courier New" w:eastAsia="Courier New" w:hAnsi="Courier New"/>
          <w:color w:val="c0392b"/>
          <w:shd w:fill="f7f7f7" w:val="clear"/>
          <w:rtl w:val="0"/>
        </w:rPr>
        <w:t xml:space="preserve">customer_csv</w:t>
      </w:r>
      <w:r w:rsidDel="00000000" w:rsidR="00000000" w:rsidRPr="00000000">
        <w:rPr>
          <w:color w:val="333333"/>
          <w:rtl w:val="0"/>
        </w:rPr>
        <w:t xml:space="preserve">, trỏ tới </w:t>
      </w:r>
      <w:r w:rsidDel="00000000" w:rsidR="00000000" w:rsidRPr="00000000">
        <w:rPr>
          <w:rFonts w:ascii="Courier New" w:cs="Courier New" w:eastAsia="Courier New" w:hAnsi="Courier New"/>
          <w:color w:val="c0392b"/>
          <w:shd w:fill="f7f7f7" w:val="clear"/>
          <w:rtl w:val="0"/>
        </w:rPr>
        <w:t xml:space="preserve">customer </w:t>
      </w:r>
      <w:r w:rsidDel="00000000" w:rsidR="00000000" w:rsidRPr="00000000">
        <w:rPr>
          <w:color w:val="333333"/>
          <w:rtl w:val="0"/>
        </w:rPr>
        <w:t xml:space="preserve">tập dữ liệu trong thùng S3 công khai.</w:t>
      </w:r>
    </w:p>
    <w:p w:rsidR="00000000" w:rsidDel="00000000" w:rsidP="00000000" w:rsidRDefault="00000000" w:rsidRPr="00000000" w14:paraId="000000A9">
      <w:pPr>
        <w:numPr>
          <w:ilvl w:val="0"/>
          <w:numId w:val="11"/>
        </w:numPr>
        <w:ind w:left="1440" w:hanging="360"/>
        <w:rPr>
          <w:u w:val="none"/>
        </w:rPr>
      </w:pPr>
      <w:r w:rsidDel="00000000" w:rsidR="00000000" w:rsidRPr="00000000">
        <w:rPr>
          <w:color w:val="333333"/>
          <w:rtl w:val="0"/>
        </w:rPr>
        <w:t xml:space="preserve">Tạo một bảng Iceberg có tên là </w:t>
      </w:r>
      <w:r w:rsidDel="00000000" w:rsidR="00000000" w:rsidRPr="00000000">
        <w:rPr>
          <w:rFonts w:ascii="Courier New" w:cs="Courier New" w:eastAsia="Courier New" w:hAnsi="Courier New"/>
          <w:color w:val="c0392b"/>
          <w:shd w:fill="f7f7f7" w:val="clear"/>
          <w:rtl w:val="0"/>
        </w:rPr>
        <w:t xml:space="preserve">customer_iceberg</w:t>
      </w:r>
      <w:r w:rsidDel="00000000" w:rsidR="00000000" w:rsidRPr="00000000">
        <w:rPr>
          <w:color w:val="333333"/>
          <w:rtl w:val="0"/>
        </w:rPr>
        <w:t xml:space="preserve">, trỏ đến vị trí thùng S3 của bạn để lưu trữ dữ liệu và siêu dữ liệu của bảng Iceberg.</w:t>
      </w:r>
    </w:p>
    <w:p w:rsidR="00000000" w:rsidDel="00000000" w:rsidP="00000000" w:rsidRDefault="00000000" w:rsidRPr="00000000" w14:paraId="000000AA">
      <w:pPr>
        <w:numPr>
          <w:ilvl w:val="0"/>
          <w:numId w:val="11"/>
        </w:numPr>
        <w:spacing w:line="360" w:lineRule="auto"/>
        <w:ind w:left="1440" w:hanging="360"/>
        <w:rPr>
          <w:color w:val="333333"/>
          <w:u w:val="none"/>
        </w:rPr>
      </w:pPr>
      <w:r w:rsidDel="00000000" w:rsidR="00000000" w:rsidRPr="00000000">
        <w:rPr>
          <w:color w:val="333333"/>
          <w:rtl w:val="0"/>
        </w:rPr>
        <w:t xml:space="preserve">Chèn dữ liệu từ bảng CSV vào bảng Iceberg.</w:t>
      </w:r>
    </w:p>
    <w:p w:rsidR="00000000" w:rsidDel="00000000" w:rsidP="00000000" w:rsidRDefault="00000000" w:rsidRPr="00000000" w14:paraId="000000AB">
      <w:pPr>
        <w:rPr>
          <w:rFonts w:ascii="Courier New" w:cs="Courier New" w:eastAsia="Courier New" w:hAnsi="Courier New"/>
          <w:color w:val="333333"/>
        </w:rPr>
      </w:pPr>
      <w:r w:rsidDel="00000000" w:rsidR="00000000" w:rsidRPr="00000000">
        <w:rPr>
          <w:rFonts w:ascii="Courier New" w:cs="Courier New" w:eastAsia="Courier New" w:hAnsi="Courier New"/>
          <w:color w:val="1990b8"/>
          <w:rtl w:val="0"/>
        </w:rPr>
        <w:t xml:space="preserve">CREATE</w:t>
      </w:r>
      <w:r w:rsidDel="00000000" w:rsidR="00000000" w:rsidRPr="00000000">
        <w:rPr>
          <w:rFonts w:ascii="Courier New" w:cs="Courier New" w:eastAsia="Courier New" w:hAnsi="Courier New"/>
          <w:color w:val="333333"/>
          <w:rtl w:val="0"/>
        </w:rPr>
        <w:t xml:space="preserve"> EXTERNAL </w:t>
      </w:r>
      <w:r w:rsidDel="00000000" w:rsidR="00000000" w:rsidRPr="00000000">
        <w:rPr>
          <w:rFonts w:ascii="Courier New" w:cs="Courier New" w:eastAsia="Courier New" w:hAnsi="Courier New"/>
          <w:color w:val="1990b8"/>
          <w:rtl w:val="0"/>
        </w:rPr>
        <w:t xml:space="preserve">TABLE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iceberg_db</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customer_csv</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c_customer_sk</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c_customer_id</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c_current_cdemo_sk</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c_current_hdemo_sk</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c_current_addr_sk</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c_first_shipto_date_sk</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c_first_sales_date_sk</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c_salutation</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c_first_name</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c_last_name</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c_preferred_cust_flag</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c_birth_day</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c_birth_month</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c_birth_year</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c_birth_country</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c_login</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c_email_address</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c_last_review_date</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333333"/>
        </w:rPr>
      </w:pPr>
      <w:r w:rsidDel="00000000" w:rsidR="00000000" w:rsidRPr="00000000">
        <w:rPr>
          <w:rFonts w:ascii="Courier New" w:cs="Courier New" w:eastAsia="Courier New" w:hAnsi="Courier New"/>
          <w:color w:val="1990b8"/>
          <w:rtl w:val="0"/>
        </w:rPr>
        <w:t xml:space="preserve">ROW</w:t>
      </w:r>
      <w:r w:rsidDel="00000000" w:rsidR="00000000" w:rsidRPr="00000000">
        <w:rPr>
          <w:rFonts w:ascii="Courier New" w:cs="Courier New" w:eastAsia="Courier New" w:hAnsi="Courier New"/>
          <w:color w:val="333333"/>
          <w:rtl w:val="0"/>
        </w:rPr>
        <w:t xml:space="preserve"> FORMAT DELIMITED</w:t>
      </w:r>
    </w:p>
    <w:p w:rsidR="00000000" w:rsidDel="00000000" w:rsidP="00000000" w:rsidRDefault="00000000" w:rsidRPr="00000000" w14:paraId="000000BF">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FIELDS</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TERMINATED</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BY</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2f9c0a"/>
          <w:rtl w:val="0"/>
        </w:rPr>
        <w:t xml:space="preserve">'|'</w:t>
      </w: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STORED </w:t>
      </w:r>
      <w:r w:rsidDel="00000000" w:rsidR="00000000" w:rsidRPr="00000000">
        <w:rPr>
          <w:rFonts w:ascii="Courier New" w:cs="Courier New" w:eastAsia="Courier New" w:hAnsi="Courier New"/>
          <w:color w:val="1990b8"/>
          <w:rtl w:val="0"/>
        </w:rPr>
        <w:t xml:space="preserve">AS</w:t>
      </w:r>
      <w:r w:rsidDel="00000000" w:rsidR="00000000" w:rsidRPr="00000000">
        <w:rPr>
          <w:rFonts w:ascii="Courier New" w:cs="Courier New" w:eastAsia="Courier New" w:hAnsi="Courier New"/>
          <w:color w:val="333333"/>
          <w:rtl w:val="0"/>
        </w:rPr>
        <w:t xml:space="preserve"> INPUTFORMAT</w:t>
      </w:r>
    </w:p>
    <w:p w:rsidR="00000000" w:rsidDel="00000000" w:rsidP="00000000" w:rsidRDefault="00000000" w:rsidRPr="00000000" w14:paraId="000000C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2f9c0a"/>
          <w:rtl w:val="0"/>
        </w:rPr>
        <w:t xml:space="preserve">'org.apache.hadoop.mapred.TextInputFormat'</w:t>
      </w: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OUTPUTFORMAT</w:t>
      </w:r>
    </w:p>
    <w:p w:rsidR="00000000" w:rsidDel="00000000" w:rsidP="00000000" w:rsidRDefault="00000000" w:rsidRPr="00000000" w14:paraId="000000C3">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2f9c0a"/>
          <w:rtl w:val="0"/>
        </w:rPr>
        <w:t xml:space="preserve">'org.apache.hadoop.hive.ql.io.HiveIgnoreKeyTextOutputFormat'</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LOCATION</w:t>
      </w:r>
    </w:p>
    <w:p w:rsidR="00000000" w:rsidDel="00000000" w:rsidP="00000000" w:rsidRDefault="00000000" w:rsidRPr="00000000" w14:paraId="000000C5">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2f9c0a"/>
          <w:rtl w:val="0"/>
        </w:rPr>
        <w:t xml:space="preserve">' s3://redshift-downloads/TPC-DS/2.13/10GB/customer/'</w:t>
      </w: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TBLPROPERTIES </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2f9c0a"/>
          <w:rtl w:val="0"/>
        </w:rPr>
        <w:t xml:space="preserve">'classification'</w:t>
      </w:r>
      <w:r w:rsidDel="00000000" w:rsidR="00000000" w:rsidRPr="00000000">
        <w:rPr>
          <w:rFonts w:ascii="Courier New" w:cs="Courier New" w:eastAsia="Courier New" w:hAnsi="Courier New"/>
          <w:color w:val="a67f59"/>
          <w:rtl w:val="0"/>
        </w:rPr>
        <w:t xml:space="preserve">=</w:t>
      </w:r>
      <w:r w:rsidDel="00000000" w:rsidR="00000000" w:rsidRPr="00000000">
        <w:rPr>
          <w:rFonts w:ascii="Courier New" w:cs="Courier New" w:eastAsia="Courier New" w:hAnsi="Courier New"/>
          <w:color w:val="2f9c0a"/>
          <w:rtl w:val="0"/>
        </w:rPr>
        <w:t xml:space="preserve">'csv'</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C8">
      <w:pPr>
        <w:rPr>
          <w:rFonts w:ascii="Courier New" w:cs="Courier New" w:eastAsia="Courier New" w:hAnsi="Courier New"/>
          <w:color w:val="333333"/>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SELECT</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a67f59"/>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FROM</w:t>
      </w:r>
      <w:r w:rsidDel="00000000" w:rsidR="00000000" w:rsidRPr="00000000">
        <w:rPr>
          <w:rFonts w:ascii="Courier New" w:cs="Courier New" w:eastAsia="Courier New" w:hAnsi="Courier New"/>
          <w:color w:val="333333"/>
          <w:rtl w:val="0"/>
        </w:rPr>
        <w:t xml:space="preserve"> customer_csv </w:t>
      </w:r>
      <w:r w:rsidDel="00000000" w:rsidR="00000000" w:rsidRPr="00000000">
        <w:rPr>
          <w:rFonts w:ascii="Courier New" w:cs="Courier New" w:eastAsia="Courier New" w:hAnsi="Courier New"/>
          <w:color w:val="1990b8"/>
          <w:rtl w:val="0"/>
        </w:rPr>
        <w:t xml:space="preserve">LIMIT</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c92c2c"/>
          <w:rtl w:val="0"/>
        </w:rPr>
        <w:t xml:space="preserve">5</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7d8b99"/>
          <w:rtl w:val="0"/>
        </w:rPr>
        <w:t xml:space="preserve">//verifies table data  </w:t>
      </w: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333333"/>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333333"/>
        </w:rPr>
      </w:pPr>
      <w:r w:rsidDel="00000000" w:rsidR="00000000" w:rsidRPr="00000000">
        <w:rPr>
          <w:rFonts w:ascii="Courier New" w:cs="Courier New" w:eastAsia="Courier New" w:hAnsi="Courier New"/>
          <w:color w:val="1990b8"/>
          <w:rtl w:val="0"/>
        </w:rPr>
        <w:t xml:space="preserve">CREATE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TABLE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IF</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a67f59"/>
          <w:rtl w:val="0"/>
        </w:rPr>
        <w:t xml:space="preserve">NOT</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EXISTS</w:t>
      </w:r>
      <w:r w:rsidDel="00000000" w:rsidR="00000000" w:rsidRPr="00000000">
        <w:rPr>
          <w:rFonts w:ascii="Courier New" w:cs="Courier New" w:eastAsia="Courier New" w:hAnsi="Courier New"/>
          <w:color w:val="333333"/>
          <w:rtl w:val="0"/>
        </w:rPr>
        <w:t xml:space="preserve"> iceberg_db</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customer_iceberg </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c_customer_sk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c_customer_id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c_current_cdemo_sk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c_current_hdemo_sk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c_current_addr_sk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c_first_shipto_date_sk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c_first_sales_date_sk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c_salutation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c_first_name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c_last_name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c_preferred_cust_flag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c_birth_day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c_birth_month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c_birth_year              </w:t>
      </w:r>
      <w:r w:rsidDel="00000000" w:rsidR="00000000" w:rsidRPr="00000000">
        <w:rPr>
          <w:rFonts w:ascii="Courier New" w:cs="Courier New" w:eastAsia="Courier New" w:hAnsi="Courier New"/>
          <w:color w:val="1990b8"/>
          <w:rtl w:val="0"/>
        </w:rPr>
        <w:t xml:space="preserve">int</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c_birth_country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c_login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c_email_address           string</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c_last_review_date        string</w:t>
      </w:r>
    </w:p>
    <w:p w:rsidR="00000000" w:rsidDel="00000000" w:rsidP="00000000" w:rsidRDefault="00000000" w:rsidRPr="00000000" w14:paraId="000000DE">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LOCATION </w:t>
      </w:r>
      <w:r w:rsidDel="00000000" w:rsidR="00000000" w:rsidRPr="00000000">
        <w:rPr>
          <w:rFonts w:ascii="Courier New" w:cs="Courier New" w:eastAsia="Courier New" w:hAnsi="Courier New"/>
          <w:color w:val="2f9c0a"/>
          <w:rtl w:val="0"/>
        </w:rPr>
        <w:t xml:space="preserve">'s3://your-iceberg-data-bucket-name/path/'</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TBLPROPERTIES </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2f9c0a"/>
          <w:rtl w:val="0"/>
        </w:rPr>
        <w:t xml:space="preserve">'table_type'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a67f59"/>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2f9c0a"/>
          <w:rtl w:val="0"/>
        </w:rPr>
        <w:t xml:space="preserve">'ICEBERG'</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5f6364"/>
          <w:rtl w:val="0"/>
        </w:rPr>
        <w:t xml:space="preserve">);</w:t>
      </w: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333333"/>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333333"/>
        </w:rPr>
      </w:pPr>
      <w:r w:rsidDel="00000000" w:rsidR="00000000" w:rsidRPr="00000000">
        <w:rPr>
          <w:rFonts w:ascii="Courier New" w:cs="Courier New" w:eastAsia="Courier New" w:hAnsi="Courier New"/>
          <w:color w:val="1990b8"/>
          <w:rtl w:val="0"/>
        </w:rPr>
        <w:t xml:space="preserve">INSERT</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INTO</w:t>
      </w:r>
      <w:r w:rsidDel="00000000" w:rsidR="00000000" w:rsidRPr="00000000">
        <w:rPr>
          <w:rFonts w:ascii="Courier New" w:cs="Courier New" w:eastAsia="Courier New" w:hAnsi="Courier New"/>
          <w:color w:val="333333"/>
          <w:rtl w:val="0"/>
        </w:rPr>
        <w:t xml:space="preserve"> customer_iceberg</w:t>
      </w:r>
    </w:p>
    <w:p w:rsidR="00000000" w:rsidDel="00000000" w:rsidP="00000000" w:rsidRDefault="00000000" w:rsidRPr="00000000" w14:paraId="000000E3">
      <w:pPr>
        <w:rPr>
          <w:rFonts w:ascii="Courier New" w:cs="Courier New" w:eastAsia="Courier New" w:hAnsi="Courier New"/>
          <w:color w:val="333333"/>
        </w:rPr>
      </w:pPr>
      <w:r w:rsidDel="00000000" w:rsidR="00000000" w:rsidRPr="00000000">
        <w:rPr>
          <w:rFonts w:ascii="Courier New" w:cs="Courier New" w:eastAsia="Courier New" w:hAnsi="Courier New"/>
          <w:color w:val="1990b8"/>
          <w:rtl w:val="0"/>
        </w:rPr>
        <w:t xml:space="preserve">SELECT</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a67f59"/>
          <w:rtl w:val="0"/>
        </w:rPr>
        <w:t xml:space="preserve">*</w:t>
      </w: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333333"/>
        </w:rPr>
      </w:pPr>
      <w:r w:rsidDel="00000000" w:rsidR="00000000" w:rsidRPr="00000000">
        <w:rPr>
          <w:rFonts w:ascii="Courier New" w:cs="Courier New" w:eastAsia="Courier New" w:hAnsi="Courier New"/>
          <w:color w:val="1990b8"/>
          <w:rtl w:val="0"/>
        </w:rPr>
        <w:t xml:space="preserve">FROM</w:t>
      </w:r>
      <w:r w:rsidDel="00000000" w:rsidR="00000000" w:rsidRPr="00000000">
        <w:rPr>
          <w:rFonts w:ascii="Courier New" w:cs="Courier New" w:eastAsia="Courier New" w:hAnsi="Courier New"/>
          <w:color w:val="333333"/>
          <w:rtl w:val="0"/>
        </w:rPr>
        <w:t xml:space="preserve"> customer_csv</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E5">
      <w:pPr>
        <w:spacing w:line="360" w:lineRule="auto"/>
        <w:ind w:left="0" w:right="220" w:firstLine="0"/>
        <w:rPr>
          <w:rFonts w:ascii="Courier New" w:cs="Courier New" w:eastAsia="Courier New" w:hAnsi="Courier New"/>
          <w:color w:val="7d8b99"/>
        </w:rPr>
      </w:pPr>
      <w:r w:rsidDel="00000000" w:rsidR="00000000" w:rsidRPr="00000000">
        <w:rPr>
          <w:rFonts w:ascii="Courier New" w:cs="Courier New" w:eastAsia="Courier New" w:hAnsi="Courier New"/>
          <w:color w:val="1990b8"/>
          <w:rtl w:val="0"/>
        </w:rPr>
        <w:t xml:space="preserve">SELECT</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a67f59"/>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FROM</w:t>
      </w:r>
      <w:r w:rsidDel="00000000" w:rsidR="00000000" w:rsidRPr="00000000">
        <w:rPr>
          <w:rFonts w:ascii="Courier New" w:cs="Courier New" w:eastAsia="Courier New" w:hAnsi="Courier New"/>
          <w:color w:val="333333"/>
          <w:rtl w:val="0"/>
        </w:rPr>
        <w:t xml:space="preserve"> customer_iceberg </w:t>
      </w:r>
      <w:r w:rsidDel="00000000" w:rsidR="00000000" w:rsidRPr="00000000">
        <w:rPr>
          <w:rFonts w:ascii="Courier New" w:cs="Courier New" w:eastAsia="Courier New" w:hAnsi="Courier New"/>
          <w:color w:val="1990b8"/>
          <w:rtl w:val="0"/>
        </w:rPr>
        <w:t xml:space="preserve">LIMIT</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c92c2c"/>
          <w:rtl w:val="0"/>
        </w:rPr>
        <w:t xml:space="preserve">5</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7d8b99"/>
          <w:rtl w:val="0"/>
        </w:rPr>
        <w:t xml:space="preserve">//verifies table data</w:t>
      </w:r>
    </w:p>
    <w:p w:rsidR="00000000" w:rsidDel="00000000" w:rsidP="00000000" w:rsidRDefault="00000000" w:rsidRPr="00000000" w14:paraId="000000E6">
      <w:pPr>
        <w:pStyle w:val="Heading2"/>
        <w:keepNext w:val="0"/>
        <w:keepLines w:val="0"/>
        <w:spacing w:after="0" w:before="0" w:lineRule="auto"/>
        <w:rPr>
          <w:b w:val="1"/>
          <w:color w:val="333333"/>
          <w:sz w:val="22"/>
          <w:szCs w:val="22"/>
        </w:rPr>
      </w:pPr>
      <w:bookmarkStart w:colFirst="0" w:colLast="0" w:name="_40uxer7rdz01" w:id="6"/>
      <w:bookmarkEnd w:id="6"/>
      <w:r w:rsidDel="00000000" w:rsidR="00000000" w:rsidRPr="00000000">
        <w:rPr>
          <w:rtl w:val="0"/>
        </w:rPr>
      </w:r>
    </w:p>
    <w:p w:rsidR="00000000" w:rsidDel="00000000" w:rsidP="00000000" w:rsidRDefault="00000000" w:rsidRPr="00000000" w14:paraId="000000E7">
      <w:pPr>
        <w:pStyle w:val="Heading2"/>
        <w:keepNext w:val="0"/>
        <w:keepLines w:val="0"/>
        <w:spacing w:after="0" w:before="0" w:lineRule="auto"/>
        <w:rPr>
          <w:b w:val="1"/>
          <w:color w:val="333333"/>
          <w:sz w:val="28"/>
          <w:szCs w:val="28"/>
        </w:rPr>
      </w:pPr>
      <w:bookmarkStart w:colFirst="0" w:colLast="0" w:name="_13oezsyt1tbi" w:id="7"/>
      <w:bookmarkEnd w:id="7"/>
      <w:r w:rsidDel="00000000" w:rsidR="00000000" w:rsidRPr="00000000">
        <w:rPr>
          <w:b w:val="1"/>
          <w:color w:val="333333"/>
          <w:sz w:val="28"/>
          <w:szCs w:val="28"/>
          <w:rtl w:val="0"/>
        </w:rPr>
        <w:t xml:space="preserve">Thiết lập bảng Iceberg như một tài nguyên chế độ truy cập kết hợp</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color w:val="333333"/>
        </w:rPr>
      </w:pPr>
      <w:r w:rsidDel="00000000" w:rsidR="00000000" w:rsidRPr="00000000">
        <w:rPr>
          <w:color w:val="333333"/>
          <w:rtl w:val="0"/>
        </w:rPr>
        <w:t xml:space="preserve">Hoàn tất các bước sau để thiết lập vị trí dữ liệu Amazon S3 của bảng Iceberg dưới dạng chế độ truy cập kết hợp trong Lake Formation:</w:t>
      </w:r>
    </w:p>
    <w:p w:rsidR="00000000" w:rsidDel="00000000" w:rsidP="00000000" w:rsidRDefault="00000000" w:rsidRPr="00000000" w14:paraId="000000EA">
      <w:pPr>
        <w:numPr>
          <w:ilvl w:val="0"/>
          <w:numId w:val="20"/>
        </w:numPr>
        <w:ind w:left="760" w:hanging="360"/>
        <w:rPr>
          <w:color w:val="333333"/>
        </w:rPr>
      </w:pPr>
      <w:r w:rsidDel="00000000" w:rsidR="00000000" w:rsidRPr="00000000">
        <w:rPr>
          <w:color w:val="333333"/>
          <w:rtl w:val="0"/>
        </w:rPr>
        <w:t xml:space="preserve">Đăng ký vị trí bàn của bạn với Lake Formation:</w:t>
      </w:r>
    </w:p>
    <w:p w:rsidR="00000000" w:rsidDel="00000000" w:rsidP="00000000" w:rsidRDefault="00000000" w:rsidRPr="00000000" w14:paraId="000000EB">
      <w:pPr>
        <w:numPr>
          <w:ilvl w:val="0"/>
          <w:numId w:val="5"/>
        </w:numPr>
        <w:ind w:left="1440" w:hanging="360"/>
        <w:rPr>
          <w:color w:val="333333"/>
          <w:u w:val="none"/>
        </w:rPr>
      </w:pPr>
      <w:r w:rsidDel="00000000" w:rsidR="00000000" w:rsidRPr="00000000">
        <w:rPr>
          <w:color w:val="333333"/>
          <w:rtl w:val="0"/>
        </w:rPr>
        <w:t xml:space="preserve">Đăng nhập vào bảng điều khiển Lake Formation với tư cách là quản trị viên hồ dữ liệu.</w:t>
      </w:r>
    </w:p>
    <w:p w:rsidR="00000000" w:rsidDel="00000000" w:rsidP="00000000" w:rsidRDefault="00000000" w:rsidRPr="00000000" w14:paraId="000000EC">
      <w:pPr>
        <w:numPr>
          <w:ilvl w:val="0"/>
          <w:numId w:val="5"/>
        </w:numPr>
        <w:ind w:left="1440" w:hanging="360"/>
        <w:rPr>
          <w:color w:val="333333"/>
          <w:u w:val="none"/>
        </w:rPr>
      </w:pPr>
      <w:r w:rsidDel="00000000" w:rsidR="00000000" w:rsidRPr="00000000">
        <w:rPr>
          <w:color w:val="333333"/>
          <w:rtl w:val="0"/>
        </w:rPr>
        <w:t xml:space="preserve">Trong ngăn điều hướng, chọn </w:t>
      </w:r>
      <w:r w:rsidDel="00000000" w:rsidR="00000000" w:rsidRPr="00000000">
        <w:rPr>
          <w:b w:val="1"/>
          <w:color w:val="333333"/>
          <w:rtl w:val="0"/>
        </w:rPr>
        <w:t xml:space="preserve">Vị trí Data lake</w:t>
      </w:r>
      <w:r w:rsidDel="00000000" w:rsidR="00000000" w:rsidRPr="00000000">
        <w:rPr>
          <w:color w:val="333333"/>
          <w:rtl w:val="0"/>
        </w:rPr>
        <w:t xml:space="preserve"> .</w:t>
      </w:r>
    </w:p>
    <w:p w:rsidR="00000000" w:rsidDel="00000000" w:rsidP="00000000" w:rsidRDefault="00000000" w:rsidRPr="00000000" w14:paraId="000000ED">
      <w:pPr>
        <w:numPr>
          <w:ilvl w:val="0"/>
          <w:numId w:val="5"/>
        </w:numPr>
        <w:ind w:left="1440" w:hanging="360"/>
        <w:rPr>
          <w:color w:val="333333"/>
          <w:u w:val="none"/>
        </w:rPr>
      </w:pPr>
      <w:r w:rsidDel="00000000" w:rsidR="00000000" w:rsidRPr="00000000">
        <w:rPr>
          <w:color w:val="333333"/>
          <w:rtl w:val="0"/>
        </w:rPr>
        <w:t xml:space="preserve">Đối với </w:t>
      </w:r>
      <w:r w:rsidDel="00000000" w:rsidR="00000000" w:rsidRPr="00000000">
        <w:rPr>
          <w:b w:val="1"/>
          <w:color w:val="333333"/>
          <w:rtl w:val="0"/>
        </w:rPr>
        <w:t xml:space="preserve">đường dẫn Amazon S3</w:t>
      </w:r>
      <w:r w:rsidDel="00000000" w:rsidR="00000000" w:rsidRPr="00000000">
        <w:rPr>
          <w:color w:val="333333"/>
          <w:rtl w:val="0"/>
        </w:rPr>
        <w:t xml:space="preserve">, hãy cung cấp tiền tố S3 của vị trí bảng Iceberg chứa cả dữ liệu và siêu dữ liệu của bảng.</w:t>
      </w:r>
    </w:p>
    <w:p w:rsidR="00000000" w:rsidDel="00000000" w:rsidP="00000000" w:rsidRDefault="00000000" w:rsidRPr="00000000" w14:paraId="000000EE">
      <w:pPr>
        <w:numPr>
          <w:ilvl w:val="0"/>
          <w:numId w:val="5"/>
        </w:numPr>
        <w:ind w:left="1440" w:hanging="360"/>
        <w:rPr>
          <w:u w:val="none"/>
        </w:rPr>
      </w:pPr>
      <w:r w:rsidDel="00000000" w:rsidR="00000000" w:rsidRPr="00000000">
        <w:rPr>
          <w:color w:val="333333"/>
          <w:rtl w:val="0"/>
        </w:rPr>
        <w:t xml:space="preserve">Đối với</w:t>
      </w:r>
      <w:r w:rsidDel="00000000" w:rsidR="00000000" w:rsidRPr="00000000">
        <w:rPr>
          <w:b w:val="1"/>
          <w:color w:val="333333"/>
          <w:rtl w:val="0"/>
        </w:rPr>
        <w:t xml:space="preserve"> vai trò IAM</w:t>
      </w:r>
      <w:r w:rsidDel="00000000" w:rsidR="00000000" w:rsidRPr="00000000">
        <w:rPr>
          <w:color w:val="333333"/>
          <w:rtl w:val="0"/>
        </w:rPr>
        <w:t xml:space="preserve">, hãy cung cấp vai trò do người dùng xác định có quyền đối với vị trí Amazon S3 của bảng Iceberg và vai trò mà bạn đã tạo theo các điều kiện tiên quyết. Để biết thêm chi tiết, hãy tham khảo mục </w:t>
      </w:r>
      <w:hyperlink r:id="rId30">
        <w:r w:rsidDel="00000000" w:rsidR="00000000" w:rsidRPr="00000000">
          <w:rPr>
            <w:color w:val="0972d3"/>
            <w:u w:val="single"/>
            <w:rtl w:val="0"/>
          </w:rPr>
          <w:t xml:space="preserve">Đăng ký vị trí Amazon S3</w:t>
        </w:r>
      </w:hyperlink>
      <w:r w:rsidDel="00000000" w:rsidR="00000000" w:rsidRPr="00000000">
        <w:rPr>
          <w:color w:val="333333"/>
          <w:rtl w:val="0"/>
        </w:rPr>
        <w:t xml:space="preserve"> .</w:t>
      </w:r>
    </w:p>
    <w:p w:rsidR="00000000" w:rsidDel="00000000" w:rsidP="00000000" w:rsidRDefault="00000000" w:rsidRPr="00000000" w14:paraId="000000EF">
      <w:pPr>
        <w:numPr>
          <w:ilvl w:val="0"/>
          <w:numId w:val="5"/>
        </w:numPr>
        <w:ind w:left="1440" w:hanging="360"/>
        <w:rPr>
          <w:color w:val="333333"/>
          <w:u w:val="none"/>
        </w:rPr>
      </w:pPr>
      <w:r w:rsidDel="00000000" w:rsidR="00000000" w:rsidRPr="00000000">
        <w:rPr>
          <w:color w:val="333333"/>
          <w:rtl w:val="0"/>
        </w:rPr>
        <w:t xml:space="preserve">Đối với </w:t>
      </w:r>
      <w:r w:rsidDel="00000000" w:rsidR="00000000" w:rsidRPr="00000000">
        <w:rPr>
          <w:b w:val="1"/>
          <w:color w:val="333333"/>
          <w:rtl w:val="0"/>
        </w:rPr>
        <w:t xml:space="preserve">chế độ Quyền</w:t>
      </w:r>
      <w:r w:rsidDel="00000000" w:rsidR="00000000" w:rsidRPr="00000000">
        <w:rPr>
          <w:color w:val="333333"/>
          <w:rtl w:val="0"/>
        </w:rPr>
        <w:t xml:space="preserve">, hãy chọn </w:t>
      </w:r>
      <w:r w:rsidDel="00000000" w:rsidR="00000000" w:rsidRPr="00000000">
        <w:rPr>
          <w:b w:val="1"/>
          <w:color w:val="333333"/>
          <w:rtl w:val="0"/>
        </w:rPr>
        <w:t xml:space="preserve">chế độ truy cập</w:t>
      </w:r>
      <w:r w:rsidDel="00000000" w:rsidR="00000000" w:rsidRPr="00000000">
        <w:rPr>
          <w:color w:val="333333"/>
          <w:rtl w:val="0"/>
        </w:rPr>
        <w:t xml:space="preserve"> </w:t>
      </w:r>
      <w:r w:rsidDel="00000000" w:rsidR="00000000" w:rsidRPr="00000000">
        <w:rPr>
          <w:b w:val="1"/>
          <w:color w:val="333333"/>
          <w:rtl w:val="0"/>
        </w:rPr>
        <w:t xml:space="preserve">Kết hợp</w:t>
      </w:r>
      <w:r w:rsidDel="00000000" w:rsidR="00000000" w:rsidRPr="00000000">
        <w:rPr>
          <w:color w:val="333333"/>
          <w:rtl w:val="0"/>
        </w:rPr>
        <w:t xml:space="preserve"> .</w:t>
      </w:r>
    </w:p>
    <w:p w:rsidR="00000000" w:rsidDel="00000000" w:rsidP="00000000" w:rsidRDefault="00000000" w:rsidRPr="00000000" w14:paraId="000000F0">
      <w:pPr>
        <w:numPr>
          <w:ilvl w:val="0"/>
          <w:numId w:val="5"/>
        </w:numPr>
        <w:ind w:left="1440" w:hanging="360"/>
        <w:rPr>
          <w:color w:val="333333"/>
          <w:u w:val="none"/>
        </w:rPr>
      </w:pPr>
      <w:r w:rsidDel="00000000" w:rsidR="00000000" w:rsidRPr="00000000">
        <w:rPr>
          <w:color w:val="333333"/>
          <w:rtl w:val="0"/>
        </w:rPr>
        <w:t xml:space="preserve">Chọn </w:t>
      </w:r>
      <w:r w:rsidDel="00000000" w:rsidR="00000000" w:rsidRPr="00000000">
        <w:rPr>
          <w:b w:val="1"/>
          <w:color w:val="333333"/>
          <w:rtl w:val="0"/>
        </w:rPr>
        <w:t xml:space="preserve">Đăng ký vị trí</w:t>
      </w:r>
      <w:r w:rsidDel="00000000" w:rsidR="00000000" w:rsidRPr="00000000">
        <w:rPr>
          <w:color w:val="333333"/>
          <w:rtl w:val="0"/>
        </w:rPr>
        <w:t xml:space="preserve"> để đăng ký vị trí Amazon S3 của bảng Iceberg với Lake Formation.</w:t>
      </w:r>
    </w:p>
    <w:p w:rsidR="00000000" w:rsidDel="00000000" w:rsidP="00000000" w:rsidRDefault="00000000" w:rsidRPr="00000000" w14:paraId="000000F1">
      <w:pPr>
        <w:rPr>
          <w:color w:val="333333"/>
        </w:rPr>
      </w:pPr>
      <w:r w:rsidDel="00000000" w:rsidR="00000000" w:rsidRPr="00000000">
        <w:rPr>
          <w:color w:val="333333"/>
        </w:rPr>
        <w:drawing>
          <wp:inline distB="114300" distT="114300" distL="114300" distR="114300">
            <wp:extent cx="5731200" cy="3365500"/>
            <wp:effectExtent b="0" l="0" r="0" t="0"/>
            <wp:docPr id="2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3"/>
        </w:numPr>
        <w:ind w:left="760" w:hanging="360"/>
        <w:rPr>
          <w:color w:val="333333"/>
        </w:rPr>
      </w:pPr>
      <w:r w:rsidDel="00000000" w:rsidR="00000000" w:rsidRPr="00000000">
        <w:rPr>
          <w:color w:val="333333"/>
          <w:rtl w:val="0"/>
        </w:rPr>
        <w:t xml:space="preserve">Thêm quyền vị trí dữ liệu vào </w:t>
      </w:r>
      <w:r w:rsidDel="00000000" w:rsidR="00000000" w:rsidRPr="00000000">
        <w:rPr>
          <w:rFonts w:ascii="Courier New" w:cs="Courier New" w:eastAsia="Courier New" w:hAnsi="Courier New"/>
          <w:color w:val="c0392b"/>
          <w:shd w:fill="f7f7f7" w:val="clear"/>
          <w:rtl w:val="0"/>
        </w:rPr>
        <w:t xml:space="preserve">ETL-application-role</w:t>
      </w:r>
      <w:r w:rsidDel="00000000" w:rsidR="00000000" w:rsidRPr="00000000">
        <w:rPr>
          <w:color w:val="333333"/>
          <w:rtl w:val="0"/>
        </w:rPr>
        <w:t xml:space="preserve">:</w:t>
      </w:r>
    </w:p>
    <w:p w:rsidR="00000000" w:rsidDel="00000000" w:rsidP="00000000" w:rsidRDefault="00000000" w:rsidRPr="00000000" w14:paraId="000000F3">
      <w:pPr>
        <w:numPr>
          <w:ilvl w:val="0"/>
          <w:numId w:val="1"/>
        </w:numPr>
        <w:ind w:left="1440" w:hanging="360"/>
        <w:rPr>
          <w:color w:val="333333"/>
          <w:u w:val="none"/>
        </w:rPr>
      </w:pPr>
      <w:r w:rsidDel="00000000" w:rsidR="00000000" w:rsidRPr="00000000">
        <w:rPr>
          <w:color w:val="333333"/>
          <w:rtl w:val="0"/>
        </w:rPr>
        <w:t xml:space="preserve">Trong ngăn điều hướng, chọn </w:t>
      </w:r>
      <w:r w:rsidDel="00000000" w:rsidR="00000000" w:rsidRPr="00000000">
        <w:rPr>
          <w:b w:val="1"/>
          <w:color w:val="333333"/>
          <w:rtl w:val="0"/>
        </w:rPr>
        <w:t xml:space="preserve">Vị trí dữ liệu</w:t>
      </w:r>
      <w:r w:rsidDel="00000000" w:rsidR="00000000" w:rsidRPr="00000000">
        <w:rPr>
          <w:color w:val="333333"/>
          <w:rtl w:val="0"/>
        </w:rPr>
        <w:t xml:space="preserve"> .</w:t>
      </w:r>
    </w:p>
    <w:p w:rsidR="00000000" w:rsidDel="00000000" w:rsidP="00000000" w:rsidRDefault="00000000" w:rsidRPr="00000000" w14:paraId="000000F4">
      <w:pPr>
        <w:numPr>
          <w:ilvl w:val="0"/>
          <w:numId w:val="1"/>
        </w:numPr>
        <w:ind w:left="1440" w:hanging="360"/>
        <w:rPr>
          <w:u w:val="none"/>
        </w:rPr>
      </w:pPr>
      <w:r w:rsidDel="00000000" w:rsidR="00000000" w:rsidRPr="00000000">
        <w:rPr>
          <w:color w:val="333333"/>
          <w:rtl w:val="0"/>
        </w:rPr>
        <w:t xml:space="preserve">Đối với </w:t>
      </w:r>
      <w:r w:rsidDel="00000000" w:rsidR="00000000" w:rsidRPr="00000000">
        <w:rPr>
          <w:b w:val="1"/>
          <w:color w:val="333333"/>
          <w:rtl w:val="0"/>
        </w:rPr>
        <w:t xml:space="preserve">người dùng và vai trò IAM</w:t>
      </w:r>
      <w:r w:rsidDel="00000000" w:rsidR="00000000" w:rsidRPr="00000000">
        <w:rPr>
          <w:color w:val="333333"/>
          <w:rtl w:val="0"/>
        </w:rPr>
        <w:t xml:space="preserve">, hãy chọn </w:t>
      </w:r>
      <w:r w:rsidDel="00000000" w:rsidR="00000000" w:rsidRPr="00000000">
        <w:rPr>
          <w:rFonts w:ascii="Courier New" w:cs="Courier New" w:eastAsia="Courier New" w:hAnsi="Courier New"/>
          <w:color w:val="c0392b"/>
          <w:shd w:fill="f7f7f7" w:val="clear"/>
          <w:rtl w:val="0"/>
        </w:rPr>
        <w:t xml:space="preserve">ETL-application-role</w:t>
      </w:r>
      <w:r w:rsidDel="00000000" w:rsidR="00000000" w:rsidRPr="00000000">
        <w:rPr>
          <w:color w:val="333333"/>
          <w:rtl w:val="0"/>
        </w:rPr>
        <w:t xml:space="preserve">.</w:t>
      </w:r>
    </w:p>
    <w:p w:rsidR="00000000" w:rsidDel="00000000" w:rsidP="00000000" w:rsidRDefault="00000000" w:rsidRPr="00000000" w14:paraId="000000F5">
      <w:pPr>
        <w:numPr>
          <w:ilvl w:val="0"/>
          <w:numId w:val="1"/>
        </w:numPr>
        <w:ind w:left="1440" w:hanging="360"/>
        <w:rPr>
          <w:color w:val="333333"/>
          <w:u w:val="none"/>
        </w:rPr>
      </w:pPr>
      <w:r w:rsidDel="00000000" w:rsidR="00000000" w:rsidRPr="00000000">
        <w:rPr>
          <w:color w:val="333333"/>
          <w:rtl w:val="0"/>
        </w:rPr>
        <w:t xml:space="preserve">Đối với </w:t>
      </w:r>
      <w:r w:rsidDel="00000000" w:rsidR="00000000" w:rsidRPr="00000000">
        <w:rPr>
          <w:b w:val="1"/>
          <w:color w:val="333333"/>
          <w:rtl w:val="0"/>
        </w:rPr>
        <w:t xml:space="preserve">Vị trí lưu trữ</w:t>
      </w:r>
      <w:r w:rsidDel="00000000" w:rsidR="00000000" w:rsidRPr="00000000">
        <w:rPr>
          <w:color w:val="333333"/>
          <w:rtl w:val="0"/>
        </w:rPr>
        <w:t xml:space="preserve">, hãy cung cấp tiền tố S3 của bảng Iceberg.</w:t>
      </w:r>
    </w:p>
    <w:p w:rsidR="00000000" w:rsidDel="00000000" w:rsidP="00000000" w:rsidRDefault="00000000" w:rsidRPr="00000000" w14:paraId="000000F6">
      <w:pPr>
        <w:numPr>
          <w:ilvl w:val="0"/>
          <w:numId w:val="1"/>
        </w:numPr>
        <w:ind w:left="1440" w:hanging="360"/>
        <w:rPr>
          <w:color w:val="333333"/>
          <w:u w:val="none"/>
        </w:rPr>
      </w:pPr>
      <w:r w:rsidDel="00000000" w:rsidR="00000000" w:rsidRPr="00000000">
        <w:rPr>
          <w:color w:val="333333"/>
          <w:rtl w:val="0"/>
        </w:rPr>
        <w:t xml:space="preserve">Chọn </w:t>
      </w:r>
      <w:r w:rsidDel="00000000" w:rsidR="00000000" w:rsidRPr="00000000">
        <w:rPr>
          <w:b w:val="1"/>
          <w:color w:val="333333"/>
          <w:rtl w:val="0"/>
        </w:rPr>
        <w:t xml:space="preserve">Grant </w:t>
      </w:r>
      <w:r w:rsidDel="00000000" w:rsidR="00000000" w:rsidRPr="00000000">
        <w:rPr>
          <w:color w:val="333333"/>
          <w:rtl w:val="0"/>
        </w:rPr>
        <w:t xml:space="preserve">.</w:t>
      </w:r>
    </w:p>
    <w:p w:rsidR="00000000" w:rsidDel="00000000" w:rsidP="00000000" w:rsidRDefault="00000000" w:rsidRPr="00000000" w14:paraId="000000F7">
      <w:pPr>
        <w:rPr>
          <w:color w:val="333333"/>
        </w:rPr>
      </w:pPr>
      <w:r w:rsidDel="00000000" w:rsidR="00000000" w:rsidRPr="00000000">
        <w:rPr>
          <w:color w:val="333333"/>
          <w:rtl w:val="0"/>
        </w:rPr>
        <w:t xml:space="preserve">Quyền vị trí dữ liệu chỉ được yêu cầu cho các hoạt động ghi vào vị trí bảng Iceberg nếu tiền tố S3 của bảng Iceberg là vị trí con của thuộc tính vị trí Amazon S3 của cơ sở dữ liệu.</w:t>
      </w:r>
    </w:p>
    <w:p w:rsidR="00000000" w:rsidDel="00000000" w:rsidP="00000000" w:rsidRDefault="00000000" w:rsidRPr="00000000" w14:paraId="000000F8">
      <w:pPr>
        <w:pBdr>
          <w:top w:color="auto" w:space="3" w:sz="0" w:val="none"/>
        </w:pBdr>
        <w:rPr>
          <w:color w:val="333333"/>
        </w:rPr>
      </w:pPr>
      <w:r w:rsidDel="00000000" w:rsidR="00000000" w:rsidRPr="00000000">
        <w:rPr>
          <w:color w:val="333333"/>
        </w:rPr>
        <w:drawing>
          <wp:inline distB="114300" distT="114300" distL="114300" distR="114300">
            <wp:extent cx="5731200" cy="3594100"/>
            <wp:effectExtent b="0" l="0" r="0" t="0"/>
            <wp:docPr id="16"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14"/>
        </w:numPr>
        <w:ind w:left="760" w:hanging="360"/>
        <w:rPr>
          <w:color w:val="333333"/>
        </w:rPr>
      </w:pPr>
      <w:r w:rsidDel="00000000" w:rsidR="00000000" w:rsidRPr="00000000">
        <w:rPr>
          <w:color w:val="333333"/>
          <w:rtl w:val="0"/>
        </w:rPr>
        <w:t xml:space="preserve">Cấp quyền truy cập Super vào cơ sở dữ liệu và bảng Iceberg để </w:t>
      </w:r>
      <w:r w:rsidDel="00000000" w:rsidR="00000000" w:rsidRPr="00000000">
        <w:rPr>
          <w:rFonts w:ascii="Courier New" w:cs="Courier New" w:eastAsia="Courier New" w:hAnsi="Courier New"/>
          <w:color w:val="c0392b"/>
          <w:shd w:fill="f7f7f7" w:val="clear"/>
          <w:rtl w:val="0"/>
        </w:rPr>
        <w:t xml:space="preserve">IAMAllowedPrincipals</w:t>
      </w:r>
      <w:r w:rsidDel="00000000" w:rsidR="00000000" w:rsidRPr="00000000">
        <w:rPr>
          <w:color w:val="333333"/>
          <w:rtl w:val="0"/>
        </w:rPr>
        <w:t xml:space="preserve">:</w:t>
      </w:r>
    </w:p>
    <w:p w:rsidR="00000000" w:rsidDel="00000000" w:rsidP="00000000" w:rsidRDefault="00000000" w:rsidRPr="00000000" w14:paraId="000000FA">
      <w:pPr>
        <w:numPr>
          <w:ilvl w:val="0"/>
          <w:numId w:val="19"/>
        </w:numPr>
        <w:ind w:left="1440" w:hanging="360"/>
        <w:rPr>
          <w:color w:val="333333"/>
          <w:u w:val="none"/>
        </w:rPr>
      </w:pPr>
      <w:r w:rsidDel="00000000" w:rsidR="00000000" w:rsidRPr="00000000">
        <w:rPr>
          <w:color w:val="333333"/>
          <w:rtl w:val="0"/>
        </w:rPr>
        <w:t xml:space="preserve">Trong ngăn điều hướng, chọn</w:t>
      </w:r>
      <w:r w:rsidDel="00000000" w:rsidR="00000000" w:rsidRPr="00000000">
        <w:rPr>
          <w:b w:val="1"/>
          <w:color w:val="333333"/>
          <w:rtl w:val="0"/>
        </w:rPr>
        <w:t xml:space="preserve"> Quyền dữ liệu</w:t>
      </w:r>
      <w:r w:rsidDel="00000000" w:rsidR="00000000" w:rsidRPr="00000000">
        <w:rPr>
          <w:color w:val="333333"/>
          <w:rtl w:val="0"/>
        </w:rPr>
        <w:t xml:space="preserve"> .</w:t>
      </w:r>
    </w:p>
    <w:p w:rsidR="00000000" w:rsidDel="00000000" w:rsidP="00000000" w:rsidRDefault="00000000" w:rsidRPr="00000000" w14:paraId="000000FB">
      <w:pPr>
        <w:numPr>
          <w:ilvl w:val="0"/>
          <w:numId w:val="19"/>
        </w:numPr>
        <w:ind w:left="1440" w:hanging="360"/>
        <w:rPr>
          <w:u w:val="none"/>
        </w:rPr>
      </w:pPr>
      <w:r w:rsidDel="00000000" w:rsidR="00000000" w:rsidRPr="00000000">
        <w:rPr>
          <w:color w:val="333333"/>
          <w:rtl w:val="0"/>
        </w:rPr>
        <w:t xml:space="preserve">Chọn </w:t>
      </w:r>
      <w:r w:rsidDel="00000000" w:rsidR="00000000" w:rsidRPr="00000000">
        <w:rPr>
          <w:b w:val="1"/>
          <w:color w:val="333333"/>
          <w:rtl w:val="0"/>
        </w:rPr>
        <w:t xml:space="preserve">người dùng và vai trò IAM</w:t>
      </w:r>
      <w:r w:rsidDel="00000000" w:rsidR="00000000" w:rsidRPr="00000000">
        <w:rPr>
          <w:color w:val="333333"/>
          <w:rtl w:val="0"/>
        </w:rPr>
        <w:t xml:space="preserve"> và chọn </w:t>
      </w:r>
      <w:r w:rsidDel="00000000" w:rsidR="00000000" w:rsidRPr="00000000">
        <w:rPr>
          <w:rFonts w:ascii="Courier New" w:cs="Courier New" w:eastAsia="Courier New" w:hAnsi="Courier New"/>
          <w:color w:val="c0392b"/>
          <w:shd w:fill="f7f7f7" w:val="clear"/>
          <w:rtl w:val="0"/>
        </w:rPr>
        <w:t xml:space="preserve">IAMAllowedPrincipals</w:t>
      </w:r>
      <w:r w:rsidDel="00000000" w:rsidR="00000000" w:rsidRPr="00000000">
        <w:rPr>
          <w:color w:val="333333"/>
          <w:rtl w:val="0"/>
        </w:rPr>
        <w:t xml:space="preserve">.</w:t>
      </w:r>
    </w:p>
    <w:p w:rsidR="00000000" w:rsidDel="00000000" w:rsidP="00000000" w:rsidRDefault="00000000" w:rsidRPr="00000000" w14:paraId="000000FC">
      <w:pPr>
        <w:numPr>
          <w:ilvl w:val="0"/>
          <w:numId w:val="19"/>
        </w:numPr>
        <w:ind w:left="1440" w:hanging="360"/>
        <w:rPr>
          <w:color w:val="333333"/>
          <w:u w:val="none"/>
        </w:rPr>
      </w:pPr>
      <w:r w:rsidDel="00000000" w:rsidR="00000000" w:rsidRPr="00000000">
        <w:rPr>
          <w:color w:val="333333"/>
          <w:rtl w:val="0"/>
        </w:rPr>
        <w:t xml:space="preserve">Đối với </w:t>
      </w:r>
      <w:r w:rsidDel="00000000" w:rsidR="00000000" w:rsidRPr="00000000">
        <w:rPr>
          <w:b w:val="1"/>
          <w:color w:val="333333"/>
          <w:rtl w:val="0"/>
        </w:rPr>
        <w:t xml:space="preserve">Thẻ LF hoặc tài nguyên danh mục</w:t>
      </w:r>
      <w:r w:rsidDel="00000000" w:rsidR="00000000" w:rsidRPr="00000000">
        <w:rPr>
          <w:color w:val="333333"/>
          <w:rtl w:val="0"/>
        </w:rPr>
        <w:t xml:space="preserve">, hãy chọn tài nguyên </w:t>
      </w:r>
      <w:r w:rsidDel="00000000" w:rsidR="00000000" w:rsidRPr="00000000">
        <w:rPr>
          <w:b w:val="1"/>
          <w:color w:val="333333"/>
          <w:rtl w:val="0"/>
        </w:rPr>
        <w:t xml:space="preserve">Danh mục dữ liệu có tên</w:t>
      </w:r>
      <w:r w:rsidDel="00000000" w:rsidR="00000000" w:rsidRPr="00000000">
        <w:rPr>
          <w:color w:val="333333"/>
          <w:rtl w:val="0"/>
        </w:rPr>
        <w:t xml:space="preserve"> .</w:t>
      </w:r>
    </w:p>
    <w:p w:rsidR="00000000" w:rsidDel="00000000" w:rsidP="00000000" w:rsidRDefault="00000000" w:rsidRPr="00000000" w14:paraId="000000FD">
      <w:pPr>
        <w:numPr>
          <w:ilvl w:val="0"/>
          <w:numId w:val="19"/>
        </w:numPr>
        <w:ind w:left="1440" w:hanging="360"/>
        <w:rPr>
          <w:color w:val="333333"/>
          <w:u w:val="none"/>
        </w:rPr>
      </w:pPr>
      <w:r w:rsidDel="00000000" w:rsidR="00000000" w:rsidRPr="00000000">
        <w:rPr>
          <w:color w:val="333333"/>
          <w:rtl w:val="0"/>
        </w:rPr>
        <w:t xml:space="preserve">Trong </w:t>
      </w:r>
      <w:r w:rsidDel="00000000" w:rsidR="00000000" w:rsidRPr="00000000">
        <w:rPr>
          <w:b w:val="1"/>
          <w:color w:val="333333"/>
          <w:rtl w:val="0"/>
        </w:rPr>
        <w:t xml:space="preserve">Cơ sở dữ liệu</w:t>
      </w:r>
      <w:r w:rsidDel="00000000" w:rsidR="00000000" w:rsidRPr="00000000">
        <w:rPr>
          <w:color w:val="333333"/>
          <w:rtl w:val="0"/>
        </w:rPr>
        <w:t xml:space="preserve">, hãy chọn tên cơ sở dữ liệu của bảng Iceberg.</w:t>
      </w:r>
    </w:p>
    <w:p w:rsidR="00000000" w:rsidDel="00000000" w:rsidP="00000000" w:rsidRDefault="00000000" w:rsidRPr="00000000" w14:paraId="000000FE">
      <w:pPr>
        <w:numPr>
          <w:ilvl w:val="0"/>
          <w:numId w:val="19"/>
        </w:numPr>
        <w:ind w:left="1440" w:hanging="360"/>
        <w:rPr>
          <w:color w:val="333333"/>
          <w:u w:val="none"/>
        </w:rPr>
      </w:pPr>
      <w:r w:rsidDel="00000000" w:rsidR="00000000" w:rsidRPr="00000000">
        <w:rPr>
          <w:color w:val="333333"/>
          <w:rtl w:val="0"/>
        </w:rPr>
        <w:t xml:space="preserve">Trong </w:t>
      </w:r>
      <w:r w:rsidDel="00000000" w:rsidR="00000000" w:rsidRPr="00000000">
        <w:rPr>
          <w:b w:val="1"/>
          <w:color w:val="333333"/>
          <w:rtl w:val="0"/>
        </w:rPr>
        <w:t xml:space="preserve">Quyền cơ sở dữ liệu</w:t>
      </w:r>
      <w:r w:rsidDel="00000000" w:rsidR="00000000" w:rsidRPr="00000000">
        <w:rPr>
          <w:color w:val="333333"/>
          <w:rtl w:val="0"/>
        </w:rPr>
        <w:t xml:space="preserve">, chọn </w:t>
      </w:r>
      <w:r w:rsidDel="00000000" w:rsidR="00000000" w:rsidRPr="00000000">
        <w:rPr>
          <w:b w:val="1"/>
          <w:color w:val="333333"/>
          <w:rtl w:val="0"/>
        </w:rPr>
        <w:t xml:space="preserve">Siêu </w:t>
      </w:r>
      <w:r w:rsidDel="00000000" w:rsidR="00000000" w:rsidRPr="00000000">
        <w:rPr>
          <w:color w:val="333333"/>
          <w:rtl w:val="0"/>
        </w:rPr>
        <w:t xml:space="preserve">.</w:t>
      </w:r>
    </w:p>
    <w:p w:rsidR="00000000" w:rsidDel="00000000" w:rsidP="00000000" w:rsidRDefault="00000000" w:rsidRPr="00000000" w14:paraId="000000FF">
      <w:pPr>
        <w:numPr>
          <w:ilvl w:val="0"/>
          <w:numId w:val="19"/>
        </w:numPr>
        <w:ind w:left="1440" w:hanging="360"/>
        <w:rPr>
          <w:color w:val="333333"/>
          <w:u w:val="none"/>
        </w:rPr>
      </w:pPr>
      <w:r w:rsidDel="00000000" w:rsidR="00000000" w:rsidRPr="00000000">
        <w:rPr>
          <w:color w:val="333333"/>
          <w:rtl w:val="0"/>
        </w:rPr>
        <w:t xml:space="preserve">Chọn Grant .</w:t>
      </w:r>
    </w:p>
    <w:p w:rsidR="00000000" w:rsidDel="00000000" w:rsidP="00000000" w:rsidRDefault="00000000" w:rsidRPr="00000000" w14:paraId="00000100">
      <w:pPr>
        <w:ind w:left="0" w:firstLine="0"/>
        <w:rPr>
          <w:color w:val="333333"/>
        </w:rPr>
      </w:pPr>
      <w:r w:rsidDel="00000000" w:rsidR="00000000" w:rsidRPr="00000000">
        <w:rPr>
          <w:color w:val="333333"/>
        </w:rPr>
        <w:drawing>
          <wp:inline distB="114300" distT="114300" distL="114300" distR="114300">
            <wp:extent cx="5731200" cy="3822700"/>
            <wp:effectExtent b="0" l="0" r="0" t="0"/>
            <wp:docPr id="6"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5731200" cy="3822700"/>
                    </a:xfrm>
                    <a:prstGeom prst="rect"/>
                    <a:ln/>
                  </pic:spPr>
                </pic:pic>
              </a:graphicData>
            </a:graphic>
          </wp:inline>
        </w:drawing>
      </w:r>
      <w:r w:rsidDel="00000000" w:rsidR="00000000" w:rsidRPr="00000000">
        <w:rPr>
          <w:color w:val="333333"/>
        </w:rPr>
        <w:drawing>
          <wp:inline distB="114300" distT="114300" distL="114300" distR="114300">
            <wp:extent cx="5702300" cy="3606800"/>
            <wp:effectExtent b="0" l="0" r="0" t="0"/>
            <wp:docPr id="25" name="image21.jpg"/>
            <a:graphic>
              <a:graphicData uri="http://schemas.openxmlformats.org/drawingml/2006/picture">
                <pic:pic>
                  <pic:nvPicPr>
                    <pic:cNvPr id="0" name="image21.jpg"/>
                    <pic:cNvPicPr preferRelativeResize="0"/>
                  </pic:nvPicPr>
                  <pic:blipFill>
                    <a:blip r:embed="rId34"/>
                    <a:srcRect b="0" l="0" r="0" t="0"/>
                    <a:stretch>
                      <a:fillRect/>
                    </a:stretch>
                  </pic:blipFill>
                  <pic:spPr>
                    <a:xfrm>
                      <a:off x="0" y="0"/>
                      <a:ext cx="57023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19"/>
        </w:numPr>
        <w:ind w:left="1440" w:hanging="360"/>
        <w:rPr>
          <w:color w:val="333333"/>
          <w:u w:val="none"/>
        </w:rPr>
      </w:pPr>
      <w:r w:rsidDel="00000000" w:rsidR="00000000" w:rsidRPr="00000000">
        <w:rPr>
          <w:color w:val="333333"/>
          <w:rtl w:val="0"/>
        </w:rPr>
        <w:t xml:space="preserve">Lặp lại các bước trước đó và đối với </w:t>
      </w:r>
      <w:r w:rsidDel="00000000" w:rsidR="00000000" w:rsidRPr="00000000">
        <w:rPr>
          <w:b w:val="1"/>
          <w:color w:val="333333"/>
          <w:rtl w:val="0"/>
        </w:rPr>
        <w:t xml:space="preserve">Bảng – tùy chọn</w:t>
      </w:r>
      <w:r w:rsidDel="00000000" w:rsidR="00000000" w:rsidRPr="00000000">
        <w:rPr>
          <w:color w:val="333333"/>
          <w:rtl w:val="0"/>
        </w:rPr>
        <w:t xml:space="preserve">, hãy chọn bảng Iceberg.</w:t>
      </w:r>
    </w:p>
    <w:p w:rsidR="00000000" w:rsidDel="00000000" w:rsidP="00000000" w:rsidRDefault="00000000" w:rsidRPr="00000000" w14:paraId="00000102">
      <w:pPr>
        <w:numPr>
          <w:ilvl w:val="0"/>
          <w:numId w:val="19"/>
        </w:numPr>
        <w:ind w:left="1440" w:hanging="360"/>
        <w:rPr>
          <w:color w:val="333333"/>
          <w:u w:val="none"/>
        </w:rPr>
      </w:pPr>
      <w:r w:rsidDel="00000000" w:rsidR="00000000" w:rsidRPr="00000000">
        <w:rPr>
          <w:color w:val="333333"/>
          <w:rtl w:val="0"/>
        </w:rPr>
        <w:t xml:space="preserve">Trong </w:t>
      </w:r>
      <w:r w:rsidDel="00000000" w:rsidR="00000000" w:rsidRPr="00000000">
        <w:rPr>
          <w:b w:val="1"/>
          <w:color w:val="333333"/>
          <w:rtl w:val="0"/>
        </w:rPr>
        <w:t xml:space="preserve">Quyền bảng</w:t>
      </w:r>
      <w:r w:rsidDel="00000000" w:rsidR="00000000" w:rsidRPr="00000000">
        <w:rPr>
          <w:color w:val="333333"/>
          <w:rtl w:val="0"/>
        </w:rPr>
        <w:t xml:space="preserve">, chọn </w:t>
      </w:r>
      <w:r w:rsidDel="00000000" w:rsidR="00000000" w:rsidRPr="00000000">
        <w:rPr>
          <w:b w:val="1"/>
          <w:color w:val="333333"/>
          <w:rtl w:val="0"/>
        </w:rPr>
        <w:t xml:space="preserve">Siêu </w:t>
      </w:r>
      <w:r w:rsidDel="00000000" w:rsidR="00000000" w:rsidRPr="00000000">
        <w:rPr>
          <w:color w:val="333333"/>
          <w:rtl w:val="0"/>
        </w:rPr>
        <w:t xml:space="preserve">.</w:t>
      </w:r>
    </w:p>
    <w:p w:rsidR="00000000" w:rsidDel="00000000" w:rsidP="00000000" w:rsidRDefault="00000000" w:rsidRPr="00000000" w14:paraId="00000103">
      <w:pPr>
        <w:numPr>
          <w:ilvl w:val="0"/>
          <w:numId w:val="19"/>
        </w:numPr>
        <w:ind w:left="1440" w:hanging="360"/>
        <w:rPr>
          <w:color w:val="333333"/>
          <w:u w:val="none"/>
        </w:rPr>
      </w:pPr>
      <w:r w:rsidDel="00000000" w:rsidR="00000000" w:rsidRPr="00000000">
        <w:rPr>
          <w:color w:val="333333"/>
          <w:rtl w:val="0"/>
        </w:rPr>
        <w:t xml:space="preserve">Chọn </w:t>
      </w:r>
      <w:r w:rsidDel="00000000" w:rsidR="00000000" w:rsidRPr="00000000">
        <w:rPr>
          <w:b w:val="1"/>
          <w:color w:val="333333"/>
          <w:rtl w:val="0"/>
        </w:rPr>
        <w:t xml:space="preserve">Grant </w:t>
      </w:r>
      <w:r w:rsidDel="00000000" w:rsidR="00000000" w:rsidRPr="00000000">
        <w:rPr>
          <w:color w:val="333333"/>
          <w:rtl w:val="0"/>
        </w:rPr>
        <w:t xml:space="preserve">.</w:t>
      </w:r>
    </w:p>
    <w:p w:rsidR="00000000" w:rsidDel="00000000" w:rsidP="00000000" w:rsidRDefault="00000000" w:rsidRPr="00000000" w14:paraId="00000104">
      <w:pPr>
        <w:ind w:left="0" w:firstLine="0"/>
        <w:rPr>
          <w:color w:val="333333"/>
        </w:rPr>
      </w:pPr>
      <w:r w:rsidDel="00000000" w:rsidR="00000000" w:rsidRPr="00000000">
        <w:rPr>
          <w:color w:val="333333"/>
        </w:rPr>
        <w:drawing>
          <wp:inline distB="114300" distT="114300" distL="114300" distR="114300">
            <wp:extent cx="5731200" cy="3822700"/>
            <wp:effectExtent b="0" l="0" r="0" t="0"/>
            <wp:docPr id="8" name="image4.jpg"/>
            <a:graphic>
              <a:graphicData uri="http://schemas.openxmlformats.org/drawingml/2006/picture">
                <pic:pic>
                  <pic:nvPicPr>
                    <pic:cNvPr id="0" name="image4.jpg"/>
                    <pic:cNvPicPr preferRelativeResize="0"/>
                  </pic:nvPicPr>
                  <pic:blipFill>
                    <a:blip r:embed="rId33"/>
                    <a:srcRect b="0" l="0" r="0" t="0"/>
                    <a:stretch>
                      <a:fillRect/>
                    </a:stretch>
                  </pic:blipFill>
                  <pic:spPr>
                    <a:xfrm>
                      <a:off x="0" y="0"/>
                      <a:ext cx="5731200" cy="3822700"/>
                    </a:xfrm>
                    <a:prstGeom prst="rect"/>
                    <a:ln/>
                  </pic:spPr>
                </pic:pic>
              </a:graphicData>
            </a:graphic>
          </wp:inline>
        </w:drawing>
      </w:r>
      <w:r w:rsidDel="00000000" w:rsidR="00000000" w:rsidRPr="00000000">
        <w:rPr>
          <w:color w:val="333333"/>
          <w:rtl w:val="0"/>
        </w:rPr>
        <w:br w:type="textWrapping"/>
      </w:r>
      <w:r w:rsidDel="00000000" w:rsidR="00000000" w:rsidRPr="00000000">
        <w:rPr>
          <w:color w:val="333333"/>
        </w:rPr>
        <w:drawing>
          <wp:inline distB="114300" distT="114300" distL="114300" distR="114300">
            <wp:extent cx="5731200" cy="4305300"/>
            <wp:effectExtent b="0" l="0" r="0" t="0"/>
            <wp:docPr id="22"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0"/>
          <w:numId w:val="16"/>
        </w:numPr>
        <w:ind w:left="760" w:hanging="360"/>
        <w:rPr>
          <w:color w:val="333333"/>
        </w:rPr>
      </w:pPr>
      <w:r w:rsidDel="00000000" w:rsidR="00000000" w:rsidRPr="00000000">
        <w:rPr>
          <w:color w:val="333333"/>
          <w:rtl w:val="0"/>
        </w:rPr>
        <w:t xml:space="preserve">Thêm quyền cơ sở dữ liệu và bảng vào vai trò </w:t>
      </w:r>
      <w:r w:rsidDel="00000000" w:rsidR="00000000" w:rsidRPr="00000000">
        <w:rPr>
          <w:rFonts w:ascii="Courier New" w:cs="Courier New" w:eastAsia="Courier New" w:hAnsi="Courier New"/>
          <w:color w:val="c0392b"/>
          <w:shd w:fill="f7f7f7" w:val="clear"/>
          <w:rtl w:val="0"/>
        </w:rPr>
        <w:t xml:space="preserve">Data-Analyst </w:t>
      </w: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106">
      <w:pPr>
        <w:numPr>
          <w:ilvl w:val="1"/>
          <w:numId w:val="16"/>
        </w:numPr>
        <w:ind w:left="1520" w:hanging="360"/>
        <w:rPr>
          <w:color w:val="333333"/>
        </w:rPr>
      </w:pPr>
      <w:r w:rsidDel="00000000" w:rsidR="00000000" w:rsidRPr="00000000">
        <w:rPr>
          <w:color w:val="333333"/>
          <w:rtl w:val="0"/>
        </w:rPr>
        <w:t xml:space="preserve">Lặp lại các bước ở Bước 3 để cấp quyền cho vai trò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 một lần cho quyền cấp cơ sở dữ liệu và một lần cho quyền cấp bảng.</w:t>
      </w:r>
    </w:p>
    <w:p w:rsidR="00000000" w:rsidDel="00000000" w:rsidP="00000000" w:rsidRDefault="00000000" w:rsidRPr="00000000" w14:paraId="00000107">
      <w:pPr>
        <w:numPr>
          <w:ilvl w:val="1"/>
          <w:numId w:val="16"/>
        </w:numPr>
        <w:ind w:left="1520" w:hanging="360"/>
        <w:rPr>
          <w:color w:val="333333"/>
        </w:rPr>
      </w:pPr>
      <w:r w:rsidDel="00000000" w:rsidR="00000000" w:rsidRPr="00000000">
        <w:rPr>
          <w:color w:val="333333"/>
          <w:rtl w:val="0"/>
        </w:rPr>
        <w:t xml:space="preserve">Chọn quyền  </w:t>
      </w:r>
      <w:r w:rsidDel="00000000" w:rsidR="00000000" w:rsidRPr="00000000">
        <w:rPr>
          <w:b w:val="1"/>
          <w:color w:val="333333"/>
          <w:rtl w:val="0"/>
        </w:rPr>
        <w:t xml:space="preserve">Mô tả</w:t>
      </w:r>
      <w:r w:rsidDel="00000000" w:rsidR="00000000" w:rsidRPr="00000000">
        <w:rPr>
          <w:color w:val="333333"/>
          <w:rtl w:val="0"/>
        </w:rPr>
        <w:t xml:space="preserve"> cho cơ sở dữ liệu Iceberg.</w:t>
      </w:r>
    </w:p>
    <w:p w:rsidR="00000000" w:rsidDel="00000000" w:rsidP="00000000" w:rsidRDefault="00000000" w:rsidRPr="00000000" w14:paraId="00000108">
      <w:pPr>
        <w:numPr>
          <w:ilvl w:val="1"/>
          <w:numId w:val="16"/>
        </w:numPr>
        <w:ind w:left="1520" w:hanging="360"/>
        <w:rPr>
          <w:color w:val="333333"/>
        </w:rPr>
      </w:pPr>
      <w:r w:rsidDel="00000000" w:rsidR="00000000" w:rsidRPr="00000000">
        <w:rPr>
          <w:color w:val="333333"/>
          <w:rtl w:val="0"/>
        </w:rPr>
        <w:t xml:space="preserve">Chọn quyền </w:t>
      </w:r>
      <w:r w:rsidDel="00000000" w:rsidR="00000000" w:rsidRPr="00000000">
        <w:rPr>
          <w:b w:val="1"/>
          <w:color w:val="333333"/>
          <w:rtl w:val="0"/>
        </w:rPr>
        <w:t xml:space="preserve">Chọn </w:t>
      </w:r>
      <w:r w:rsidDel="00000000" w:rsidR="00000000" w:rsidRPr="00000000">
        <w:rPr>
          <w:color w:val="333333"/>
          <w:rtl w:val="0"/>
        </w:rPr>
        <w:t xml:space="preserve">cho bảng Iceberg.</w:t>
      </w:r>
    </w:p>
    <w:p w:rsidR="00000000" w:rsidDel="00000000" w:rsidP="00000000" w:rsidRDefault="00000000" w:rsidRPr="00000000" w14:paraId="00000109">
      <w:pPr>
        <w:numPr>
          <w:ilvl w:val="1"/>
          <w:numId w:val="16"/>
        </w:numPr>
        <w:ind w:left="1520" w:hanging="360"/>
        <w:rPr>
          <w:color w:val="333333"/>
        </w:rPr>
      </w:pPr>
      <w:r w:rsidDel="00000000" w:rsidR="00000000" w:rsidRPr="00000000">
        <w:rPr>
          <w:color w:val="333333"/>
          <w:rtl w:val="0"/>
        </w:rPr>
        <w:t xml:space="preserve">Trong</w:t>
      </w:r>
      <w:r w:rsidDel="00000000" w:rsidR="00000000" w:rsidRPr="00000000">
        <w:rPr>
          <w:b w:val="1"/>
          <w:color w:val="333333"/>
          <w:rtl w:val="0"/>
        </w:rPr>
        <w:t xml:space="preserve"> chế độ truy cập kết hợp</w:t>
      </w:r>
      <w:r w:rsidDel="00000000" w:rsidR="00000000" w:rsidRPr="00000000">
        <w:rPr>
          <w:color w:val="333333"/>
          <w:rtl w:val="0"/>
        </w:rPr>
        <w:t xml:space="preserve"> , hãy chọn </w:t>
      </w:r>
      <w:r w:rsidDel="00000000" w:rsidR="00000000" w:rsidRPr="00000000">
        <w:rPr>
          <w:b w:val="1"/>
          <w:color w:val="333333"/>
          <w:rtl w:val="0"/>
        </w:rPr>
        <w:t xml:space="preserve">Cho phép thành lập hồ có hiệu lực ngay lập tức</w:t>
      </w:r>
      <w:r w:rsidDel="00000000" w:rsidR="00000000" w:rsidRPr="00000000">
        <w:rPr>
          <w:color w:val="333333"/>
          <w:rtl w:val="0"/>
        </w:rPr>
        <w:t xml:space="preserve"> .</w:t>
      </w:r>
    </w:p>
    <w:p w:rsidR="00000000" w:rsidDel="00000000" w:rsidP="00000000" w:rsidRDefault="00000000" w:rsidRPr="00000000" w14:paraId="0000010A">
      <w:pPr>
        <w:numPr>
          <w:ilvl w:val="1"/>
          <w:numId w:val="16"/>
        </w:numPr>
        <w:ind w:left="1520" w:hanging="360"/>
        <w:rPr>
          <w:color w:val="333333"/>
        </w:rPr>
      </w:pPr>
      <w:r w:rsidDel="00000000" w:rsidR="00000000" w:rsidRPr="00000000">
        <w:rPr>
          <w:color w:val="333333"/>
          <w:rtl w:val="0"/>
        </w:rPr>
        <w:t xml:space="preserve">Chọn </w:t>
      </w:r>
      <w:r w:rsidDel="00000000" w:rsidR="00000000" w:rsidRPr="00000000">
        <w:rPr>
          <w:b w:val="1"/>
          <w:color w:val="333333"/>
          <w:rtl w:val="0"/>
        </w:rPr>
        <w:t xml:space="preserve">Grant </w:t>
      </w:r>
      <w:r w:rsidDel="00000000" w:rsidR="00000000" w:rsidRPr="00000000">
        <w:rPr>
          <w:color w:val="333333"/>
          <w:rtl w:val="0"/>
        </w:rPr>
        <w:t xml:space="preserve">.</w:t>
      </w:r>
    </w:p>
    <w:p w:rsidR="00000000" w:rsidDel="00000000" w:rsidP="00000000" w:rsidRDefault="00000000" w:rsidRPr="00000000" w14:paraId="0000010B">
      <w:pPr>
        <w:rPr>
          <w:color w:val="333333"/>
        </w:rPr>
      </w:pPr>
      <w:r w:rsidDel="00000000" w:rsidR="00000000" w:rsidRPr="00000000">
        <w:rPr>
          <w:color w:val="333333"/>
          <w:rtl w:val="0"/>
        </w:rPr>
        <w:t xml:space="preserve">Các ảnh chụp màn hình sau đây hiển thị các quyền cơ sở dữ liệu cho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w:t>
      </w:r>
    </w:p>
    <w:p w:rsidR="00000000" w:rsidDel="00000000" w:rsidP="00000000" w:rsidRDefault="00000000" w:rsidRPr="00000000" w14:paraId="0000010C">
      <w:pPr>
        <w:pBdr>
          <w:top w:color="auto" w:space="3" w:sz="0" w:val="none"/>
        </w:pBdr>
        <w:rPr>
          <w:color w:val="333333"/>
        </w:rPr>
      </w:pPr>
      <w:r w:rsidDel="00000000" w:rsidR="00000000" w:rsidRPr="00000000">
        <w:rPr>
          <w:color w:val="333333"/>
        </w:rPr>
        <w:drawing>
          <wp:inline distB="114300" distT="114300" distL="114300" distR="114300">
            <wp:extent cx="5731200" cy="3568700"/>
            <wp:effectExtent b="0" l="0" r="0" t="0"/>
            <wp:docPr id="20"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31200" cy="3568700"/>
                    </a:xfrm>
                    <a:prstGeom prst="rect"/>
                    <a:ln/>
                  </pic:spPr>
                </pic:pic>
              </a:graphicData>
            </a:graphic>
          </wp:inline>
        </w:drawing>
      </w:r>
      <w:r w:rsidDel="00000000" w:rsidR="00000000" w:rsidRPr="00000000">
        <w:rPr>
          <w:color w:val="333333"/>
        </w:rPr>
        <w:drawing>
          <wp:inline distB="114300" distT="114300" distL="114300" distR="114300">
            <wp:extent cx="5731200" cy="4330700"/>
            <wp:effectExtent b="0" l="0" r="0" t="0"/>
            <wp:docPr id="17"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Bdr>
          <w:top w:color="auto" w:space="3" w:sz="0" w:val="none"/>
        </w:pBdr>
        <w:rPr>
          <w:color w:val="333333"/>
        </w:rPr>
      </w:pPr>
      <w:r w:rsidDel="00000000" w:rsidR="00000000" w:rsidRPr="00000000">
        <w:rPr>
          <w:color w:val="333333"/>
          <w:rtl w:val="0"/>
        </w:rPr>
        <w:t xml:space="preserve">Các ảnh chụp màn hình sau đây hiển thị các quyền của bảng cho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w:t>
      </w:r>
    </w:p>
    <w:p w:rsidR="00000000" w:rsidDel="00000000" w:rsidP="00000000" w:rsidRDefault="00000000" w:rsidRPr="00000000" w14:paraId="0000010E">
      <w:pPr>
        <w:pBdr>
          <w:top w:color="auto" w:space="3" w:sz="0" w:val="none"/>
        </w:pBdr>
        <w:rPr>
          <w:color w:val="333333"/>
        </w:rPr>
      </w:pPr>
      <w:r w:rsidDel="00000000" w:rsidR="00000000" w:rsidRPr="00000000">
        <w:rPr>
          <w:color w:val="333333"/>
        </w:rPr>
        <w:drawing>
          <wp:inline distB="114300" distT="114300" distL="114300" distR="114300">
            <wp:extent cx="5731200" cy="4610100"/>
            <wp:effectExtent b="0" l="0" r="0" t="0"/>
            <wp:docPr id="3"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731200" cy="4610100"/>
                    </a:xfrm>
                    <a:prstGeom prst="rect"/>
                    <a:ln/>
                  </pic:spPr>
                </pic:pic>
              </a:graphicData>
            </a:graphic>
          </wp:inline>
        </w:drawing>
      </w:r>
      <w:r w:rsidDel="00000000" w:rsidR="00000000" w:rsidRPr="00000000">
        <w:rPr>
          <w:color w:val="333333"/>
        </w:rPr>
        <w:drawing>
          <wp:inline distB="114300" distT="114300" distL="114300" distR="114300">
            <wp:extent cx="5731200" cy="2527300"/>
            <wp:effectExtent b="0" l="0" r="0" t="0"/>
            <wp:docPr id="7"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numPr>
          <w:ilvl w:val="0"/>
          <w:numId w:val="13"/>
        </w:numPr>
        <w:ind w:left="760" w:hanging="360"/>
        <w:rPr>
          <w:color w:val="333333"/>
        </w:rPr>
      </w:pPr>
      <w:r w:rsidDel="00000000" w:rsidR="00000000" w:rsidRPr="00000000">
        <w:rPr>
          <w:color w:val="333333"/>
          <w:rtl w:val="0"/>
        </w:rPr>
        <w:t xml:space="preserve">Xác minh quyền của Lake Formation trên bảng Iceberg và cơ sở dữ liệu cho cả hai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và </w:t>
      </w:r>
      <w:r w:rsidDel="00000000" w:rsidR="00000000" w:rsidRPr="00000000">
        <w:rPr>
          <w:rFonts w:ascii="Courier New" w:cs="Courier New" w:eastAsia="Courier New" w:hAnsi="Courier New"/>
          <w:color w:val="c0392b"/>
          <w:shd w:fill="f7f7f7" w:val="clear"/>
          <w:rtl w:val="0"/>
        </w:rPr>
        <w:t xml:space="preserve">IAMAllowedPrincipals</w:t>
      </w:r>
      <w:r w:rsidDel="00000000" w:rsidR="00000000" w:rsidRPr="00000000">
        <w:rPr>
          <w:color w:val="333333"/>
          <w:rtl w:val="0"/>
        </w:rPr>
        <w:t xml:space="preserve">:</w:t>
      </w:r>
    </w:p>
    <w:p w:rsidR="00000000" w:rsidDel="00000000" w:rsidP="00000000" w:rsidRDefault="00000000" w:rsidRPr="00000000" w14:paraId="00000110">
      <w:pPr>
        <w:numPr>
          <w:ilvl w:val="1"/>
          <w:numId w:val="13"/>
        </w:numPr>
        <w:ind w:left="1520" w:hanging="360"/>
        <w:rPr>
          <w:color w:val="333333"/>
        </w:rPr>
      </w:pPr>
      <w:r w:rsidDel="00000000" w:rsidR="00000000" w:rsidRPr="00000000">
        <w:rPr>
          <w:color w:val="333333"/>
          <w:rtl w:val="0"/>
        </w:rPr>
        <w:t xml:space="preserve">Trong ngăn điều hướng, chọn Quyền dữ liệu.</w:t>
      </w:r>
    </w:p>
    <w:p w:rsidR="00000000" w:rsidDel="00000000" w:rsidP="00000000" w:rsidRDefault="00000000" w:rsidRPr="00000000" w14:paraId="00000111">
      <w:pPr>
        <w:numPr>
          <w:ilvl w:val="1"/>
          <w:numId w:val="13"/>
        </w:numPr>
        <w:ind w:left="1520" w:hanging="360"/>
        <w:rPr>
          <w:color w:val="333333"/>
        </w:rPr>
      </w:pPr>
      <w:r w:rsidDel="00000000" w:rsidR="00000000" w:rsidRPr="00000000">
        <w:rPr>
          <w:color w:val="333333"/>
          <w:rtl w:val="0"/>
        </w:rPr>
        <w:t xml:space="preserve">Lọc theo </w:t>
      </w:r>
      <w:r w:rsidDel="00000000" w:rsidR="00000000" w:rsidRPr="00000000">
        <w:rPr>
          <w:rFonts w:ascii="Courier New" w:cs="Courier New" w:eastAsia="Courier New" w:hAnsi="Courier New"/>
          <w:color w:val="c0392b"/>
          <w:shd w:fill="f7f7f7" w:val="clear"/>
          <w:rtl w:val="0"/>
        </w:rPr>
        <w:t xml:space="preserve">Table= customer_iceberg</w:t>
      </w:r>
      <w:r w:rsidDel="00000000" w:rsidR="00000000" w:rsidRPr="00000000">
        <w:rPr>
          <w:color w:val="333333"/>
          <w:rtl w:val="0"/>
        </w:rPr>
        <w:t xml:space="preserve">.</w:t>
        <w:br w:type="textWrapping"/>
        <w:t xml:space="preserve">Bạn sẽ thấy </w:t>
      </w:r>
      <w:r w:rsidDel="00000000" w:rsidR="00000000" w:rsidRPr="00000000">
        <w:rPr>
          <w:rFonts w:ascii="Courier New" w:cs="Courier New" w:eastAsia="Courier New" w:hAnsi="Courier New"/>
          <w:color w:val="c0392b"/>
          <w:shd w:fill="f7f7f7" w:val="clear"/>
          <w:rtl w:val="0"/>
        </w:rPr>
        <w:t xml:space="preserve">IAMAllowedPrincipals</w:t>
      </w:r>
      <w:r w:rsidDel="00000000" w:rsidR="00000000" w:rsidRPr="00000000">
        <w:rPr>
          <w:color w:val="333333"/>
          <w:rtl w:val="0"/>
        </w:rPr>
        <w:t xml:space="preserve">có quyền Tất cả và Data-Analyst có quyền Chọn.</w:t>
        <w:br w:type="textWrapping"/>
      </w:r>
      <w:r w:rsidDel="00000000" w:rsidR="00000000" w:rsidRPr="00000000">
        <w:rPr>
          <w:color w:val="333333"/>
        </w:rPr>
        <w:drawing>
          <wp:inline distB="114300" distT="114300" distL="114300" distR="114300">
            <wp:extent cx="5731200" cy="1358900"/>
            <wp:effectExtent b="0" l="0" r="0" t="0"/>
            <wp:docPr id="18"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numPr>
          <w:ilvl w:val="1"/>
          <w:numId w:val="13"/>
        </w:numPr>
        <w:ind w:left="1520" w:hanging="360"/>
        <w:rPr>
          <w:color w:val="333333"/>
        </w:rPr>
      </w:pPr>
      <w:r w:rsidDel="00000000" w:rsidR="00000000" w:rsidRPr="00000000">
        <w:rPr>
          <w:color w:val="333333"/>
          <w:rtl w:val="0"/>
        </w:rPr>
        <w:t xml:space="preserve">Tương tự như vậy, hãy xác minh quyền cho cơ sở dữ liệu bằng cách lọc </w:t>
      </w:r>
      <w:r w:rsidDel="00000000" w:rsidR="00000000" w:rsidRPr="00000000">
        <w:rPr>
          <w:rFonts w:ascii="Courier New" w:cs="Courier New" w:eastAsia="Courier New" w:hAnsi="Courier New"/>
          <w:color w:val="c0392b"/>
          <w:shd w:fill="f7f7f7" w:val="clear"/>
          <w:rtl w:val="0"/>
        </w:rPr>
        <w:t xml:space="preserve">database=iceberg_db</w:t>
      </w:r>
      <w:r w:rsidDel="00000000" w:rsidR="00000000" w:rsidRPr="00000000">
        <w:rPr>
          <w:color w:val="333333"/>
          <w:rtl w:val="0"/>
        </w:rPr>
        <w:t xml:space="preserve">.</w:t>
      </w:r>
    </w:p>
    <w:p w:rsidR="00000000" w:rsidDel="00000000" w:rsidP="00000000" w:rsidRDefault="00000000" w:rsidRPr="00000000" w14:paraId="00000113">
      <w:pPr>
        <w:rPr>
          <w:color w:val="333333"/>
        </w:rPr>
      </w:pPr>
      <w:r w:rsidDel="00000000" w:rsidR="00000000" w:rsidRPr="00000000">
        <w:rPr>
          <w:color w:val="333333"/>
          <w:rtl w:val="0"/>
        </w:rPr>
        <w:t xml:space="preserve">Bạn sẽ thấy </w:t>
      </w:r>
      <w:r w:rsidDel="00000000" w:rsidR="00000000" w:rsidRPr="00000000">
        <w:rPr>
          <w:rFonts w:ascii="Courier New" w:cs="Courier New" w:eastAsia="Courier New" w:hAnsi="Courier New"/>
          <w:color w:val="c0392b"/>
          <w:shd w:fill="f7f7f7" w:val="clear"/>
          <w:rtl w:val="0"/>
        </w:rPr>
        <w:t xml:space="preserve">IAMAllowedPrincipals </w:t>
      </w:r>
      <w:r w:rsidDel="00000000" w:rsidR="00000000" w:rsidRPr="00000000">
        <w:rPr>
          <w:color w:val="333333"/>
          <w:rtl w:val="0"/>
        </w:rPr>
        <w:t xml:space="preserve">với quyền </w:t>
      </w:r>
      <w:r w:rsidDel="00000000" w:rsidR="00000000" w:rsidRPr="00000000">
        <w:rPr>
          <w:b w:val="1"/>
          <w:color w:val="333333"/>
          <w:rtl w:val="0"/>
        </w:rPr>
        <w:t xml:space="preserve">Tất cả</w:t>
      </w:r>
      <w:r w:rsidDel="00000000" w:rsidR="00000000" w:rsidRPr="00000000">
        <w:rPr>
          <w:color w:val="333333"/>
          <w:rtl w:val="0"/>
        </w:rPr>
        <w:t xml:space="preserve">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 và quyền </w:t>
      </w:r>
      <w:r w:rsidDel="00000000" w:rsidR="00000000" w:rsidRPr="00000000">
        <w:rPr>
          <w:b w:val="1"/>
          <w:color w:val="333333"/>
          <w:rtl w:val="0"/>
        </w:rPr>
        <w:t xml:space="preserve">Mô tả</w:t>
      </w:r>
      <w:r w:rsidDel="00000000" w:rsidR="00000000" w:rsidRPr="00000000">
        <w:rPr>
          <w:color w:val="333333"/>
          <w:rtl w:val="0"/>
        </w:rPr>
        <w:t xml:space="preserve"> .</w:t>
      </w:r>
    </w:p>
    <w:p w:rsidR="00000000" w:rsidDel="00000000" w:rsidP="00000000" w:rsidRDefault="00000000" w:rsidRPr="00000000" w14:paraId="00000114">
      <w:pPr>
        <w:pBdr>
          <w:top w:color="auto" w:space="3" w:sz="0" w:val="none"/>
        </w:pBdr>
        <w:rPr>
          <w:color w:val="333333"/>
        </w:rPr>
      </w:pPr>
      <w:r w:rsidDel="00000000" w:rsidR="00000000" w:rsidRPr="00000000">
        <w:rPr>
          <w:color w:val="333333"/>
        </w:rPr>
        <w:drawing>
          <wp:inline distB="114300" distT="114300" distL="114300" distR="114300">
            <wp:extent cx="5731200" cy="1028700"/>
            <wp:effectExtent b="0" l="0" r="0" t="0"/>
            <wp:docPr id="4"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15"/>
        </w:numPr>
        <w:ind w:left="760" w:hanging="360"/>
        <w:rPr>
          <w:color w:val="333333"/>
        </w:rPr>
      </w:pPr>
      <w:r w:rsidDel="00000000" w:rsidR="00000000" w:rsidRPr="00000000">
        <w:rPr>
          <w:color w:val="333333"/>
          <w:rtl w:val="0"/>
        </w:rPr>
        <w:t xml:space="preserve">Xác minh sự lựa chọn tham gia của Lake Formation cho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w:t>
      </w:r>
    </w:p>
    <w:p w:rsidR="00000000" w:rsidDel="00000000" w:rsidP="00000000" w:rsidRDefault="00000000" w:rsidRPr="00000000" w14:paraId="00000116">
      <w:pPr>
        <w:numPr>
          <w:ilvl w:val="1"/>
          <w:numId w:val="15"/>
        </w:numPr>
        <w:ind w:left="1520" w:hanging="360"/>
        <w:rPr>
          <w:color w:val="333333"/>
        </w:rPr>
      </w:pPr>
      <w:r w:rsidDel="00000000" w:rsidR="00000000" w:rsidRPr="00000000">
        <w:rPr>
          <w:color w:val="333333"/>
          <w:rtl w:val="0"/>
        </w:rPr>
        <w:t xml:space="preserve">Trong ngăn điều hướng, chọn </w:t>
      </w:r>
      <w:r w:rsidDel="00000000" w:rsidR="00000000" w:rsidRPr="00000000">
        <w:rPr>
          <w:b w:val="1"/>
          <w:color w:val="333333"/>
          <w:rtl w:val="0"/>
        </w:rPr>
        <w:t xml:space="preserve">Chế độ truy cập kết hợp</w:t>
      </w:r>
      <w:r w:rsidDel="00000000" w:rsidR="00000000" w:rsidRPr="00000000">
        <w:rPr>
          <w:color w:val="333333"/>
          <w:rtl w:val="0"/>
        </w:rPr>
        <w:t xml:space="preserve"> .</w:t>
      </w:r>
    </w:p>
    <w:p w:rsidR="00000000" w:rsidDel="00000000" w:rsidP="00000000" w:rsidRDefault="00000000" w:rsidRPr="00000000" w14:paraId="00000117">
      <w:pPr>
        <w:rPr>
          <w:color w:val="333333"/>
        </w:rPr>
      </w:pPr>
      <w:r w:rsidDel="00000000" w:rsidR="00000000" w:rsidRPr="00000000">
        <w:rPr>
          <w:color w:val="333333"/>
          <w:rtl w:val="0"/>
        </w:rPr>
        <w:t xml:space="preserve">Bạn sẽ thấy </w:t>
      </w:r>
      <w:r w:rsidDel="00000000" w:rsidR="00000000" w:rsidRPr="00000000">
        <w:rPr>
          <w:rFonts w:ascii="Courier New" w:cs="Courier New" w:eastAsia="Courier New" w:hAnsi="Courier New"/>
          <w:color w:val="c0392b"/>
          <w:shd w:fill="f7f7f7" w:val="clear"/>
          <w:rtl w:val="0"/>
        </w:rPr>
        <w:t xml:space="preserve">Data-Analyst </w:t>
      </w:r>
      <w:r w:rsidDel="00000000" w:rsidR="00000000" w:rsidRPr="00000000">
        <w:rPr>
          <w:color w:val="333333"/>
          <w:rtl w:val="0"/>
        </w:rPr>
        <w:t xml:space="preserve">tùy chọn cho cả quyền cấp cơ sở dữ liệu và cấp bảng.</w:t>
      </w:r>
    </w:p>
    <w:p w:rsidR="00000000" w:rsidDel="00000000" w:rsidP="00000000" w:rsidRDefault="00000000" w:rsidRPr="00000000" w14:paraId="00000118">
      <w:pPr>
        <w:pBdr>
          <w:top w:color="auto" w:space="3" w:sz="0" w:val="none"/>
        </w:pBdr>
        <w:rPr>
          <w:color w:val="333333"/>
        </w:rPr>
      </w:pPr>
      <w:r w:rsidDel="00000000" w:rsidR="00000000" w:rsidRPr="00000000">
        <w:rPr>
          <w:color w:val="333333"/>
        </w:rPr>
        <w:drawing>
          <wp:inline distB="114300" distT="114300" distL="114300" distR="114300">
            <wp:extent cx="5731200" cy="1981200"/>
            <wp:effectExtent b="0" l="0" r="0" t="0"/>
            <wp:docPr id="11"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keepNext w:val="0"/>
        <w:keepLines w:val="0"/>
        <w:spacing w:after="0" w:before="0" w:lineRule="auto"/>
        <w:rPr>
          <w:b w:val="1"/>
          <w:color w:val="333333"/>
          <w:sz w:val="28"/>
          <w:szCs w:val="28"/>
        </w:rPr>
      </w:pPr>
      <w:bookmarkStart w:colFirst="0" w:colLast="0" w:name="_h8pmuw432xgn" w:id="8"/>
      <w:bookmarkEnd w:id="8"/>
      <w:r w:rsidDel="00000000" w:rsidR="00000000" w:rsidRPr="00000000">
        <w:rPr>
          <w:b w:val="1"/>
          <w:color w:val="333333"/>
          <w:sz w:val="28"/>
          <w:szCs w:val="28"/>
          <w:rtl w:val="0"/>
        </w:rPr>
        <w:t xml:space="preserve">Truy vấn bảng với vai trò là Nhà phân tích dữ liệu trong Athena</w:t>
      </w:r>
    </w:p>
    <w:p w:rsidR="00000000" w:rsidDel="00000000" w:rsidP="00000000" w:rsidRDefault="00000000" w:rsidRPr="00000000" w14:paraId="0000011A">
      <w:pPr>
        <w:rPr>
          <w:color w:val="333333"/>
        </w:rPr>
      </w:pPr>
      <w:r w:rsidDel="00000000" w:rsidR="00000000" w:rsidRPr="00000000">
        <w:rPr>
          <w:color w:val="333333"/>
          <w:rtl w:val="0"/>
        </w:rPr>
        <w:t xml:space="preserve">Khi bạn đăng nhập vào </w:t>
      </w:r>
      <w:hyperlink r:id="rId43">
        <w:r w:rsidDel="00000000" w:rsidR="00000000" w:rsidRPr="00000000">
          <w:rPr>
            <w:color w:val="0972d3"/>
            <w:u w:val="single"/>
            <w:rtl w:val="0"/>
          </w:rPr>
          <w:t xml:space="preserve">AWS Management Console</w:t>
        </w:r>
      </w:hyperlink>
      <w:r w:rsidDel="00000000" w:rsidR="00000000" w:rsidRPr="00000000">
        <w:rPr>
          <w:color w:val="333333"/>
          <w:rtl w:val="0"/>
        </w:rPr>
        <w:t xml:space="preserve"> với tư cách là quản trị viên, hãy thiết lập </w:t>
      </w:r>
      <w:hyperlink r:id="rId44">
        <w:r w:rsidDel="00000000" w:rsidR="00000000" w:rsidRPr="00000000">
          <w:rPr>
            <w:color w:val="0972d3"/>
            <w:u w:val="single"/>
            <w:rtl w:val="0"/>
          </w:rPr>
          <w:t xml:space="preserve">thùng kết quả truy vấn Athena</w:t>
        </w:r>
      </w:hyperlink>
      <w:r w:rsidDel="00000000" w:rsidR="00000000" w:rsidRPr="00000000">
        <w:rPr>
          <w:color w:val="333333"/>
          <w:rtl w:val="0"/>
        </w:rPr>
        <w:t xml:space="preserve"> :</w:t>
      </w:r>
    </w:p>
    <w:p w:rsidR="00000000" w:rsidDel="00000000" w:rsidP="00000000" w:rsidRDefault="00000000" w:rsidRPr="00000000" w14:paraId="0000011B">
      <w:pPr>
        <w:numPr>
          <w:ilvl w:val="0"/>
          <w:numId w:val="7"/>
        </w:numPr>
        <w:ind w:left="760" w:hanging="360"/>
        <w:rPr>
          <w:color w:val="333333"/>
        </w:rPr>
      </w:pPr>
      <w:r w:rsidDel="00000000" w:rsidR="00000000" w:rsidRPr="00000000">
        <w:rPr>
          <w:color w:val="333333"/>
          <w:rtl w:val="0"/>
        </w:rPr>
        <w:t xml:space="preserve">Trên thanh điều hướng bảng điều khiển, hãy chọn tên người dùng của bạn.</w:t>
      </w:r>
    </w:p>
    <w:p w:rsidR="00000000" w:rsidDel="00000000" w:rsidP="00000000" w:rsidRDefault="00000000" w:rsidRPr="00000000" w14:paraId="0000011C">
      <w:pPr>
        <w:numPr>
          <w:ilvl w:val="0"/>
          <w:numId w:val="7"/>
        </w:numPr>
        <w:ind w:left="760" w:hanging="360"/>
        <w:rPr>
          <w:color w:val="333333"/>
        </w:rPr>
      </w:pPr>
      <w:r w:rsidDel="00000000" w:rsidR="00000000" w:rsidRPr="00000000">
        <w:rPr>
          <w:color w:val="333333"/>
          <w:rtl w:val="0"/>
        </w:rPr>
        <w:t xml:space="preserve">Chọn Chuyển vai trò để chuyển sang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vai trò khác.</w:t>
      </w:r>
    </w:p>
    <w:p w:rsidR="00000000" w:rsidDel="00000000" w:rsidP="00000000" w:rsidRDefault="00000000" w:rsidRPr="00000000" w14:paraId="0000011D">
      <w:pPr>
        <w:ind w:left="720" w:firstLine="0"/>
        <w:rPr>
          <w:color w:val="333333"/>
        </w:rPr>
      </w:pPr>
      <w:r w:rsidDel="00000000" w:rsidR="00000000" w:rsidRPr="00000000">
        <w:rPr>
          <w:color w:val="333333"/>
          <w:rtl w:val="0"/>
        </w:rPr>
        <w:br w:type="textWrapping"/>
      </w:r>
      <w:r w:rsidDel="00000000" w:rsidR="00000000" w:rsidRPr="00000000">
        <w:rPr>
          <w:color w:val="333333"/>
        </w:rPr>
        <w:drawing>
          <wp:inline distB="114300" distT="114300" distL="114300" distR="114300">
            <wp:extent cx="5731200" cy="3556000"/>
            <wp:effectExtent b="0" l="0" r="0" t="0"/>
            <wp:docPr id="24"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numPr>
          <w:ilvl w:val="0"/>
          <w:numId w:val="7"/>
        </w:numPr>
        <w:ind w:left="760" w:hanging="360"/>
        <w:rPr>
          <w:color w:val="333333"/>
        </w:rPr>
      </w:pPr>
      <w:r w:rsidDel="00000000" w:rsidR="00000000" w:rsidRPr="00000000">
        <w:rPr>
          <w:color w:val="333333"/>
          <w:rtl w:val="0"/>
        </w:rPr>
        <w:t xml:space="preserve">Nhập ID tài khoản, tên vai trò IAM (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 và chọn </w:t>
      </w:r>
      <w:r w:rsidDel="00000000" w:rsidR="00000000" w:rsidRPr="00000000">
        <w:rPr>
          <w:b w:val="1"/>
          <w:color w:val="333333"/>
          <w:rtl w:val="0"/>
        </w:rPr>
        <w:t xml:space="preserve">Chuyển vai trò</w:t>
      </w:r>
      <w:r w:rsidDel="00000000" w:rsidR="00000000" w:rsidRPr="00000000">
        <w:rPr>
          <w:color w:val="333333"/>
          <w:rtl w:val="0"/>
        </w:rPr>
        <w:t xml:space="preserve"> .</w:t>
        <w:br w:type="textWrapping"/>
      </w:r>
      <w:r w:rsidDel="00000000" w:rsidR="00000000" w:rsidRPr="00000000">
        <w:rPr>
          <w:color w:val="333333"/>
        </w:rPr>
        <w:drawing>
          <wp:inline distB="114300" distT="114300" distL="114300" distR="114300">
            <wp:extent cx="5731200" cy="4229100"/>
            <wp:effectExtent b="0" l="0" r="0" t="0"/>
            <wp:docPr id="21"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7"/>
        </w:numPr>
        <w:ind w:left="760" w:hanging="360"/>
        <w:rPr>
          <w:color w:val="333333"/>
        </w:rPr>
      </w:pPr>
      <w:r w:rsidDel="00000000" w:rsidR="00000000" w:rsidRPr="00000000">
        <w:rPr>
          <w:color w:val="333333"/>
          <w:rtl w:val="0"/>
        </w:rPr>
        <w:t xml:space="preserve">Bây giờ bạn đã đăng nhập với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vai trò đó, hãy mở bảng điều khiển Athena và thiết lập </w:t>
      </w:r>
      <w:hyperlink r:id="rId47">
        <w:r w:rsidDel="00000000" w:rsidR="00000000" w:rsidRPr="00000000">
          <w:rPr>
            <w:color w:val="0972d3"/>
            <w:u w:val="single"/>
            <w:rtl w:val="0"/>
          </w:rPr>
          <w:t xml:space="preserve">thùng chứa kết quả truy vấn Athena</w:t>
        </w:r>
      </w:hyperlink>
      <w:r w:rsidDel="00000000" w:rsidR="00000000" w:rsidRPr="00000000">
        <w:rPr>
          <w:color w:val="333333"/>
          <w:rtl w:val="0"/>
        </w:rPr>
        <w:t xml:space="preserve"> .</w:t>
      </w:r>
    </w:p>
    <w:p w:rsidR="00000000" w:rsidDel="00000000" w:rsidP="00000000" w:rsidRDefault="00000000" w:rsidRPr="00000000" w14:paraId="00000120">
      <w:pPr>
        <w:numPr>
          <w:ilvl w:val="0"/>
          <w:numId w:val="7"/>
        </w:numPr>
        <w:ind w:left="760" w:hanging="360"/>
        <w:rPr>
          <w:color w:val="333333"/>
        </w:rPr>
      </w:pPr>
      <w:r w:rsidDel="00000000" w:rsidR="00000000" w:rsidRPr="00000000">
        <w:rPr>
          <w:color w:val="333333"/>
          <w:rtl w:val="0"/>
        </w:rPr>
        <w:t xml:space="preserve">Chạy truy vấn sau để đọc bảng Iceberg. Điều này xác minh quyền </w:t>
      </w:r>
      <w:r w:rsidDel="00000000" w:rsidR="00000000" w:rsidRPr="00000000">
        <w:rPr>
          <w:b w:val="1"/>
          <w:color w:val="333333"/>
          <w:rtl w:val="0"/>
        </w:rPr>
        <w:t xml:space="preserve">Select </w:t>
      </w:r>
      <w:r w:rsidDel="00000000" w:rsidR="00000000" w:rsidRPr="00000000">
        <w:rPr>
          <w:color w:val="333333"/>
          <w:rtl w:val="0"/>
        </w:rPr>
        <w:t xml:space="preserve">được cấp cho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vai trò trong Lake Formation.</w:t>
      </w:r>
    </w:p>
    <w:p w:rsidR="00000000" w:rsidDel="00000000" w:rsidP="00000000" w:rsidRDefault="00000000" w:rsidRPr="00000000" w14:paraId="00000121">
      <w:pP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SELECT * FROM "iceberg_db"."customer_iceberg"</w:t>
      </w:r>
    </w:p>
    <w:p w:rsidR="00000000" w:rsidDel="00000000" w:rsidP="00000000" w:rsidRDefault="00000000" w:rsidRPr="00000000" w14:paraId="00000122">
      <w:pPr>
        <w:spacing w:line="360" w:lineRule="auto"/>
        <w:ind w:right="220"/>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WHERE c_customer_sk = 247</w:t>
      </w:r>
    </w:p>
    <w:p w:rsidR="00000000" w:rsidDel="00000000" w:rsidP="00000000" w:rsidRDefault="00000000" w:rsidRPr="00000000" w14:paraId="00000123">
      <w:pPr>
        <w:rPr>
          <w:rFonts w:ascii="Courier New" w:cs="Courier New" w:eastAsia="Courier New" w:hAnsi="Courier New"/>
          <w:color w:val="333333"/>
        </w:rPr>
      </w:pPr>
      <w:r w:rsidDel="00000000" w:rsidR="00000000" w:rsidRPr="00000000">
        <w:rPr>
          <w:rFonts w:ascii="Courier New" w:cs="Courier New" w:eastAsia="Courier New" w:hAnsi="Courier New"/>
          <w:color w:val="333333"/>
        </w:rPr>
        <w:drawing>
          <wp:inline distB="114300" distT="114300" distL="114300" distR="114300">
            <wp:extent cx="5731200" cy="2705100"/>
            <wp:effectExtent b="0" l="0" r="0" t="0"/>
            <wp:docPr id="12"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keepNext w:val="0"/>
        <w:keepLines w:val="0"/>
        <w:spacing w:after="0" w:before="0" w:lineRule="auto"/>
        <w:rPr>
          <w:b w:val="1"/>
          <w:color w:val="333333"/>
          <w:sz w:val="26"/>
          <w:szCs w:val="26"/>
        </w:rPr>
      </w:pPr>
      <w:bookmarkStart w:colFirst="0" w:colLast="0" w:name="_nlmfv52zstzl" w:id="9"/>
      <w:bookmarkEnd w:id="9"/>
      <w:r w:rsidDel="00000000" w:rsidR="00000000" w:rsidRPr="00000000">
        <w:rPr>
          <w:rtl w:val="0"/>
        </w:rPr>
      </w:r>
    </w:p>
    <w:p w:rsidR="00000000" w:rsidDel="00000000" w:rsidP="00000000" w:rsidRDefault="00000000" w:rsidRPr="00000000" w14:paraId="00000125">
      <w:pPr>
        <w:pStyle w:val="Heading2"/>
        <w:keepNext w:val="0"/>
        <w:keepLines w:val="0"/>
        <w:spacing w:after="0" w:before="0" w:lineRule="auto"/>
        <w:rPr>
          <w:b w:val="1"/>
          <w:color w:val="333333"/>
          <w:sz w:val="26"/>
          <w:szCs w:val="26"/>
        </w:rPr>
      </w:pPr>
      <w:bookmarkStart w:colFirst="0" w:colLast="0" w:name="_1836pxp11618" w:id="10"/>
      <w:bookmarkEnd w:id="10"/>
      <w:r w:rsidDel="00000000" w:rsidR="00000000" w:rsidRPr="00000000">
        <w:rPr>
          <w:b w:val="1"/>
          <w:color w:val="333333"/>
          <w:sz w:val="26"/>
          <w:szCs w:val="26"/>
          <w:rtl w:val="0"/>
        </w:rPr>
        <w:t xml:space="preserve">Upsert dữ liệu dưới dạng ETL-application-role sử dụng Amazon EMR</w:t>
      </w:r>
    </w:p>
    <w:p w:rsidR="00000000" w:rsidDel="00000000" w:rsidP="00000000" w:rsidRDefault="00000000" w:rsidRPr="00000000" w14:paraId="00000126">
      <w:pPr>
        <w:rPr>
          <w:color w:val="333333"/>
        </w:rPr>
      </w:pPr>
      <w:r w:rsidDel="00000000" w:rsidR="00000000" w:rsidRPr="00000000">
        <w:rPr>
          <w:rtl w:val="0"/>
        </w:rPr>
      </w:r>
    </w:p>
    <w:p w:rsidR="00000000" w:rsidDel="00000000" w:rsidP="00000000" w:rsidRDefault="00000000" w:rsidRPr="00000000" w14:paraId="00000127">
      <w:pPr>
        <w:rPr>
          <w:color w:val="333333"/>
        </w:rPr>
      </w:pPr>
      <w:r w:rsidDel="00000000" w:rsidR="00000000" w:rsidRPr="00000000">
        <w:rPr>
          <w:color w:val="333333"/>
          <w:rtl w:val="0"/>
        </w:rPr>
        <w:t xml:space="preserve">Để upsert dữ liệu vào các bảng Iceberg được Lake Formation hỗ trợ, chúng tôi sẽ sử dụng </w:t>
      </w:r>
      <w:hyperlink r:id="rId49">
        <w:r w:rsidDel="00000000" w:rsidR="00000000" w:rsidRPr="00000000">
          <w:rPr>
            <w:color w:val="0972d3"/>
            <w:u w:val="single"/>
            <w:rtl w:val="0"/>
          </w:rPr>
          <w:t xml:space="preserve">Amazon EMR Studio</w:t>
        </w:r>
      </w:hyperlink>
      <w:r w:rsidDel="00000000" w:rsidR="00000000" w:rsidRPr="00000000">
        <w:rPr>
          <w:color w:val="333333"/>
          <w:rtl w:val="0"/>
        </w:rPr>
        <w:t xml:space="preserve"> , đây là một môi trường phát triển tích hợp (IDE) giúp các nhà khoa học dữ liệu và kỹ sư dữ liệu dễ dàng phát triển, trực quan hóa và gỡ lỗi các ứng dụng khoa học dữ liệu và kỹ thuật dữ liệu được viết bằng R, Python, Scala và PySpark. EMR Studio sẽ là IDE dựa trên web của chúng tôi để chạy sổ ghi chép và chúng tôi sẽ sử dụng EMR Serverless làm công cụ tính toán. EMR Serverless là tùy chọn triển khai cho Amazon EMR cung cấp môi trường thời gian chạy không có máy chủ. Để biết các bước chạy sổ ghi chép tương tác, hãy xem </w:t>
      </w:r>
      <w:hyperlink r:id="rId50">
        <w:r w:rsidDel="00000000" w:rsidR="00000000" w:rsidRPr="00000000">
          <w:rPr>
            <w:color w:val="0972d3"/>
            <w:u w:val="single"/>
            <w:rtl w:val="0"/>
          </w:rPr>
          <w:t xml:space="preserve">Gửi lệnh chạy công việc hoặc khối lượng công việc tương tác</w:t>
        </w:r>
      </w:hyperlink>
      <w:r w:rsidDel="00000000" w:rsidR="00000000" w:rsidRPr="00000000">
        <w:rPr>
          <w:color w:val="333333"/>
          <w:rtl w:val="0"/>
        </w:rPr>
        <w:t xml:space="preserve"> .</w:t>
      </w:r>
    </w:p>
    <w:p w:rsidR="00000000" w:rsidDel="00000000" w:rsidP="00000000" w:rsidRDefault="00000000" w:rsidRPr="00000000" w14:paraId="00000128">
      <w:pPr>
        <w:numPr>
          <w:ilvl w:val="0"/>
          <w:numId w:val="8"/>
        </w:numPr>
        <w:ind w:left="760" w:hanging="360"/>
        <w:rPr>
          <w:color w:val="333333"/>
        </w:rPr>
      </w:pPr>
      <w:r w:rsidDel="00000000" w:rsidR="00000000" w:rsidRPr="00000000">
        <w:rPr>
          <w:color w:val="333333"/>
          <w:rtl w:val="0"/>
        </w:rPr>
        <w:t xml:space="preserve">Đăng xuất khỏi bảng điều khiển AWS </w:t>
      </w:r>
      <w:r w:rsidDel="00000000" w:rsidR="00000000" w:rsidRPr="00000000">
        <w:rPr>
          <w:rFonts w:ascii="Courier New" w:cs="Courier New" w:eastAsia="Courier New" w:hAnsi="Courier New"/>
          <w:color w:val="c0392b"/>
          <w:shd w:fill="f7f7f7" w:val="clear"/>
          <w:rtl w:val="0"/>
        </w:rPr>
        <w:t xml:space="preserve">Data-Analyst </w:t>
      </w:r>
      <w:r w:rsidDel="00000000" w:rsidR="00000000" w:rsidRPr="00000000">
        <w:rPr>
          <w:color w:val="333333"/>
          <w:rtl w:val="0"/>
        </w:rPr>
        <w:t xml:space="preserve">và đăng nhập lại hoặc chuyển người dùng sang quản trị viên.</w:t>
      </w:r>
    </w:p>
    <w:p w:rsidR="00000000" w:rsidDel="00000000" w:rsidP="00000000" w:rsidRDefault="00000000" w:rsidRPr="00000000" w14:paraId="00000129">
      <w:pPr>
        <w:numPr>
          <w:ilvl w:val="0"/>
          <w:numId w:val="8"/>
        </w:numPr>
        <w:ind w:left="760" w:hanging="360"/>
        <w:rPr>
          <w:color w:val="333333"/>
        </w:rPr>
      </w:pPr>
      <w:r w:rsidDel="00000000" w:rsidR="00000000" w:rsidRPr="00000000">
        <w:rPr>
          <w:color w:val="333333"/>
          <w:rtl w:val="0"/>
        </w:rPr>
        <w:t xml:space="preserve">Trên bảng điều khiển Amazon EMR, chọn </w:t>
      </w:r>
      <w:r w:rsidDel="00000000" w:rsidR="00000000" w:rsidRPr="00000000">
        <w:rPr>
          <w:b w:val="1"/>
          <w:color w:val="333333"/>
          <w:rtl w:val="0"/>
        </w:rPr>
        <w:t xml:space="preserve">EMR Serverless</w:t>
      </w:r>
      <w:r w:rsidDel="00000000" w:rsidR="00000000" w:rsidRPr="00000000">
        <w:rPr>
          <w:color w:val="333333"/>
          <w:rtl w:val="0"/>
        </w:rPr>
        <w:t xml:space="preserve"> trong ngăn điều hướng.</w:t>
      </w:r>
    </w:p>
    <w:p w:rsidR="00000000" w:rsidDel="00000000" w:rsidP="00000000" w:rsidRDefault="00000000" w:rsidRPr="00000000" w14:paraId="0000012A">
      <w:pPr>
        <w:numPr>
          <w:ilvl w:val="0"/>
          <w:numId w:val="8"/>
        </w:numPr>
        <w:ind w:left="760" w:hanging="360"/>
        <w:rPr>
          <w:color w:val="333333"/>
        </w:rPr>
      </w:pPr>
      <w:r w:rsidDel="00000000" w:rsidR="00000000" w:rsidRPr="00000000">
        <w:rPr>
          <w:color w:val="333333"/>
          <w:rtl w:val="0"/>
        </w:rPr>
        <w:t xml:space="preserve">Chọn </w:t>
      </w:r>
      <w:r w:rsidDel="00000000" w:rsidR="00000000" w:rsidRPr="00000000">
        <w:rPr>
          <w:b w:val="1"/>
          <w:color w:val="333333"/>
          <w:rtl w:val="0"/>
        </w:rPr>
        <w:t xml:space="preserve">Bắt đầu</w:t>
      </w:r>
      <w:r w:rsidDel="00000000" w:rsidR="00000000" w:rsidRPr="00000000">
        <w:rPr>
          <w:color w:val="333333"/>
          <w:rtl w:val="0"/>
        </w:rPr>
        <w:t xml:space="preserve"> .</w:t>
      </w:r>
    </w:p>
    <w:p w:rsidR="00000000" w:rsidDel="00000000" w:rsidP="00000000" w:rsidRDefault="00000000" w:rsidRPr="00000000" w14:paraId="0000012B">
      <w:pPr>
        <w:numPr>
          <w:ilvl w:val="0"/>
          <w:numId w:val="8"/>
        </w:numPr>
        <w:ind w:left="760" w:hanging="360"/>
        <w:rPr>
          <w:color w:val="333333"/>
        </w:rPr>
      </w:pPr>
      <w:r w:rsidDel="00000000" w:rsidR="00000000" w:rsidRPr="00000000">
        <w:rPr>
          <w:color w:val="333333"/>
          <w:rtl w:val="0"/>
        </w:rPr>
        <w:t xml:space="preserve">Đối với người dùng lần đầu, Amazon EMR cho phép tạo EMR Studio mà không cần đám mây riêng ảo (VPC). Tạo ứng dụng EMR Serverless như sau:</w:t>
      </w:r>
    </w:p>
    <w:p w:rsidR="00000000" w:rsidDel="00000000" w:rsidP="00000000" w:rsidRDefault="00000000" w:rsidRPr="00000000" w14:paraId="0000012C">
      <w:pPr>
        <w:numPr>
          <w:ilvl w:val="1"/>
          <w:numId w:val="8"/>
        </w:numPr>
        <w:ind w:left="1520" w:hanging="360"/>
        <w:rPr>
          <w:color w:val="333333"/>
        </w:rPr>
      </w:pPr>
      <w:r w:rsidDel="00000000" w:rsidR="00000000" w:rsidRPr="00000000">
        <w:rPr>
          <w:color w:val="333333"/>
          <w:rtl w:val="0"/>
        </w:rPr>
        <w:t xml:space="preserve">Cung cấp tên cho ứng dụng EMR Serverless, chẳng hạn như </w:t>
      </w:r>
      <w:r w:rsidDel="00000000" w:rsidR="00000000" w:rsidRPr="00000000">
        <w:rPr>
          <w:rFonts w:ascii="Courier New" w:cs="Courier New" w:eastAsia="Courier New" w:hAnsi="Courier New"/>
          <w:color w:val="c0392b"/>
          <w:shd w:fill="f7f7f7" w:val="clear"/>
          <w:rtl w:val="0"/>
        </w:rPr>
        <w:t xml:space="preserve">DemoHybridAccess</w:t>
      </w:r>
      <w:r w:rsidDel="00000000" w:rsidR="00000000" w:rsidRPr="00000000">
        <w:rPr>
          <w:color w:val="333333"/>
          <w:rtl w:val="0"/>
        </w:rPr>
        <w:t xml:space="preserve">.</w:t>
      </w:r>
    </w:p>
    <w:p w:rsidR="00000000" w:rsidDel="00000000" w:rsidP="00000000" w:rsidRDefault="00000000" w:rsidRPr="00000000" w14:paraId="0000012D">
      <w:pPr>
        <w:numPr>
          <w:ilvl w:val="1"/>
          <w:numId w:val="8"/>
        </w:numPr>
        <w:ind w:left="1520" w:hanging="360"/>
        <w:rPr>
          <w:color w:val="333333"/>
        </w:rPr>
      </w:pPr>
      <w:r w:rsidDel="00000000" w:rsidR="00000000" w:rsidRPr="00000000">
        <w:rPr>
          <w:color w:val="333333"/>
          <w:rtl w:val="0"/>
        </w:rPr>
        <w:t xml:space="preserve">Trong </w:t>
      </w:r>
      <w:r w:rsidDel="00000000" w:rsidR="00000000" w:rsidRPr="00000000">
        <w:rPr>
          <w:b w:val="1"/>
          <w:color w:val="333333"/>
          <w:rtl w:val="0"/>
        </w:rPr>
        <w:t xml:space="preserve">Thiết lập ứng dụng</w:t>
      </w:r>
      <w:r w:rsidDel="00000000" w:rsidR="00000000" w:rsidRPr="00000000">
        <w:rPr>
          <w:color w:val="333333"/>
          <w:rtl w:val="0"/>
        </w:rPr>
        <w:t xml:space="preserve">, chọn </w:t>
      </w:r>
      <w:r w:rsidDel="00000000" w:rsidR="00000000" w:rsidRPr="00000000">
        <w:rPr>
          <w:b w:val="1"/>
          <w:color w:val="333333"/>
          <w:rtl w:val="0"/>
        </w:rPr>
        <w:t xml:space="preserve">Sử dụng cài đặt mặc định cho khối lượng công việc tương tác</w:t>
      </w:r>
      <w:r w:rsidDel="00000000" w:rsidR="00000000" w:rsidRPr="00000000">
        <w:rPr>
          <w:color w:val="333333"/>
          <w:rtl w:val="0"/>
        </w:rPr>
        <w:t xml:space="preserve"> .</w:t>
      </w:r>
    </w:p>
    <w:p w:rsidR="00000000" w:rsidDel="00000000" w:rsidP="00000000" w:rsidRDefault="00000000" w:rsidRPr="00000000" w14:paraId="0000012E">
      <w:pPr>
        <w:numPr>
          <w:ilvl w:val="1"/>
          <w:numId w:val="8"/>
        </w:numPr>
        <w:ind w:left="1520" w:hanging="360"/>
        <w:rPr>
          <w:color w:val="333333"/>
        </w:rPr>
      </w:pPr>
      <w:r w:rsidDel="00000000" w:rsidR="00000000" w:rsidRPr="00000000">
        <w:rPr>
          <w:color w:val="333333"/>
          <w:rtl w:val="0"/>
        </w:rPr>
        <w:t xml:space="preserve">Chọn </w:t>
      </w:r>
      <w:r w:rsidDel="00000000" w:rsidR="00000000" w:rsidRPr="00000000">
        <w:rPr>
          <w:b w:val="1"/>
          <w:color w:val="333333"/>
          <w:rtl w:val="0"/>
        </w:rPr>
        <w:t xml:space="preserve">Tạo và bắt đầu ứng dụng</w:t>
      </w:r>
      <w:r w:rsidDel="00000000" w:rsidR="00000000" w:rsidRPr="00000000">
        <w:rPr>
          <w:color w:val="333333"/>
          <w:rtl w:val="0"/>
        </w:rPr>
        <w:t xml:space="preserve"> .</w:t>
      </w:r>
    </w:p>
    <w:p w:rsidR="00000000" w:rsidDel="00000000" w:rsidP="00000000" w:rsidRDefault="00000000" w:rsidRPr="00000000" w14:paraId="0000012F">
      <w:pPr>
        <w:rPr>
          <w:color w:val="333333"/>
        </w:rPr>
      </w:pPr>
      <w:r w:rsidDel="00000000" w:rsidR="00000000" w:rsidRPr="00000000">
        <w:rPr>
          <w:color w:val="333333"/>
        </w:rPr>
        <w:drawing>
          <wp:inline distB="114300" distT="114300" distL="114300" distR="114300">
            <wp:extent cx="5731200" cy="4381500"/>
            <wp:effectExtent b="0" l="0" r="0" t="0"/>
            <wp:docPr id="15" name="image1.jpg"/>
            <a:graphic>
              <a:graphicData uri="http://schemas.openxmlformats.org/drawingml/2006/picture">
                <pic:pic>
                  <pic:nvPicPr>
                    <pic:cNvPr id="0" name="image1.jpg"/>
                    <pic:cNvPicPr preferRelativeResize="0"/>
                  </pic:nvPicPr>
                  <pic:blipFill>
                    <a:blip r:embed="rId51"/>
                    <a:srcRect b="0" l="0" r="0" t="0"/>
                    <a:stretch>
                      <a:fillRect/>
                    </a:stretch>
                  </pic:blipFill>
                  <pic:spPr>
                    <a:xfrm>
                      <a:off x="0" y="0"/>
                      <a:ext cx="5731200" cy="4381500"/>
                    </a:xfrm>
                    <a:prstGeom prst="rect"/>
                    <a:ln/>
                  </pic:spPr>
                </pic:pic>
              </a:graphicData>
            </a:graphic>
          </wp:inline>
        </w:drawing>
      </w:r>
      <w:r w:rsidDel="00000000" w:rsidR="00000000" w:rsidRPr="00000000">
        <w:rPr>
          <w:color w:val="333333"/>
        </w:rPr>
        <w:drawing>
          <wp:inline distB="114300" distT="114300" distL="114300" distR="114300">
            <wp:extent cx="5731200" cy="5727700"/>
            <wp:effectExtent b="0" l="0" r="0" t="0"/>
            <wp:docPr id="2" name="image2.jpg"/>
            <a:graphic>
              <a:graphicData uri="http://schemas.openxmlformats.org/drawingml/2006/picture">
                <pic:pic>
                  <pic:nvPicPr>
                    <pic:cNvPr id="0" name="image2.jpg"/>
                    <pic:cNvPicPr preferRelativeResize="0"/>
                  </pic:nvPicPr>
                  <pic:blipFill>
                    <a:blip r:embed="rId5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Bdr>
          <w:top w:color="auto" w:space="3" w:sz="0" w:val="none"/>
        </w:pBdr>
        <w:rPr>
          <w:color w:val="333333"/>
        </w:rPr>
      </w:pPr>
      <w:r w:rsidDel="00000000" w:rsidR="00000000" w:rsidRPr="00000000">
        <w:rPr>
          <w:color w:val="333333"/>
          <w:rtl w:val="0"/>
        </w:rPr>
        <w:t xml:space="preserve">Bước tiếp theo là tạo EMR Studio.</w:t>
      </w:r>
    </w:p>
    <w:p w:rsidR="00000000" w:rsidDel="00000000" w:rsidP="00000000" w:rsidRDefault="00000000" w:rsidRPr="00000000" w14:paraId="00000131">
      <w:pPr>
        <w:numPr>
          <w:ilvl w:val="0"/>
          <w:numId w:val="2"/>
        </w:numPr>
        <w:ind w:left="760" w:hanging="360"/>
        <w:rPr>
          <w:color w:val="333333"/>
        </w:rPr>
      </w:pPr>
      <w:r w:rsidDel="00000000" w:rsidR="00000000" w:rsidRPr="00000000">
        <w:rPr>
          <w:color w:val="333333"/>
          <w:rtl w:val="0"/>
        </w:rPr>
        <w:t xml:space="preserve">Trên bảng điều khiển Amazon EMR, chọn </w:t>
      </w:r>
      <w:r w:rsidDel="00000000" w:rsidR="00000000" w:rsidRPr="00000000">
        <w:rPr>
          <w:b w:val="1"/>
          <w:color w:val="333333"/>
          <w:rtl w:val="0"/>
        </w:rPr>
        <w:t xml:space="preserve">Studio </w:t>
      </w:r>
      <w:r w:rsidDel="00000000" w:rsidR="00000000" w:rsidRPr="00000000">
        <w:rPr>
          <w:color w:val="333333"/>
          <w:rtl w:val="0"/>
        </w:rPr>
        <w:t xml:space="preserve">trong </w:t>
      </w:r>
      <w:r w:rsidDel="00000000" w:rsidR="00000000" w:rsidRPr="00000000">
        <w:rPr>
          <w:b w:val="1"/>
          <w:color w:val="333333"/>
          <w:rtl w:val="0"/>
        </w:rPr>
        <w:t xml:space="preserve">EMR Studio</w:t>
      </w:r>
      <w:r w:rsidDel="00000000" w:rsidR="00000000" w:rsidRPr="00000000">
        <w:rPr>
          <w:color w:val="333333"/>
          <w:rtl w:val="0"/>
        </w:rPr>
        <w:t xml:space="preserve"> trong ngăn điều hướng.</w:t>
      </w:r>
    </w:p>
    <w:p w:rsidR="00000000" w:rsidDel="00000000" w:rsidP="00000000" w:rsidRDefault="00000000" w:rsidRPr="00000000" w14:paraId="00000132">
      <w:pPr>
        <w:numPr>
          <w:ilvl w:val="0"/>
          <w:numId w:val="2"/>
        </w:numPr>
        <w:ind w:left="760" w:hanging="360"/>
        <w:rPr>
          <w:color w:val="333333"/>
        </w:rPr>
      </w:pPr>
      <w:r w:rsidDel="00000000" w:rsidR="00000000" w:rsidRPr="00000000">
        <w:rPr>
          <w:color w:val="333333"/>
          <w:rtl w:val="0"/>
        </w:rPr>
        <w:t xml:space="preserve">Chọn </w:t>
      </w:r>
      <w:r w:rsidDel="00000000" w:rsidR="00000000" w:rsidRPr="00000000">
        <w:rPr>
          <w:b w:val="1"/>
          <w:color w:val="333333"/>
          <w:rtl w:val="0"/>
        </w:rPr>
        <w:t xml:space="preserve">Tạo Studio</w:t>
      </w:r>
      <w:r w:rsidDel="00000000" w:rsidR="00000000" w:rsidRPr="00000000">
        <w:rPr>
          <w:color w:val="333333"/>
          <w:rtl w:val="0"/>
        </w:rPr>
        <w:t xml:space="preserve"> .</w:t>
      </w:r>
    </w:p>
    <w:p w:rsidR="00000000" w:rsidDel="00000000" w:rsidP="00000000" w:rsidRDefault="00000000" w:rsidRPr="00000000" w14:paraId="00000133">
      <w:pPr>
        <w:numPr>
          <w:ilvl w:val="0"/>
          <w:numId w:val="2"/>
        </w:numPr>
        <w:ind w:left="760" w:hanging="360"/>
        <w:rPr>
          <w:color w:val="333333"/>
        </w:rPr>
      </w:pPr>
      <w:r w:rsidDel="00000000" w:rsidR="00000000" w:rsidRPr="00000000">
        <w:rPr>
          <w:color w:val="333333"/>
          <w:rtl w:val="0"/>
        </w:rPr>
        <w:t xml:space="preserve">Chọn </w:t>
      </w:r>
      <w:r w:rsidDel="00000000" w:rsidR="00000000" w:rsidRPr="00000000">
        <w:rPr>
          <w:b w:val="1"/>
          <w:color w:val="333333"/>
          <w:rtl w:val="0"/>
        </w:rPr>
        <w:t xml:space="preserve">khối lượng công việc tương tác</w:t>
      </w:r>
      <w:r w:rsidDel="00000000" w:rsidR="00000000" w:rsidRPr="00000000">
        <w:rPr>
          <w:color w:val="333333"/>
          <w:rtl w:val="0"/>
        </w:rPr>
        <w:t xml:space="preserve"> .</w:t>
      </w:r>
    </w:p>
    <w:p w:rsidR="00000000" w:rsidDel="00000000" w:rsidP="00000000" w:rsidRDefault="00000000" w:rsidRPr="00000000" w14:paraId="00000134">
      <w:pPr>
        <w:numPr>
          <w:ilvl w:val="0"/>
          <w:numId w:val="2"/>
        </w:numPr>
        <w:ind w:left="760" w:hanging="360"/>
        <w:rPr>
          <w:color w:val="333333"/>
        </w:rPr>
      </w:pPr>
      <w:r w:rsidDel="00000000" w:rsidR="00000000" w:rsidRPr="00000000">
        <w:rPr>
          <w:color w:val="333333"/>
          <w:rtl w:val="0"/>
        </w:rPr>
        <w:t xml:space="preserve">Bạn sẽ thấy một phần mặc định được điền sẵn. Giữ nguyên các thiết lập mặc định này và chọn </w:t>
      </w:r>
      <w:r w:rsidDel="00000000" w:rsidR="00000000" w:rsidRPr="00000000">
        <w:rPr>
          <w:b w:val="1"/>
          <w:color w:val="333333"/>
          <w:rtl w:val="0"/>
        </w:rPr>
        <w:t xml:space="preserve">Create Studio và khởi chạy Workspace</w:t>
      </w:r>
      <w:r w:rsidDel="00000000" w:rsidR="00000000" w:rsidRPr="00000000">
        <w:rPr>
          <w:color w:val="333333"/>
          <w:rtl w:val="0"/>
        </w:rPr>
        <w:t xml:space="preserve"> .</w:t>
      </w:r>
    </w:p>
    <w:p w:rsidR="00000000" w:rsidDel="00000000" w:rsidP="00000000" w:rsidRDefault="00000000" w:rsidRPr="00000000" w14:paraId="00000135">
      <w:pPr>
        <w:rPr>
          <w:color w:val="333333"/>
        </w:rPr>
      </w:pPr>
      <w:r w:rsidDel="00000000" w:rsidR="00000000" w:rsidRPr="00000000">
        <w:rPr>
          <w:color w:val="333333"/>
        </w:rPr>
        <w:drawing>
          <wp:inline distB="114300" distT="114300" distL="114300" distR="114300">
            <wp:extent cx="5731200" cy="3454400"/>
            <wp:effectExtent b="0" l="0" r="0" t="0"/>
            <wp:docPr id="13" name="image23.jpg"/>
            <a:graphic>
              <a:graphicData uri="http://schemas.openxmlformats.org/drawingml/2006/picture">
                <pic:pic>
                  <pic:nvPicPr>
                    <pic:cNvPr id="0" name="image23.jpg"/>
                    <pic:cNvPicPr preferRelativeResize="0"/>
                  </pic:nvPicPr>
                  <pic:blipFill>
                    <a:blip r:embed="rId5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17"/>
        </w:numPr>
        <w:ind w:left="760" w:hanging="360"/>
        <w:rPr>
          <w:color w:val="333333"/>
        </w:rPr>
      </w:pPr>
      <w:r w:rsidDel="00000000" w:rsidR="00000000" w:rsidRPr="00000000">
        <w:rPr>
          <w:color w:val="333333"/>
          <w:rtl w:val="0"/>
        </w:rPr>
        <w:t xml:space="preserve">Sau khi không gian làm việc được khởi chạy, hãy đính kèm ứng dụng EMR Serverless đã tạo trước đó và chọn </w:t>
      </w:r>
      <w:r w:rsidDel="00000000" w:rsidR="00000000" w:rsidRPr="00000000">
        <w:rPr>
          <w:rFonts w:ascii="Courier New" w:cs="Courier New" w:eastAsia="Courier New" w:hAnsi="Courier New"/>
          <w:color w:val="c0392b"/>
          <w:shd w:fill="f7f7f7" w:val="clear"/>
          <w:rtl w:val="0"/>
        </w:rPr>
        <w:t xml:space="preserve">ETL-application-role </w:t>
      </w:r>
      <w:r w:rsidDel="00000000" w:rsidR="00000000" w:rsidRPr="00000000">
        <w:rPr>
          <w:color w:val="333333"/>
          <w:rtl w:val="0"/>
        </w:rPr>
        <w:t xml:space="preserve">làm vai trò thời gian chạy trong </w:t>
      </w:r>
      <w:r w:rsidDel="00000000" w:rsidR="00000000" w:rsidRPr="00000000">
        <w:rPr>
          <w:b w:val="1"/>
          <w:color w:val="333333"/>
          <w:rtl w:val="0"/>
        </w:rPr>
        <w:t xml:space="preserve">Compute </w:t>
      </w:r>
      <w:r w:rsidDel="00000000" w:rsidR="00000000" w:rsidRPr="00000000">
        <w:rPr>
          <w:color w:val="333333"/>
          <w:rtl w:val="0"/>
        </w:rPr>
        <w:t xml:space="preserve">.</w:t>
      </w:r>
    </w:p>
    <w:p w:rsidR="00000000" w:rsidDel="00000000" w:rsidP="00000000" w:rsidRDefault="00000000" w:rsidRPr="00000000" w14:paraId="00000137">
      <w:pPr>
        <w:rPr>
          <w:color w:val="333333"/>
        </w:rPr>
      </w:pPr>
      <w:r w:rsidDel="00000000" w:rsidR="00000000" w:rsidRPr="00000000">
        <w:rPr>
          <w:color w:val="333333"/>
        </w:rPr>
        <w:drawing>
          <wp:inline distB="114300" distT="114300" distL="114300" distR="114300">
            <wp:extent cx="5731200" cy="2146300"/>
            <wp:effectExtent b="0" l="0" r="0" t="0"/>
            <wp:docPr id="1" name="image7.jpg"/>
            <a:graphic>
              <a:graphicData uri="http://schemas.openxmlformats.org/drawingml/2006/picture">
                <pic:pic>
                  <pic:nvPicPr>
                    <pic:cNvPr id="0" name="image7.jpg"/>
                    <pic:cNvPicPr preferRelativeResize="0"/>
                  </pic:nvPicPr>
                  <pic:blipFill>
                    <a:blip r:embed="rId54"/>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numPr>
          <w:ilvl w:val="0"/>
          <w:numId w:val="10"/>
        </w:numPr>
        <w:ind w:left="760" w:hanging="360"/>
        <w:rPr>
          <w:color w:val="333333"/>
        </w:rPr>
      </w:pPr>
      <w:r w:rsidDel="00000000" w:rsidR="00000000" w:rsidRPr="00000000">
        <w:rPr>
          <w:color w:val="333333"/>
          <w:rtl w:val="0"/>
        </w:rPr>
        <w:t xml:space="preserve">Tải xuống sổ ghi chép </w:t>
      </w:r>
      <w:hyperlink r:id="rId55">
        <w:r w:rsidDel="00000000" w:rsidR="00000000" w:rsidRPr="00000000">
          <w:rPr>
            <w:color w:val="0972d3"/>
            <w:u w:val="single"/>
            <w:rtl w:val="0"/>
          </w:rPr>
          <w:t xml:space="preserve">Iceberg-hybridaccess_final.ipynb</w:t>
        </w:r>
      </w:hyperlink>
      <w:r w:rsidDel="00000000" w:rsidR="00000000" w:rsidRPr="00000000">
        <w:rPr>
          <w:color w:val="333333"/>
          <w:rtl w:val="0"/>
        </w:rPr>
        <w:t xml:space="preserve"> và tải lên không gian làm việc EMR Studio.</w:t>
      </w:r>
    </w:p>
    <w:p w:rsidR="00000000" w:rsidDel="00000000" w:rsidP="00000000" w:rsidRDefault="00000000" w:rsidRPr="00000000" w14:paraId="00000139">
      <w:pPr>
        <w:rPr>
          <w:color w:val="333333"/>
        </w:rPr>
      </w:pPr>
      <w:r w:rsidDel="00000000" w:rsidR="00000000" w:rsidRPr="00000000">
        <w:rPr>
          <w:color w:val="333333"/>
          <w:rtl w:val="0"/>
        </w:rPr>
        <w:t xml:space="preserve">Sổ tay này cấu hình các thuộc tính metastore để làm việc với các bảng Iceberg. (Để biết thêm chi tiết, hãy xem </w:t>
      </w:r>
      <w:hyperlink r:id="rId56">
        <w:r w:rsidDel="00000000" w:rsidR="00000000" w:rsidRPr="00000000">
          <w:rPr>
            <w:color w:val="0972d3"/>
            <w:u w:val="single"/>
            <w:rtl w:val="0"/>
          </w:rPr>
          <w:t xml:space="preserve">Sử dụng Apache Iceberg với EMR Serverless</w:t>
        </w:r>
      </w:hyperlink>
      <w:r w:rsidDel="00000000" w:rsidR="00000000" w:rsidRPr="00000000">
        <w:rPr>
          <w:color w:val="333333"/>
          <w:rtl w:val="0"/>
        </w:rPr>
        <w:t xml:space="preserve"> .) Sau đó, nó thực hiện các thao tác chèn, cập nhật và xóa trong bảng Iceberg. Nó cũng xác minh xem các thao tác có thành công hay không bằng cách đọc dữ liệu mới được thêm vào.</w:t>
      </w:r>
    </w:p>
    <w:p w:rsidR="00000000" w:rsidDel="00000000" w:rsidP="00000000" w:rsidRDefault="00000000" w:rsidRPr="00000000" w14:paraId="0000013A">
      <w:pPr>
        <w:numPr>
          <w:ilvl w:val="0"/>
          <w:numId w:val="6"/>
        </w:numPr>
        <w:ind w:left="760" w:hanging="360"/>
        <w:rPr>
          <w:color w:val="333333"/>
        </w:rPr>
      </w:pPr>
      <w:r w:rsidDel="00000000" w:rsidR="00000000" w:rsidRPr="00000000">
        <w:rPr>
          <w:color w:val="333333"/>
          <w:rtl w:val="0"/>
        </w:rPr>
        <w:t xml:space="preserve">Chọn </w:t>
      </w:r>
      <w:r w:rsidDel="00000000" w:rsidR="00000000" w:rsidRPr="00000000">
        <w:rPr>
          <w:b w:val="1"/>
          <w:color w:val="333333"/>
          <w:rtl w:val="0"/>
        </w:rPr>
        <w:t xml:space="preserve">PySpark </w:t>
      </w:r>
      <w:r w:rsidDel="00000000" w:rsidR="00000000" w:rsidRPr="00000000">
        <w:rPr>
          <w:color w:val="333333"/>
          <w:rtl w:val="0"/>
        </w:rPr>
        <w:t xml:space="preserve">làm hạt nhân và thực thi từng ô trong sổ ghi chép bằng cách chọn biểu tượng chạy.</w:t>
      </w:r>
    </w:p>
    <w:p w:rsidR="00000000" w:rsidDel="00000000" w:rsidP="00000000" w:rsidRDefault="00000000" w:rsidRPr="00000000" w14:paraId="0000013B">
      <w:pPr>
        <w:rPr>
          <w:color w:val="333333"/>
        </w:rPr>
      </w:pPr>
      <w:r w:rsidDel="00000000" w:rsidR="00000000" w:rsidRPr="00000000">
        <w:rPr>
          <w:color w:val="333333"/>
          <w:rtl w:val="0"/>
        </w:rPr>
        <w:t xml:space="preserve">Tham khảo mục </w:t>
      </w:r>
      <w:hyperlink r:id="rId57">
        <w:r w:rsidDel="00000000" w:rsidR="00000000" w:rsidRPr="00000000">
          <w:rPr>
            <w:color w:val="0972d3"/>
            <w:u w:val="single"/>
            <w:rtl w:val="0"/>
          </w:rPr>
          <w:t xml:space="preserve">Gửi lệnh chạy công việc hoặc khối lượng công việc tương tác</w:t>
        </w:r>
      </w:hyperlink>
      <w:r w:rsidDel="00000000" w:rsidR="00000000" w:rsidRPr="00000000">
        <w:rPr>
          <w:color w:val="333333"/>
          <w:rtl w:val="0"/>
        </w:rPr>
        <w:t xml:space="preserve"> để biết thêm chi tiết về cách chạy sổ ghi chép tương tác.</w:t>
      </w:r>
    </w:p>
    <w:p w:rsidR="00000000" w:rsidDel="00000000" w:rsidP="00000000" w:rsidRDefault="00000000" w:rsidRPr="00000000" w14:paraId="0000013C">
      <w:pPr>
        <w:pBdr>
          <w:top w:color="auto" w:space="3" w:sz="0" w:val="none"/>
        </w:pBdr>
        <w:rPr>
          <w:color w:val="333333"/>
        </w:rPr>
      </w:pPr>
      <w:r w:rsidDel="00000000" w:rsidR="00000000" w:rsidRPr="00000000">
        <w:rPr>
          <w:color w:val="333333"/>
          <w:rtl w:val="0"/>
        </w:rPr>
        <w:t xml:space="preserve">Ảnh chụp màn hình sau đây cho thấy thao tác chèn bảng Iceberg đã hoàn tất thành công.</w:t>
      </w:r>
    </w:p>
    <w:p w:rsidR="00000000" w:rsidDel="00000000" w:rsidP="00000000" w:rsidRDefault="00000000" w:rsidRPr="00000000" w14:paraId="0000013D">
      <w:pPr>
        <w:pBdr>
          <w:top w:color="auto" w:space="3" w:sz="0" w:val="none"/>
        </w:pBdr>
        <w:rPr>
          <w:color w:val="333333"/>
        </w:rPr>
      </w:pPr>
      <w:r w:rsidDel="00000000" w:rsidR="00000000" w:rsidRPr="00000000">
        <w:rPr>
          <w:color w:val="333333"/>
        </w:rPr>
        <w:drawing>
          <wp:inline distB="114300" distT="114300" distL="114300" distR="114300">
            <wp:extent cx="5731200" cy="1892300"/>
            <wp:effectExtent b="0" l="0" r="0" t="0"/>
            <wp:docPr id="10" name="image15.jpg"/>
            <a:graphic>
              <a:graphicData uri="http://schemas.openxmlformats.org/drawingml/2006/picture">
                <pic:pic>
                  <pic:nvPicPr>
                    <pic:cNvPr id="0" name="image15.jpg"/>
                    <pic:cNvPicPr preferRelativeResize="0"/>
                  </pic:nvPicPr>
                  <pic:blipFill>
                    <a:blip r:embed="rId58"/>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Bdr>
          <w:top w:color="auto" w:space="3" w:sz="0" w:val="none"/>
        </w:pBdr>
        <w:rPr>
          <w:color w:val="333333"/>
        </w:rPr>
      </w:pPr>
      <w:r w:rsidDel="00000000" w:rsidR="00000000" w:rsidRPr="00000000">
        <w:rPr>
          <w:color w:val="333333"/>
          <w:rtl w:val="0"/>
        </w:rPr>
        <w:t xml:space="preserve">Ảnh chụp màn hình sau đây minh họa việc chạy câu lệnh cập nhật trên bảng Iceberg trong sổ ghi chép.</w:t>
      </w:r>
    </w:p>
    <w:p w:rsidR="00000000" w:rsidDel="00000000" w:rsidP="00000000" w:rsidRDefault="00000000" w:rsidRPr="00000000" w14:paraId="0000013F">
      <w:pPr>
        <w:pBdr>
          <w:top w:color="auto" w:space="3" w:sz="0" w:val="none"/>
        </w:pBdr>
        <w:rPr>
          <w:color w:val="333333"/>
        </w:rPr>
      </w:pPr>
      <w:r w:rsidDel="00000000" w:rsidR="00000000" w:rsidRPr="00000000">
        <w:rPr>
          <w:color w:val="333333"/>
        </w:rPr>
        <w:drawing>
          <wp:inline distB="114300" distT="114300" distL="114300" distR="114300">
            <wp:extent cx="5731200" cy="965200"/>
            <wp:effectExtent b="0" l="0" r="0" t="0"/>
            <wp:docPr id="9" name="image12.jpg"/>
            <a:graphic>
              <a:graphicData uri="http://schemas.openxmlformats.org/drawingml/2006/picture">
                <pic:pic>
                  <pic:nvPicPr>
                    <pic:cNvPr id="0" name="image12.jpg"/>
                    <pic:cNvPicPr preferRelativeResize="0"/>
                  </pic:nvPicPr>
                  <pic:blipFill>
                    <a:blip r:embed="rId5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Bdr>
          <w:top w:color="auto" w:space="3" w:sz="0" w:val="none"/>
        </w:pBdr>
        <w:rPr>
          <w:color w:val="333333"/>
        </w:rPr>
      </w:pPr>
      <w:r w:rsidDel="00000000" w:rsidR="00000000" w:rsidRPr="00000000">
        <w:rPr>
          <w:color w:val="333333"/>
          <w:rtl w:val="0"/>
        </w:rPr>
        <w:t xml:space="preserve">Ảnh chụp màn hình sau đây cho thấy thao tác xóa bảng Iceberg đã hoàn tất thành công.</w:t>
      </w:r>
    </w:p>
    <w:p w:rsidR="00000000" w:rsidDel="00000000" w:rsidP="00000000" w:rsidRDefault="00000000" w:rsidRPr="00000000" w14:paraId="00000141">
      <w:pPr>
        <w:pBdr>
          <w:top w:color="auto" w:space="3" w:sz="0" w:val="none"/>
        </w:pBdr>
        <w:rPr>
          <w:color w:val="333333"/>
        </w:rPr>
      </w:pPr>
      <w:r w:rsidDel="00000000" w:rsidR="00000000" w:rsidRPr="00000000">
        <w:rPr>
          <w:color w:val="333333"/>
        </w:rPr>
        <w:drawing>
          <wp:inline distB="114300" distT="114300" distL="114300" distR="114300">
            <wp:extent cx="5731200" cy="1790700"/>
            <wp:effectExtent b="0" l="0" r="0" t="0"/>
            <wp:docPr id="5" name="image13.jpg"/>
            <a:graphic>
              <a:graphicData uri="http://schemas.openxmlformats.org/drawingml/2006/picture">
                <pic:pic>
                  <pic:nvPicPr>
                    <pic:cNvPr id="0" name="image13.jpg"/>
                    <pic:cNvPicPr preferRelativeResize="0"/>
                  </pic:nvPicPr>
                  <pic:blipFill>
                    <a:blip r:embed="rId60"/>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2"/>
        <w:keepNext w:val="0"/>
        <w:keepLines w:val="0"/>
        <w:spacing w:after="0" w:before="0" w:lineRule="auto"/>
        <w:rPr>
          <w:b w:val="1"/>
          <w:color w:val="333333"/>
          <w:sz w:val="26"/>
          <w:szCs w:val="26"/>
        </w:rPr>
      </w:pPr>
      <w:bookmarkStart w:colFirst="0" w:colLast="0" w:name="_nljxud3cgc6w" w:id="11"/>
      <w:bookmarkEnd w:id="11"/>
      <w:r w:rsidDel="00000000" w:rsidR="00000000" w:rsidRPr="00000000">
        <w:rPr>
          <w:rtl w:val="0"/>
        </w:rPr>
      </w:r>
    </w:p>
    <w:p w:rsidR="00000000" w:rsidDel="00000000" w:rsidP="00000000" w:rsidRDefault="00000000" w:rsidRPr="00000000" w14:paraId="00000143">
      <w:pPr>
        <w:pStyle w:val="Heading2"/>
        <w:keepNext w:val="0"/>
        <w:keepLines w:val="0"/>
        <w:spacing w:after="0" w:before="0" w:lineRule="auto"/>
        <w:rPr>
          <w:b w:val="1"/>
          <w:color w:val="333333"/>
          <w:sz w:val="26"/>
          <w:szCs w:val="26"/>
        </w:rPr>
      </w:pPr>
      <w:bookmarkStart w:colFirst="0" w:colLast="0" w:name="_2ffxel56refw" w:id="12"/>
      <w:bookmarkEnd w:id="12"/>
      <w:r w:rsidDel="00000000" w:rsidR="00000000" w:rsidRPr="00000000">
        <w:rPr>
          <w:b w:val="1"/>
          <w:color w:val="333333"/>
          <w:sz w:val="26"/>
          <w:szCs w:val="26"/>
          <w:rtl w:val="0"/>
        </w:rPr>
        <w:t xml:space="preserve">Truy vấn lại bảng với tư cách là Data-Analyst bằng cách sử dụng Athena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color w:val="333333"/>
        </w:rPr>
      </w:pPr>
      <w:r w:rsidDel="00000000" w:rsidR="00000000" w:rsidRPr="00000000">
        <w:rPr>
          <w:color w:val="333333"/>
          <w:rtl w:val="0"/>
        </w:rPr>
        <w:t xml:space="preserve">Hoàn thành các bước sau:</w:t>
      </w:r>
    </w:p>
    <w:p w:rsidR="00000000" w:rsidDel="00000000" w:rsidP="00000000" w:rsidRDefault="00000000" w:rsidRPr="00000000" w14:paraId="00000146">
      <w:pPr>
        <w:numPr>
          <w:ilvl w:val="0"/>
          <w:numId w:val="12"/>
        </w:numPr>
        <w:ind w:left="760" w:hanging="360"/>
        <w:rPr>
          <w:color w:val="333333"/>
        </w:rPr>
      </w:pPr>
      <w:r w:rsidDel="00000000" w:rsidR="00000000" w:rsidRPr="00000000">
        <w:rPr>
          <w:color w:val="333333"/>
          <w:rtl w:val="0"/>
        </w:rPr>
        <w:t xml:space="preserve">Chuyển vai trò của bạn </w:t>
      </w:r>
      <w:r w:rsidDel="00000000" w:rsidR="00000000" w:rsidRPr="00000000">
        <w:rPr>
          <w:rFonts w:ascii="Courier New" w:cs="Courier New" w:eastAsia="Courier New" w:hAnsi="Courier New"/>
          <w:color w:val="c0392b"/>
          <w:shd w:fill="f7f7f7" w:val="clear"/>
          <w:rtl w:val="0"/>
        </w:rPr>
        <w:t xml:space="preserve">Data-Analyst</w:t>
      </w:r>
      <w:r w:rsidDel="00000000" w:rsidR="00000000" w:rsidRPr="00000000">
        <w:rPr>
          <w:color w:val="333333"/>
          <w:rtl w:val="0"/>
        </w:rPr>
        <w:t xml:space="preserve">sang bảng điều khiển AWS.</w:t>
      </w:r>
    </w:p>
    <w:p w:rsidR="00000000" w:rsidDel="00000000" w:rsidP="00000000" w:rsidRDefault="00000000" w:rsidRPr="00000000" w14:paraId="00000147">
      <w:pPr>
        <w:numPr>
          <w:ilvl w:val="0"/>
          <w:numId w:val="12"/>
        </w:numPr>
        <w:spacing w:line="360" w:lineRule="auto"/>
        <w:ind w:left="760" w:hanging="360"/>
        <w:rPr>
          <w:color w:val="333333"/>
        </w:rPr>
      </w:pPr>
      <w:r w:rsidDel="00000000" w:rsidR="00000000" w:rsidRPr="00000000">
        <w:rPr>
          <w:color w:val="333333"/>
          <w:rtl w:val="0"/>
        </w:rPr>
        <w:t xml:space="preserve">Chạy truy vấn sau trên bảng Iceberg và đọc hàng đã được cụm EMR cập nhật:</w:t>
      </w:r>
    </w:p>
    <w:p w:rsidR="00000000" w:rsidDel="00000000" w:rsidP="00000000" w:rsidRDefault="00000000" w:rsidRPr="00000000" w14:paraId="00000148">
      <w:pPr>
        <w:rPr>
          <w:rFonts w:ascii="Courier New" w:cs="Courier New" w:eastAsia="Courier New" w:hAnsi="Courier New"/>
          <w:color w:val="333333"/>
        </w:rPr>
      </w:pPr>
      <w:r w:rsidDel="00000000" w:rsidR="00000000" w:rsidRPr="00000000">
        <w:rPr>
          <w:rFonts w:ascii="Courier New" w:cs="Courier New" w:eastAsia="Courier New" w:hAnsi="Courier New"/>
          <w:color w:val="1990b8"/>
          <w:rtl w:val="0"/>
        </w:rPr>
        <w:t xml:space="preserve">SELECT</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a67f59"/>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1990b8"/>
          <w:rtl w:val="0"/>
        </w:rPr>
        <w:t xml:space="preserve">FROM</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2f9c0a"/>
          <w:rtl w:val="0"/>
        </w:rPr>
        <w:t xml:space="preserve">"iceberg_db"</w:t>
      </w:r>
      <w:r w:rsidDel="00000000" w:rsidR="00000000" w:rsidRPr="00000000">
        <w:rPr>
          <w:rFonts w:ascii="Courier New" w:cs="Courier New" w:eastAsia="Courier New" w:hAnsi="Courier New"/>
          <w:color w:val="5f6364"/>
          <w:rtl w:val="0"/>
        </w:rPr>
        <w:t xml:space="preserve">.</w:t>
      </w:r>
      <w:r w:rsidDel="00000000" w:rsidR="00000000" w:rsidRPr="00000000">
        <w:rPr>
          <w:rFonts w:ascii="Courier New" w:cs="Courier New" w:eastAsia="Courier New" w:hAnsi="Courier New"/>
          <w:color w:val="2f9c0a"/>
          <w:rtl w:val="0"/>
        </w:rPr>
        <w:t xml:space="preserve">"customer_iceberg"</w:t>
      </w:r>
      <w:r w:rsidDel="00000000" w:rsidR="00000000" w:rsidRPr="00000000">
        <w:rPr>
          <w:rtl w:val="0"/>
        </w:rPr>
      </w:r>
    </w:p>
    <w:p w:rsidR="00000000" w:rsidDel="00000000" w:rsidP="00000000" w:rsidRDefault="00000000" w:rsidRPr="00000000" w14:paraId="00000149">
      <w:pPr>
        <w:spacing w:line="360" w:lineRule="auto"/>
        <w:ind w:left="0" w:right="220" w:firstLine="0"/>
        <w:rPr>
          <w:rFonts w:ascii="Courier New" w:cs="Courier New" w:eastAsia="Courier New" w:hAnsi="Courier New"/>
          <w:color w:val="c92c2c"/>
        </w:rPr>
      </w:pPr>
      <w:r w:rsidDel="00000000" w:rsidR="00000000" w:rsidRPr="00000000">
        <w:rPr>
          <w:rFonts w:ascii="Courier New" w:cs="Courier New" w:eastAsia="Courier New" w:hAnsi="Courier New"/>
          <w:color w:val="1990b8"/>
          <w:rtl w:val="0"/>
        </w:rPr>
        <w:t xml:space="preserve">WHERE</w:t>
      </w:r>
      <w:r w:rsidDel="00000000" w:rsidR="00000000" w:rsidRPr="00000000">
        <w:rPr>
          <w:rFonts w:ascii="Courier New" w:cs="Courier New" w:eastAsia="Courier New" w:hAnsi="Courier New"/>
          <w:color w:val="333333"/>
          <w:rtl w:val="0"/>
        </w:rPr>
        <w:t xml:space="preserve"> c_customer_sk </w:t>
      </w:r>
      <w:r w:rsidDel="00000000" w:rsidR="00000000" w:rsidRPr="00000000">
        <w:rPr>
          <w:rFonts w:ascii="Courier New" w:cs="Courier New" w:eastAsia="Courier New" w:hAnsi="Courier New"/>
          <w:color w:val="a67f59"/>
          <w:rtl w:val="0"/>
        </w:rPr>
        <w:t xml:space="preserve">=</w:t>
      </w:r>
      <w:r w:rsidDel="00000000" w:rsidR="00000000" w:rsidRPr="00000000">
        <w:rPr>
          <w:rFonts w:ascii="Courier New" w:cs="Courier New" w:eastAsia="Courier New" w:hAnsi="Courier New"/>
          <w:color w:val="333333"/>
          <w:rtl w:val="0"/>
        </w:rPr>
        <w:t xml:space="preserve"> </w:t>
      </w:r>
      <w:r w:rsidDel="00000000" w:rsidR="00000000" w:rsidRPr="00000000">
        <w:rPr>
          <w:rFonts w:ascii="Courier New" w:cs="Courier New" w:eastAsia="Courier New" w:hAnsi="Courier New"/>
          <w:color w:val="c92c2c"/>
          <w:rtl w:val="0"/>
        </w:rPr>
        <w:t xml:space="preserve">247</w:t>
      </w:r>
    </w:p>
    <w:p w:rsidR="00000000" w:rsidDel="00000000" w:rsidP="00000000" w:rsidRDefault="00000000" w:rsidRPr="00000000" w14:paraId="0000014A">
      <w:pPr>
        <w:rPr>
          <w:color w:val="333333"/>
        </w:rPr>
      </w:pPr>
      <w:r w:rsidDel="00000000" w:rsidR="00000000" w:rsidRPr="00000000">
        <w:rPr>
          <w:color w:val="333333"/>
          <w:rtl w:val="0"/>
        </w:rPr>
        <w:t xml:space="preserve">Ảnh chụp màn hình sau đây cho thấy kết quả. Như chúng ta có thể thấy, cột 'c_first_name' được cập nhật với giá trị mới.</w:t>
      </w:r>
    </w:p>
    <w:p w:rsidR="00000000" w:rsidDel="00000000" w:rsidP="00000000" w:rsidRDefault="00000000" w:rsidRPr="00000000" w14:paraId="0000014B">
      <w:pPr>
        <w:pBdr>
          <w:top w:color="auto" w:space="3" w:sz="0" w:val="none"/>
        </w:pBdr>
        <w:rPr>
          <w:color w:val="333333"/>
        </w:rPr>
      </w:pPr>
      <w:r w:rsidDel="00000000" w:rsidR="00000000" w:rsidRPr="00000000">
        <w:rPr>
          <w:color w:val="333333"/>
        </w:rPr>
        <w:drawing>
          <wp:inline distB="114300" distT="114300" distL="114300" distR="114300">
            <wp:extent cx="5731200" cy="2717800"/>
            <wp:effectExtent b="0" l="0" r="0" t="0"/>
            <wp:docPr id="14"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keepNext w:val="0"/>
        <w:keepLines w:val="0"/>
        <w:spacing w:after="0" w:before="0" w:lineRule="auto"/>
        <w:rPr>
          <w:b w:val="1"/>
          <w:color w:val="333333"/>
          <w:sz w:val="26"/>
          <w:szCs w:val="26"/>
        </w:rPr>
      </w:pPr>
      <w:bookmarkStart w:colFirst="0" w:colLast="0" w:name="_mpunf7ekebp4" w:id="13"/>
      <w:bookmarkEnd w:id="13"/>
      <w:r w:rsidDel="00000000" w:rsidR="00000000" w:rsidRPr="00000000">
        <w:rPr>
          <w:rtl w:val="0"/>
        </w:rPr>
      </w:r>
    </w:p>
    <w:p w:rsidR="00000000" w:rsidDel="00000000" w:rsidP="00000000" w:rsidRDefault="00000000" w:rsidRPr="00000000" w14:paraId="0000014D">
      <w:pPr>
        <w:pStyle w:val="Heading2"/>
        <w:keepNext w:val="0"/>
        <w:keepLines w:val="0"/>
        <w:spacing w:after="0" w:before="0" w:lineRule="auto"/>
        <w:rPr>
          <w:b w:val="1"/>
          <w:color w:val="333333"/>
          <w:sz w:val="26"/>
          <w:szCs w:val="26"/>
        </w:rPr>
      </w:pPr>
      <w:bookmarkStart w:colFirst="0" w:colLast="0" w:name="_thnrr7ix40s4" w:id="14"/>
      <w:bookmarkEnd w:id="14"/>
      <w:r w:rsidDel="00000000" w:rsidR="00000000" w:rsidRPr="00000000">
        <w:rPr>
          <w:b w:val="1"/>
          <w:color w:val="333333"/>
          <w:sz w:val="26"/>
          <w:szCs w:val="26"/>
          <w:rtl w:val="0"/>
        </w:rPr>
        <w:t xml:space="preserve">Dọn dẹp</w:t>
      </w:r>
    </w:p>
    <w:p w:rsidR="00000000" w:rsidDel="00000000" w:rsidP="00000000" w:rsidRDefault="00000000" w:rsidRPr="00000000" w14:paraId="0000014E">
      <w:pPr>
        <w:rPr>
          <w:color w:val="333333"/>
        </w:rPr>
      </w:pPr>
      <w:r w:rsidDel="00000000" w:rsidR="00000000" w:rsidRPr="00000000">
        <w:rPr>
          <w:rtl w:val="0"/>
        </w:rPr>
      </w:r>
    </w:p>
    <w:p w:rsidR="00000000" w:rsidDel="00000000" w:rsidP="00000000" w:rsidRDefault="00000000" w:rsidRPr="00000000" w14:paraId="0000014F">
      <w:pPr>
        <w:rPr>
          <w:color w:val="333333"/>
        </w:rPr>
      </w:pPr>
      <w:r w:rsidDel="00000000" w:rsidR="00000000" w:rsidRPr="00000000">
        <w:rPr>
          <w:color w:val="333333"/>
          <w:rtl w:val="0"/>
        </w:rPr>
        <w:t xml:space="preserve">Để tránh phát sinh chi phí, hãy dọn dẹp các tài nguyên bạn đã sử dụng cho bài đăng này:</w:t>
      </w:r>
    </w:p>
    <w:p w:rsidR="00000000" w:rsidDel="00000000" w:rsidP="00000000" w:rsidRDefault="00000000" w:rsidRPr="00000000" w14:paraId="00000150">
      <w:pPr>
        <w:numPr>
          <w:ilvl w:val="0"/>
          <w:numId w:val="21"/>
        </w:numPr>
        <w:ind w:left="760" w:hanging="360"/>
        <w:rPr>
          <w:color w:val="333333"/>
        </w:rPr>
      </w:pPr>
      <w:r w:rsidDel="00000000" w:rsidR="00000000" w:rsidRPr="00000000">
        <w:rPr>
          <w:color w:val="333333"/>
          <w:rtl w:val="0"/>
        </w:rPr>
        <w:t xml:space="preserve">Thu hồi quyền thành lập hồ và lựa chọn chế độ truy cập kết hợp được cấp cho </w:t>
      </w:r>
      <w:r w:rsidDel="00000000" w:rsidR="00000000" w:rsidRPr="00000000">
        <w:rPr>
          <w:rFonts w:ascii="Courier New" w:cs="Courier New" w:eastAsia="Courier New" w:hAnsi="Courier New"/>
          <w:color w:val="c0392b"/>
          <w:shd w:fill="f7f7f7" w:val="clear"/>
          <w:rtl w:val="0"/>
        </w:rPr>
        <w:t xml:space="preserve">Data-Analyst </w:t>
      </w:r>
      <w:r w:rsidDel="00000000" w:rsidR="00000000" w:rsidRPr="00000000">
        <w:rPr>
          <w:color w:val="333333"/>
          <w:rtl w:val="0"/>
        </w:rPr>
        <w:t xml:space="preserve">vai trò và </w:t>
      </w:r>
      <w:r w:rsidDel="00000000" w:rsidR="00000000" w:rsidRPr="00000000">
        <w:rPr>
          <w:rFonts w:ascii="Courier New" w:cs="Courier New" w:eastAsia="Courier New" w:hAnsi="Courier New"/>
          <w:color w:val="c0392b"/>
          <w:shd w:fill="f7f7f7" w:val="clear"/>
          <w:rtl w:val="0"/>
        </w:rPr>
        <w:t xml:space="preserve">IAMAllowedPrincipals</w:t>
      </w:r>
      <w:r w:rsidDel="00000000" w:rsidR="00000000" w:rsidRPr="00000000">
        <w:rPr>
          <w:color w:val="333333"/>
          <w:rtl w:val="0"/>
        </w:rPr>
        <w:t xml:space="preserve">.</w:t>
      </w:r>
    </w:p>
    <w:p w:rsidR="00000000" w:rsidDel="00000000" w:rsidP="00000000" w:rsidRDefault="00000000" w:rsidRPr="00000000" w14:paraId="00000151">
      <w:pPr>
        <w:numPr>
          <w:ilvl w:val="0"/>
          <w:numId w:val="21"/>
        </w:numPr>
        <w:ind w:left="760" w:hanging="360"/>
        <w:rPr>
          <w:color w:val="333333"/>
        </w:rPr>
      </w:pPr>
      <w:r w:rsidDel="00000000" w:rsidR="00000000" w:rsidRPr="00000000">
        <w:rPr>
          <w:color w:val="333333"/>
          <w:rtl w:val="0"/>
        </w:rPr>
        <w:t xml:space="preserve">Thu hồi việc đăng ký nhóm S3 vào Lake Formation.</w:t>
      </w:r>
    </w:p>
    <w:p w:rsidR="00000000" w:rsidDel="00000000" w:rsidP="00000000" w:rsidRDefault="00000000" w:rsidRPr="00000000" w14:paraId="00000152">
      <w:pPr>
        <w:numPr>
          <w:ilvl w:val="0"/>
          <w:numId w:val="21"/>
        </w:numPr>
        <w:ind w:left="760" w:hanging="360"/>
        <w:rPr>
          <w:color w:val="333333"/>
        </w:rPr>
      </w:pPr>
      <w:r w:rsidDel="00000000" w:rsidR="00000000" w:rsidRPr="00000000">
        <w:rPr>
          <w:color w:val="333333"/>
          <w:rtl w:val="0"/>
        </w:rPr>
        <w:t xml:space="preserve">Xóa kết quả truy vấn Athena khỏi thùng S3 của bạn.</w:t>
      </w:r>
    </w:p>
    <w:p w:rsidR="00000000" w:rsidDel="00000000" w:rsidP="00000000" w:rsidRDefault="00000000" w:rsidRPr="00000000" w14:paraId="00000153">
      <w:pPr>
        <w:numPr>
          <w:ilvl w:val="0"/>
          <w:numId w:val="21"/>
        </w:numPr>
        <w:ind w:left="760" w:hanging="360"/>
        <w:rPr>
          <w:color w:val="333333"/>
        </w:rPr>
      </w:pPr>
      <w:r w:rsidDel="00000000" w:rsidR="00000000" w:rsidRPr="00000000">
        <w:rPr>
          <w:color w:val="333333"/>
          <w:rtl w:val="0"/>
        </w:rPr>
        <w:t xml:space="preserve">Xóa tài nguyên EMR Serverless.</w:t>
      </w:r>
    </w:p>
    <w:p w:rsidR="00000000" w:rsidDel="00000000" w:rsidP="00000000" w:rsidRDefault="00000000" w:rsidRPr="00000000" w14:paraId="00000154">
      <w:pPr>
        <w:numPr>
          <w:ilvl w:val="0"/>
          <w:numId w:val="21"/>
        </w:numPr>
        <w:ind w:left="760" w:hanging="360"/>
        <w:rPr>
          <w:color w:val="333333"/>
        </w:rPr>
      </w:pPr>
      <w:r w:rsidDel="00000000" w:rsidR="00000000" w:rsidRPr="00000000">
        <w:rPr>
          <w:color w:val="333333"/>
          <w:rtl w:val="0"/>
        </w:rPr>
        <w:t xml:space="preserve">Xóa </w:t>
      </w:r>
      <w:r w:rsidDel="00000000" w:rsidR="00000000" w:rsidRPr="00000000">
        <w:rPr>
          <w:rFonts w:ascii="Courier New" w:cs="Courier New" w:eastAsia="Courier New" w:hAnsi="Courier New"/>
          <w:color w:val="c0392b"/>
          <w:shd w:fill="f7f7f7" w:val="clear"/>
          <w:rtl w:val="0"/>
        </w:rPr>
        <w:t xml:space="preserve">Data-Analyst </w:t>
      </w:r>
      <w:r w:rsidDel="00000000" w:rsidR="00000000" w:rsidRPr="00000000">
        <w:rPr>
          <w:color w:val="333333"/>
          <w:rtl w:val="0"/>
        </w:rPr>
        <w:t xml:space="preserve">vai trò và </w:t>
      </w:r>
      <w:r w:rsidDel="00000000" w:rsidR="00000000" w:rsidRPr="00000000">
        <w:rPr>
          <w:rFonts w:ascii="Courier New" w:cs="Courier New" w:eastAsia="Courier New" w:hAnsi="Courier New"/>
          <w:color w:val="c0392b"/>
          <w:shd w:fill="f7f7f7" w:val="clear"/>
          <w:rtl w:val="0"/>
        </w:rPr>
        <w:t xml:space="preserve">ETL-application-role </w:t>
      </w:r>
      <w:r w:rsidDel="00000000" w:rsidR="00000000" w:rsidRPr="00000000">
        <w:rPr>
          <w:color w:val="333333"/>
          <w:rtl w:val="0"/>
        </w:rPr>
        <w:t xml:space="preserve">khỏi IAM.</w:t>
      </w:r>
    </w:p>
    <w:p w:rsidR="00000000" w:rsidDel="00000000" w:rsidP="00000000" w:rsidRDefault="00000000" w:rsidRPr="00000000" w14:paraId="00000155">
      <w:pPr>
        <w:pStyle w:val="Heading2"/>
        <w:keepNext w:val="0"/>
        <w:keepLines w:val="0"/>
        <w:spacing w:after="0" w:before="0" w:lineRule="auto"/>
        <w:rPr>
          <w:b w:val="1"/>
          <w:color w:val="333333"/>
          <w:sz w:val="28"/>
          <w:szCs w:val="28"/>
        </w:rPr>
      </w:pPr>
      <w:bookmarkStart w:colFirst="0" w:colLast="0" w:name="_tzwklq52oy44" w:id="15"/>
      <w:bookmarkEnd w:id="15"/>
      <w:r w:rsidDel="00000000" w:rsidR="00000000" w:rsidRPr="00000000">
        <w:rPr>
          <w:rtl w:val="0"/>
        </w:rPr>
      </w:r>
    </w:p>
    <w:p w:rsidR="00000000" w:rsidDel="00000000" w:rsidP="00000000" w:rsidRDefault="00000000" w:rsidRPr="00000000" w14:paraId="00000156">
      <w:pPr>
        <w:pStyle w:val="Heading2"/>
        <w:keepNext w:val="0"/>
        <w:keepLines w:val="0"/>
        <w:spacing w:after="0" w:before="0" w:lineRule="auto"/>
        <w:rPr>
          <w:b w:val="1"/>
          <w:color w:val="333333"/>
          <w:sz w:val="28"/>
          <w:szCs w:val="28"/>
        </w:rPr>
      </w:pPr>
      <w:bookmarkStart w:colFirst="0" w:colLast="0" w:name="_kz7wol7g2a28" w:id="16"/>
      <w:bookmarkEnd w:id="16"/>
      <w:r w:rsidDel="00000000" w:rsidR="00000000" w:rsidRPr="00000000">
        <w:rPr>
          <w:b w:val="1"/>
          <w:color w:val="333333"/>
          <w:sz w:val="28"/>
          <w:szCs w:val="28"/>
          <w:rtl w:val="0"/>
        </w:rPr>
        <w:t xml:space="preserve">Phần kết luận</w:t>
      </w:r>
    </w:p>
    <w:p w:rsidR="00000000" w:rsidDel="00000000" w:rsidP="00000000" w:rsidRDefault="00000000" w:rsidRPr="00000000" w14:paraId="00000157">
      <w:pPr>
        <w:rPr>
          <w:color w:val="333333"/>
        </w:rPr>
      </w:pPr>
      <w:r w:rsidDel="00000000" w:rsidR="00000000" w:rsidRPr="00000000">
        <w:rPr>
          <w:rtl w:val="0"/>
        </w:rPr>
      </w:r>
    </w:p>
    <w:p w:rsidR="00000000" w:rsidDel="00000000" w:rsidP="00000000" w:rsidRDefault="00000000" w:rsidRPr="00000000" w14:paraId="00000158">
      <w:pPr>
        <w:rPr>
          <w:color w:val="333333"/>
        </w:rPr>
      </w:pPr>
      <w:r w:rsidDel="00000000" w:rsidR="00000000" w:rsidRPr="00000000">
        <w:rPr>
          <w:color w:val="333333"/>
          <w:rtl w:val="0"/>
        </w:rPr>
        <w:t xml:space="preserve">Trong bài đăng này, chúng tôi đã trình bày cách mở rộng việc áp dụng và sử dụng các bảng Iceberg bằng cách sử dụng quyền Lake Formation cho khối lượng công việc đọc, đồng thời duy trì toàn quyền kiểm soát lược đồ bảng và cập nhật dữ liệu thông qua quyền dựa trên chính sách IAM cho chủ sở hữu bảng. Phương pháp này cũng áp dụng cho các định dạng bảng mở khác và các bảng Data Catalog chuẩn, nhưng cấu hình Apache Spark cho từng định dạng bảng mở sẽ khác nhau.</w:t>
      </w:r>
    </w:p>
    <w:p w:rsidR="00000000" w:rsidDel="00000000" w:rsidP="00000000" w:rsidRDefault="00000000" w:rsidRPr="00000000" w14:paraId="00000159">
      <w:pPr>
        <w:pBdr>
          <w:top w:color="auto" w:space="3" w:sz="0" w:val="none"/>
        </w:pBdr>
        <w:rPr>
          <w:color w:val="333333"/>
        </w:rPr>
      </w:pPr>
      <w:hyperlink r:id="rId62">
        <w:r w:rsidDel="00000000" w:rsidR="00000000" w:rsidRPr="00000000">
          <w:rPr>
            <w:color w:val="0972d3"/>
            <w:u w:val="single"/>
            <w:rtl w:val="0"/>
          </w:rPr>
          <w:t xml:space="preserve">Chế độ truy cập kết hợp trong Lake Formation</w:t>
        </w:r>
      </w:hyperlink>
      <w:r w:rsidDel="00000000" w:rsidR="00000000" w:rsidRPr="00000000">
        <w:rPr>
          <w:color w:val="333333"/>
          <w:rtl w:val="0"/>
        </w:rPr>
        <w:t xml:space="preserve"> là một tùy chọn bạn có thể sử dụng để áp dụng dần dần các quyền của Lake Formation và mở rộng các trường hợp sử dụng hỗ trợ các quyền của Lake Formation trong khi sử dụng các quyền dựa trên IAM cho các trường hợp sử dụng không hỗ trợ. Chúng tôi khuyến khích bạn thử thiết lập này trong môi trường của mình. Vui lòng chia sẻ phản hồi và bất kỳ chủ đề bổ sung nào bạn muốn xem trong phần bình luận.</w:t>
      </w:r>
    </w:p>
    <w:p w:rsidR="00000000" w:rsidDel="00000000" w:rsidP="00000000" w:rsidRDefault="00000000" w:rsidRPr="00000000" w14:paraId="0000015A">
      <w:pPr>
        <w:jc w:val="both"/>
        <w:rPr>
          <w:color w:val="33333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headerReference r:id="rId6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4"/>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10.png"/><Relationship Id="rId41" Type="http://schemas.openxmlformats.org/officeDocument/2006/relationships/image" Target="media/image6.png"/><Relationship Id="rId44" Type="http://schemas.openxmlformats.org/officeDocument/2006/relationships/hyperlink" Target="https://docs.aws.amazon.com/athena/latest/ug/creating-databases-prerequisites.html" TargetMode="External"/><Relationship Id="rId43" Type="http://schemas.openxmlformats.org/officeDocument/2006/relationships/hyperlink" Target="http://aws.amazon.com/console" TargetMode="External"/><Relationship Id="rId46" Type="http://schemas.openxmlformats.org/officeDocument/2006/relationships/image" Target="media/image17.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big-data/category/learning-levels/intermediate-200/" TargetMode="External"/><Relationship Id="rId48" Type="http://schemas.openxmlformats.org/officeDocument/2006/relationships/image" Target="media/image16.png"/><Relationship Id="rId47" Type="http://schemas.openxmlformats.org/officeDocument/2006/relationships/hyperlink" Target="https://docs.aws.amazon.com/athena/latest/ug/creating-databases-prerequisites.html" TargetMode="External"/><Relationship Id="rId49" Type="http://schemas.openxmlformats.org/officeDocument/2006/relationships/hyperlink" Target="https://aws.amazon.com/emr/features/studio/" TargetMode="External"/><Relationship Id="rId5" Type="http://schemas.openxmlformats.org/officeDocument/2006/relationships/styles" Target="styles.xml"/><Relationship Id="rId6" Type="http://schemas.openxmlformats.org/officeDocument/2006/relationships/hyperlink" Target="https://aws.amazon.com/blogs/big-data/category/analytics/amazon-athena/" TargetMode="External"/><Relationship Id="rId7" Type="http://schemas.openxmlformats.org/officeDocument/2006/relationships/hyperlink" Target="https://aws.amazon.com/blogs/big-data/category/analytics/amazon-emr/" TargetMode="External"/><Relationship Id="rId8" Type="http://schemas.openxmlformats.org/officeDocument/2006/relationships/hyperlink" Target="https://aws.amazon.com/blogs/big-data/category/analytics/aws-lake-formation/" TargetMode="External"/><Relationship Id="rId31" Type="http://schemas.openxmlformats.org/officeDocument/2006/relationships/image" Target="media/image18.png"/><Relationship Id="rId30" Type="http://schemas.openxmlformats.org/officeDocument/2006/relationships/hyperlink" Target="https://docs.aws.amazon.com/lake-formation/latest/dg/register-location.html" TargetMode="External"/><Relationship Id="rId33" Type="http://schemas.openxmlformats.org/officeDocument/2006/relationships/image" Target="media/image11.jpg"/><Relationship Id="rId32" Type="http://schemas.openxmlformats.org/officeDocument/2006/relationships/image" Target="media/image14.jpg"/><Relationship Id="rId35" Type="http://schemas.openxmlformats.org/officeDocument/2006/relationships/image" Target="media/image22.png"/><Relationship Id="rId34" Type="http://schemas.openxmlformats.org/officeDocument/2006/relationships/image" Target="media/image21.jpg"/><Relationship Id="rId37" Type="http://schemas.openxmlformats.org/officeDocument/2006/relationships/image" Target="media/image24.png"/><Relationship Id="rId36" Type="http://schemas.openxmlformats.org/officeDocument/2006/relationships/image" Target="media/image8.png"/><Relationship Id="rId39" Type="http://schemas.openxmlformats.org/officeDocument/2006/relationships/image" Target="media/image19.png"/><Relationship Id="rId38" Type="http://schemas.openxmlformats.org/officeDocument/2006/relationships/image" Target="media/image3.png"/><Relationship Id="rId62" Type="http://schemas.openxmlformats.org/officeDocument/2006/relationships/hyperlink" Target="https://docs.aws.amazon.com/lake-formation/latest/dg/hybrid-access-mode.html" TargetMode="External"/><Relationship Id="rId61" Type="http://schemas.openxmlformats.org/officeDocument/2006/relationships/image" Target="media/image5.png"/><Relationship Id="rId20" Type="http://schemas.openxmlformats.org/officeDocument/2006/relationships/hyperlink" Target="https://docs.aws.amazon.com/emr/latest/EMR-Serverless-UserGuide/emr-serverless-lf-enable-considerations.html" TargetMode="External"/><Relationship Id="rId63" Type="http://schemas.openxmlformats.org/officeDocument/2006/relationships/header" Target="header1.xml"/><Relationship Id="rId22" Type="http://schemas.openxmlformats.org/officeDocument/2006/relationships/hyperlink" Target="https://docs.aws.amazon.com/lake-formation/latest/dg/permissions-reference.html#persona-dl-admin" TargetMode="External"/><Relationship Id="rId21" Type="http://schemas.openxmlformats.org/officeDocument/2006/relationships/image" Target="media/image9.png"/><Relationship Id="rId24" Type="http://schemas.openxmlformats.org/officeDocument/2006/relationships/hyperlink" Target="https://aws.amazon.com/blogs/big-data/simplify-data-access-for-your-enterprise-using-amazon-sagemaker-lakehouse/" TargetMode="External"/><Relationship Id="rId23" Type="http://schemas.openxmlformats.org/officeDocument/2006/relationships/hyperlink" Target="https://docs.aws.amazon.com/lake-formation/latest/dg/initial-lf-config.html" TargetMode="External"/><Relationship Id="rId60" Type="http://schemas.openxmlformats.org/officeDocument/2006/relationships/image" Target="media/image13.jpg"/><Relationship Id="rId26" Type="http://schemas.openxmlformats.org/officeDocument/2006/relationships/hyperlink" Target="http://aws.amazon.com/kms" TargetMode="External"/><Relationship Id="rId25" Type="http://schemas.openxmlformats.org/officeDocument/2006/relationships/hyperlink" Target="https://docs.aws.amazon.com/lake-formation/latest/dg/registration-role.html" TargetMode="External"/><Relationship Id="rId28" Type="http://schemas.openxmlformats.org/officeDocument/2006/relationships/hyperlink" Target="http://aws.amazon.com/athena" TargetMode="External"/><Relationship Id="rId27" Type="http://schemas.openxmlformats.org/officeDocument/2006/relationships/hyperlink" Target="https://docs.aws.amazon.com/emr/latest/EMR-Serverless-UserGuide/security-iam-runtime-role.html" TargetMode="External"/><Relationship Id="rId29" Type="http://schemas.openxmlformats.org/officeDocument/2006/relationships/hyperlink" Target="https://docs.aws.amazon.com/lake-formation/latest/dg/permissions-reference.html#persona-engineer" TargetMode="External"/><Relationship Id="rId51" Type="http://schemas.openxmlformats.org/officeDocument/2006/relationships/image" Target="media/image1.jpg"/><Relationship Id="rId50" Type="http://schemas.openxmlformats.org/officeDocument/2006/relationships/hyperlink" Target="https://docs.aws.amazon.com/emr/latest/EMR-Serverless-UserGuide/gs-console.html#gs-job-run-console" TargetMode="External"/><Relationship Id="rId53" Type="http://schemas.openxmlformats.org/officeDocument/2006/relationships/image" Target="media/image23.jpg"/><Relationship Id="rId52" Type="http://schemas.openxmlformats.org/officeDocument/2006/relationships/image" Target="media/image2.jpg"/><Relationship Id="rId11" Type="http://schemas.openxmlformats.org/officeDocument/2006/relationships/hyperlink" Target="https://aws.amazon.com/blogs/big-data/fine-grained-access-control-in-amazon-emr-serverless-with-aws-lake-formation/" TargetMode="External"/><Relationship Id="rId55" Type="http://schemas.openxmlformats.org/officeDocument/2006/relationships/hyperlink" Target="https://aws-blogs-artifacts-public.s3.amazonaws.com/BDB-4995/notebook/Iceberg-hybridaccess_final.ipynb" TargetMode="External"/><Relationship Id="rId10" Type="http://schemas.openxmlformats.org/officeDocument/2006/relationships/hyperlink" Target="https://iceberg.apache.org/" TargetMode="External"/><Relationship Id="rId54" Type="http://schemas.openxmlformats.org/officeDocument/2006/relationships/image" Target="media/image7.jpg"/><Relationship Id="rId13" Type="http://schemas.openxmlformats.org/officeDocument/2006/relationships/hyperlink" Target="https://aws.amazon.com/lake-formation/" TargetMode="External"/><Relationship Id="rId57" Type="http://schemas.openxmlformats.org/officeDocument/2006/relationships/hyperlink" Target="https://docs.aws.amazon.com/emr/latest/EMR-Serverless-UserGuide/gs-console.html#gs-job-run-console" TargetMode="External"/><Relationship Id="rId12" Type="http://schemas.openxmlformats.org/officeDocument/2006/relationships/hyperlink" Target="https://aws.amazon.com/emr/serverless/" TargetMode="External"/><Relationship Id="rId56" Type="http://schemas.openxmlformats.org/officeDocument/2006/relationships/hyperlink" Target="https://docs.aws.amazon.com/emr/latest/EMR-Serverless-UserGuide/using-iceberg.html" TargetMode="External"/><Relationship Id="rId15" Type="http://schemas.openxmlformats.org/officeDocument/2006/relationships/hyperlink" Target="https://aws.amazon.com/s3/" TargetMode="External"/><Relationship Id="rId59" Type="http://schemas.openxmlformats.org/officeDocument/2006/relationships/image" Target="media/image12.jpg"/><Relationship Id="rId14" Type="http://schemas.openxmlformats.org/officeDocument/2006/relationships/hyperlink" Target="https://aws.amazon.com/iam/" TargetMode="External"/><Relationship Id="rId58" Type="http://schemas.openxmlformats.org/officeDocument/2006/relationships/image" Target="media/image15.jpg"/><Relationship Id="rId17" Type="http://schemas.openxmlformats.org/officeDocument/2006/relationships/hyperlink" Target="https://docs.aws.amazon.com/lake-formation/latest/dg/hybrid-access-mode.html" TargetMode="External"/><Relationship Id="rId16" Type="http://schemas.openxmlformats.org/officeDocument/2006/relationships/hyperlink" Target="https://docs.aws.amazon.com/emr/latest/EMR-Serverless-UserGuide/emr-serverless-lf-enable.html#emr-serverless-lf-enable-open-table-format-support" TargetMode="External"/><Relationship Id="rId19" Type="http://schemas.openxmlformats.org/officeDocument/2006/relationships/hyperlink" Target="https://docs.aws.amazon.com/glue/latest/dg/catalog-and-crawler.html" TargetMode="External"/><Relationship Id="rId18" Type="http://schemas.openxmlformats.org/officeDocument/2006/relationships/hyperlink" Target="https://aws.amazon.com/gl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