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0D3" w:rsidRPr="00663015" w:rsidRDefault="009070D3" w:rsidP="00663015">
      <w:pPr>
        <w:jc w:val="center"/>
        <w:rPr>
          <w:b/>
          <w:sz w:val="32"/>
          <w:szCs w:val="32"/>
          <w:lang w:val="vi-VN"/>
        </w:rPr>
      </w:pPr>
      <w:r w:rsidRPr="00663015">
        <w:rPr>
          <w:b/>
          <w:sz w:val="32"/>
          <w:szCs w:val="32"/>
          <w:lang w:val="vi-VN"/>
        </w:rPr>
        <w:t>BÁO CÁO GIỮA KÌ MÔN LẬP TRÌNH THIẾT BỊ DI ĐỘ</w:t>
      </w:r>
      <w:r w:rsidR="00234CBD" w:rsidRPr="00663015">
        <w:rPr>
          <w:b/>
          <w:sz w:val="32"/>
          <w:szCs w:val="32"/>
          <w:lang w:val="vi-VN"/>
        </w:rPr>
        <w:t>NG</w:t>
      </w:r>
    </w:p>
    <w:p w:rsidR="009070D3" w:rsidRPr="00234CBD" w:rsidRDefault="009070D3" w:rsidP="009070D3">
      <w:pPr>
        <w:rPr>
          <w:sz w:val="28"/>
          <w:szCs w:val="28"/>
          <w:lang w:val="vi-VN"/>
        </w:rPr>
      </w:pPr>
      <w:r w:rsidRPr="00234CBD">
        <w:rPr>
          <w:sz w:val="28"/>
          <w:szCs w:val="28"/>
          <w:lang w:val="vi-VN"/>
        </w:rPr>
        <w:t>Tên: Nguyễn Nhật Long</w:t>
      </w:r>
    </w:p>
    <w:p w:rsidR="009070D3" w:rsidRPr="00234CBD" w:rsidRDefault="009070D3" w:rsidP="009070D3">
      <w:pPr>
        <w:rPr>
          <w:sz w:val="28"/>
          <w:szCs w:val="28"/>
          <w:lang w:val="vi-VN"/>
        </w:rPr>
      </w:pPr>
      <w:r w:rsidRPr="00234CBD">
        <w:rPr>
          <w:sz w:val="28"/>
          <w:szCs w:val="28"/>
          <w:lang w:val="vi-VN"/>
        </w:rPr>
        <w:t>Mã SV: 63134526</w:t>
      </w:r>
    </w:p>
    <w:p w:rsidR="009070D3" w:rsidRDefault="009070D3" w:rsidP="009070D3">
      <w:pPr>
        <w:rPr>
          <w:sz w:val="28"/>
          <w:szCs w:val="28"/>
          <w:lang w:val="vi-VN"/>
        </w:rPr>
      </w:pPr>
      <w:r w:rsidRPr="00234CBD">
        <w:rPr>
          <w:sz w:val="28"/>
          <w:szCs w:val="28"/>
          <w:lang w:val="vi-VN"/>
        </w:rPr>
        <w:t>Lớp: 63.CNTT_</w:t>
      </w:r>
      <w:r w:rsidR="00234CBD" w:rsidRPr="00234CBD">
        <w:rPr>
          <w:sz w:val="28"/>
          <w:szCs w:val="28"/>
          <w:lang w:val="vi-VN"/>
        </w:rPr>
        <w:t>2</w:t>
      </w:r>
    </w:p>
    <w:p w:rsidR="00234CBD" w:rsidRPr="00234CBD" w:rsidRDefault="00234CBD" w:rsidP="009070D3">
      <w:pPr>
        <w:rPr>
          <w:sz w:val="28"/>
          <w:szCs w:val="28"/>
          <w:lang w:val="vi-VN"/>
        </w:rPr>
      </w:pPr>
      <w:bookmarkStart w:id="0" w:name="_GoBack"/>
      <w:bookmarkEnd w:id="0"/>
    </w:p>
    <w:p w:rsidR="009070D3" w:rsidRPr="00234CBD" w:rsidRDefault="009070D3" w:rsidP="009070D3">
      <w:pPr>
        <w:rPr>
          <w:sz w:val="28"/>
          <w:szCs w:val="28"/>
          <w:lang w:val="vi-VN"/>
        </w:rPr>
      </w:pPr>
      <w:r w:rsidRPr="00234CBD">
        <w:rPr>
          <w:sz w:val="28"/>
          <w:szCs w:val="28"/>
          <w:lang w:val="vi-VN"/>
        </w:rPr>
        <w:t xml:space="preserve">Câu 1: App tính chỉ số </w:t>
      </w:r>
      <w:r w:rsidR="00E052F1" w:rsidRPr="00234CBD">
        <w:rPr>
          <w:sz w:val="28"/>
          <w:szCs w:val="28"/>
          <w:lang w:val="vi-VN"/>
        </w:rPr>
        <w:t>BMI</w:t>
      </w:r>
    </w:p>
    <w:p w:rsidR="009070D3" w:rsidRPr="00234CBD" w:rsidRDefault="00E052F1" w:rsidP="009070D3">
      <w:pPr>
        <w:rPr>
          <w:sz w:val="28"/>
          <w:szCs w:val="28"/>
          <w:lang w:val="vi-VN"/>
        </w:rPr>
      </w:pPr>
      <w:r w:rsidRPr="00234CBD">
        <w:rPr>
          <w:sz w:val="28"/>
          <w:szCs w:val="28"/>
          <w:lang w:val="vi-VN"/>
        </w:rPr>
        <w:t>Ứng dụng tính chỉ số BMI (Body Mass Index) là một ứng dụng di động hoặc web giúp người dùng tính toán chỉ số BMI của họ dựa trên cân nặng và chiều cao. Chỉ số BMI được sử dụng để đánh giá mức độ phù hợp giữa cân nặng và chiều cao của một người, từ đó đánh giá nguy cơ liên quan đến sức khỏe, như béo phì hoặc gầy. Ứng dụng này thường yêu cầu người dùng nhập thông tin về cân nặng và chiều cao của họ, sau đó tự động tính toán chỉ số BMI và cung cấp thông tin về phân loại BMI của họ (ví dụ: dưới cân, bình thường, béo phì, vv.). Một số ứng dụng còn có thể cung cấp thông tin thêm về lối sống lành mạnh và cách cải thiện chỉ số BMI.</w:t>
      </w:r>
    </w:p>
    <w:p w:rsidR="00E052F1" w:rsidRPr="00234CBD" w:rsidRDefault="00E052F1" w:rsidP="009070D3">
      <w:pPr>
        <w:rPr>
          <w:sz w:val="28"/>
          <w:szCs w:val="28"/>
          <w:lang w:val="vi-VN"/>
        </w:rPr>
      </w:pPr>
      <w:r w:rsidRPr="00234CBD">
        <w:rPr>
          <w:sz w:val="28"/>
          <w:szCs w:val="28"/>
          <w:lang w:val="vi-VN"/>
        </w:rPr>
        <w:t>Sau đây sẽ là cách xây dựng một app tính BMI:</w:t>
      </w:r>
    </w:p>
    <w:p w:rsidR="00234CBD" w:rsidRPr="00234CBD" w:rsidRDefault="00234CBD" w:rsidP="009070D3">
      <w:pPr>
        <w:rPr>
          <w:sz w:val="28"/>
          <w:szCs w:val="28"/>
          <w:lang w:val="vi-VN"/>
        </w:rPr>
      </w:pPr>
      <w:r w:rsidRPr="00234CBD">
        <w:rPr>
          <w:sz w:val="28"/>
          <w:szCs w:val="28"/>
          <w:lang w:val="vi-VN"/>
        </w:rPr>
        <w:t>+ Đầu tiên chúng ta xây dựng giao diện cho app</w:t>
      </w:r>
    </w:p>
    <w:p w:rsidR="00234CBD" w:rsidRDefault="00234CBD" w:rsidP="009070D3">
      <w:pPr>
        <w:rPr>
          <w:sz w:val="28"/>
          <w:szCs w:val="28"/>
          <w:lang w:val="vi-VN"/>
        </w:rPr>
      </w:pPr>
      <w:r w:rsidRPr="00234CBD">
        <w:rPr>
          <w:sz w:val="28"/>
          <w:szCs w:val="28"/>
          <w:lang w:val="vi-VN"/>
        </w:rPr>
        <w:drawing>
          <wp:inline distT="0" distB="0" distL="0" distR="0" wp14:anchorId="75E838D7" wp14:editId="68D9745B">
            <wp:extent cx="2586101" cy="32613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3143" cy="3270241"/>
                    </a:xfrm>
                    <a:prstGeom prst="rect">
                      <a:avLst/>
                    </a:prstGeom>
                  </pic:spPr>
                </pic:pic>
              </a:graphicData>
            </a:graphic>
          </wp:inline>
        </w:drawing>
      </w:r>
    </w:p>
    <w:p w:rsidR="00234CBD" w:rsidRDefault="00234CBD" w:rsidP="009070D3">
      <w:pPr>
        <w:rPr>
          <w:sz w:val="28"/>
          <w:szCs w:val="28"/>
          <w:lang w:val="vi-VN"/>
        </w:rPr>
      </w:pPr>
      <w:r>
        <w:rPr>
          <w:sz w:val="28"/>
          <w:szCs w:val="28"/>
          <w:lang w:val="vi-VN"/>
        </w:rPr>
        <w:lastRenderedPageBreak/>
        <w:t>+ Tiếp theo xây dựng các định nghĩa cho các nút bấm, các textField:</w:t>
      </w:r>
    </w:p>
    <w:p w:rsidR="00AC1C2B" w:rsidRDefault="00AC1C2B" w:rsidP="009070D3">
      <w:pPr>
        <w:rPr>
          <w:sz w:val="28"/>
          <w:szCs w:val="28"/>
          <w:lang w:val="vi-VN"/>
        </w:rPr>
      </w:pPr>
    </w:p>
    <w:p w:rsidR="00234CBD" w:rsidRPr="00AC1C2B" w:rsidRDefault="00234CBD" w:rsidP="00AC1C2B">
      <w:pPr>
        <w:pStyle w:val="ListParagraph"/>
        <w:numPr>
          <w:ilvl w:val="0"/>
          <w:numId w:val="3"/>
        </w:numPr>
        <w:rPr>
          <w:sz w:val="28"/>
          <w:szCs w:val="28"/>
          <w:lang w:val="vi-VN"/>
        </w:rPr>
      </w:pPr>
      <w:r w:rsidRPr="00AC1C2B">
        <w:rPr>
          <w:sz w:val="28"/>
          <w:szCs w:val="28"/>
          <w:lang w:val="vi-VN"/>
        </w:rPr>
        <w:t>Nút tính</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JButton</w:t>
      </w:r>
      <w:r>
        <w:rPr>
          <w:rFonts w:ascii="Courier New" w:hAnsi="Courier New" w:cs="Courier New"/>
          <w:color w:val="D9E8F7"/>
          <w:sz w:val="20"/>
          <w:szCs w:val="20"/>
        </w:rPr>
        <w:t xml:space="preserve"> </w:t>
      </w:r>
      <w:r>
        <w:rPr>
          <w:rFonts w:ascii="Courier New" w:hAnsi="Courier New" w:cs="Courier New"/>
          <w:color w:val="F2F200"/>
          <w:sz w:val="20"/>
          <w:szCs w:val="20"/>
        </w:rPr>
        <w:t>btnTinh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JButton</w:t>
      </w:r>
      <w:r>
        <w:rPr>
          <w:rFonts w:ascii="Courier New" w:hAnsi="Courier New" w:cs="Courier New"/>
          <w:color w:val="F9FAF4"/>
          <w:sz w:val="20"/>
          <w:szCs w:val="20"/>
        </w:rPr>
        <w:t>(</w:t>
      </w:r>
      <w:r>
        <w:rPr>
          <w:rFonts w:ascii="Courier New" w:hAnsi="Courier New" w:cs="Courier New"/>
          <w:color w:val="17C6A3"/>
          <w:sz w:val="20"/>
          <w:szCs w:val="20"/>
        </w:rPr>
        <w:t>"Tính "</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btnTinh</w:t>
      </w:r>
      <w:r>
        <w:rPr>
          <w:rFonts w:ascii="Courier New" w:hAnsi="Courier New" w:cs="Courier New"/>
          <w:color w:val="E6E6FA"/>
          <w:sz w:val="20"/>
          <w:szCs w:val="20"/>
        </w:rPr>
        <w:t>.</w:t>
      </w:r>
      <w:r>
        <w:rPr>
          <w:rFonts w:ascii="Courier New" w:hAnsi="Courier New" w:cs="Courier New"/>
          <w:color w:val="A7EC21"/>
          <w:sz w:val="20"/>
          <w:szCs w:val="20"/>
        </w:rPr>
        <w:t>addActionListener</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ActionListener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actionPerformed</w:t>
      </w:r>
      <w:r>
        <w:rPr>
          <w:rFonts w:ascii="Courier New" w:hAnsi="Courier New" w:cs="Courier New"/>
          <w:color w:val="F9FAF4"/>
          <w:sz w:val="20"/>
          <w:szCs w:val="20"/>
        </w:rPr>
        <w:t>(</w:t>
      </w:r>
      <w:r>
        <w:rPr>
          <w:rFonts w:ascii="Courier New" w:hAnsi="Courier New" w:cs="Courier New"/>
          <w:color w:val="1290C3"/>
          <w:sz w:val="20"/>
          <w:szCs w:val="20"/>
        </w:rPr>
        <w:t>ActionEvent</w:t>
      </w:r>
      <w:r>
        <w:rPr>
          <w:rFonts w:ascii="Courier New" w:hAnsi="Courier New" w:cs="Courier New"/>
          <w:color w:val="D9E8F7"/>
          <w:sz w:val="20"/>
          <w:szCs w:val="20"/>
        </w:rPr>
        <w:t xml:space="preserve"> </w:t>
      </w:r>
      <w:r>
        <w:rPr>
          <w:rFonts w:ascii="Courier New" w:hAnsi="Courier New" w:cs="Courier New"/>
          <w:color w:val="79ABFF"/>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Lấy</w:t>
      </w:r>
      <w:r>
        <w:rPr>
          <w:rFonts w:ascii="Courier New" w:hAnsi="Courier New" w:cs="Courier New"/>
          <w:color w:val="808080"/>
          <w:sz w:val="20"/>
          <w:szCs w:val="20"/>
        </w:rPr>
        <w:t xml:space="preserve"> </w:t>
      </w:r>
      <w:r>
        <w:rPr>
          <w:rFonts w:ascii="Courier New" w:hAnsi="Courier New" w:cs="Courier New"/>
          <w:color w:val="808080"/>
          <w:sz w:val="20"/>
          <w:szCs w:val="20"/>
          <w:u w:val="single"/>
        </w:rPr>
        <w:t>giá</w:t>
      </w:r>
      <w:r>
        <w:rPr>
          <w:rFonts w:ascii="Courier New" w:hAnsi="Courier New" w:cs="Courier New"/>
          <w:color w:val="808080"/>
          <w:sz w:val="20"/>
          <w:szCs w:val="20"/>
        </w:rPr>
        <w:t xml:space="preserve"> </w:t>
      </w:r>
      <w:r>
        <w:rPr>
          <w:rFonts w:ascii="Courier New" w:hAnsi="Courier New" w:cs="Courier New"/>
          <w:color w:val="808080"/>
          <w:sz w:val="20"/>
          <w:szCs w:val="20"/>
          <w:u w:val="single"/>
        </w:rPr>
        <w:t>trị</w:t>
      </w:r>
      <w:r>
        <w:rPr>
          <w:rFonts w:ascii="Courier New" w:hAnsi="Courier New" w:cs="Courier New"/>
          <w:color w:val="808080"/>
          <w:sz w:val="20"/>
          <w:szCs w:val="20"/>
        </w:rPr>
        <w:t xml:space="preserve"> </w:t>
      </w:r>
      <w:r>
        <w:rPr>
          <w:rFonts w:ascii="Courier New" w:hAnsi="Courier New" w:cs="Courier New"/>
          <w:color w:val="808080"/>
          <w:sz w:val="20"/>
          <w:szCs w:val="20"/>
          <w:u w:val="single"/>
        </w:rPr>
        <w:t>chiều</w:t>
      </w:r>
      <w:r>
        <w:rPr>
          <w:rFonts w:ascii="Courier New" w:hAnsi="Courier New" w:cs="Courier New"/>
          <w:color w:val="808080"/>
          <w:sz w:val="20"/>
          <w:szCs w:val="20"/>
        </w:rPr>
        <w:t xml:space="preserve"> </w:t>
      </w:r>
      <w:r>
        <w:rPr>
          <w:rFonts w:ascii="Courier New" w:hAnsi="Courier New" w:cs="Courier New"/>
          <w:color w:val="808080"/>
          <w:sz w:val="20"/>
          <w:szCs w:val="20"/>
          <w:u w:val="single"/>
        </w:rPr>
        <w:t>cao</w:t>
      </w:r>
      <w:r>
        <w:rPr>
          <w:rFonts w:ascii="Courier New" w:hAnsi="Courier New" w:cs="Courier New"/>
          <w:color w:val="808080"/>
          <w:sz w:val="20"/>
          <w:szCs w:val="20"/>
        </w:rPr>
        <w:t xml:space="preserve"> </w:t>
      </w:r>
      <w:r>
        <w:rPr>
          <w:rFonts w:ascii="Courier New" w:hAnsi="Courier New" w:cs="Courier New"/>
          <w:color w:val="808080"/>
          <w:sz w:val="20"/>
          <w:szCs w:val="20"/>
          <w:u w:val="single"/>
        </w:rPr>
        <w:t>và</w:t>
      </w:r>
      <w:r>
        <w:rPr>
          <w:rFonts w:ascii="Courier New" w:hAnsi="Courier New" w:cs="Courier New"/>
          <w:color w:val="808080"/>
          <w:sz w:val="20"/>
          <w:szCs w:val="20"/>
        </w:rPr>
        <w:t xml:space="preserve"> </w:t>
      </w:r>
      <w:r>
        <w:rPr>
          <w:rFonts w:ascii="Courier New" w:hAnsi="Courier New" w:cs="Courier New"/>
          <w:color w:val="808080"/>
          <w:sz w:val="20"/>
          <w:szCs w:val="20"/>
          <w:u w:val="single"/>
        </w:rPr>
        <w:t>cân</w:t>
      </w:r>
      <w:r>
        <w:rPr>
          <w:rFonts w:ascii="Courier New" w:hAnsi="Courier New" w:cs="Courier New"/>
          <w:color w:val="808080"/>
          <w:sz w:val="20"/>
          <w:szCs w:val="20"/>
        </w:rPr>
        <w:t xml:space="preserve"> </w:t>
      </w:r>
      <w:r>
        <w:rPr>
          <w:rFonts w:ascii="Courier New" w:hAnsi="Courier New" w:cs="Courier New"/>
          <w:color w:val="808080"/>
          <w:sz w:val="20"/>
          <w:szCs w:val="20"/>
          <w:u w:val="single"/>
        </w:rPr>
        <w:t>nặng</w:t>
      </w:r>
      <w:r>
        <w:rPr>
          <w:rFonts w:ascii="Courier New" w:hAnsi="Courier New" w:cs="Courier New"/>
          <w:color w:val="808080"/>
          <w:sz w:val="20"/>
          <w:szCs w:val="20"/>
        </w:rPr>
        <w:t xml:space="preserve"> </w:t>
      </w:r>
      <w:r>
        <w:rPr>
          <w:rFonts w:ascii="Courier New" w:hAnsi="Courier New" w:cs="Courier New"/>
          <w:color w:val="808080"/>
          <w:sz w:val="20"/>
          <w:szCs w:val="20"/>
          <w:u w:val="single"/>
        </w:rPr>
        <w:t>từ</w:t>
      </w:r>
      <w:r>
        <w:rPr>
          <w:rFonts w:ascii="Courier New" w:hAnsi="Courier New" w:cs="Courier New"/>
          <w:color w:val="808080"/>
          <w:sz w:val="20"/>
          <w:szCs w:val="20"/>
        </w:rPr>
        <w:t xml:space="preserve"> </w:t>
      </w:r>
      <w:r>
        <w:rPr>
          <w:rFonts w:ascii="Courier New" w:hAnsi="Courier New" w:cs="Courier New"/>
          <w:color w:val="808080"/>
          <w:sz w:val="20"/>
          <w:szCs w:val="20"/>
          <w:u w:val="single"/>
        </w:rPr>
        <w:t>các</w:t>
      </w:r>
      <w:r>
        <w:rPr>
          <w:rFonts w:ascii="Courier New" w:hAnsi="Courier New" w:cs="Courier New"/>
          <w:color w:val="808080"/>
          <w:sz w:val="20"/>
          <w:szCs w:val="20"/>
        </w:rPr>
        <w:t xml:space="preserve"> ô </w:t>
      </w:r>
      <w:r>
        <w:rPr>
          <w:rFonts w:ascii="Courier New" w:hAnsi="Courier New" w:cs="Courier New"/>
          <w:color w:val="808080"/>
          <w:sz w:val="20"/>
          <w:szCs w:val="20"/>
          <w:u w:val="single"/>
        </w:rPr>
        <w:t>nhập</w:t>
      </w:r>
      <w:r>
        <w:rPr>
          <w:rFonts w:ascii="Courier New" w:hAnsi="Courier New" w:cs="Courier New"/>
          <w:color w:val="808080"/>
          <w:sz w:val="20"/>
          <w:szCs w:val="20"/>
        </w:rPr>
        <w:t xml:space="preserve"> </w:t>
      </w:r>
      <w:r>
        <w:rPr>
          <w:rFonts w:ascii="Courier New" w:hAnsi="Courier New" w:cs="Courier New"/>
          <w:color w:val="808080"/>
          <w:sz w:val="20"/>
          <w:szCs w:val="20"/>
          <w:u w:val="single"/>
        </w:rPr>
        <w:t>liệu</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F2F200"/>
          <w:sz w:val="20"/>
          <w:szCs w:val="20"/>
        </w:rPr>
        <w:t>chieuCao</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Double</w:t>
      </w:r>
      <w:r>
        <w:rPr>
          <w:rFonts w:ascii="Courier New" w:hAnsi="Courier New" w:cs="Courier New"/>
          <w:color w:val="E6E6FA"/>
          <w:sz w:val="20"/>
          <w:szCs w:val="20"/>
        </w:rPr>
        <w:t>.</w:t>
      </w:r>
      <w:r>
        <w:rPr>
          <w:rFonts w:ascii="Courier New" w:hAnsi="Courier New" w:cs="Courier New"/>
          <w:i/>
          <w:iCs/>
          <w:color w:val="96EC3F"/>
          <w:sz w:val="20"/>
          <w:szCs w:val="20"/>
        </w:rPr>
        <w:t>parseDouble</w:t>
      </w:r>
      <w:r>
        <w:rPr>
          <w:rFonts w:ascii="Courier New" w:hAnsi="Courier New" w:cs="Courier New"/>
          <w:color w:val="F9FAF4"/>
          <w:sz w:val="20"/>
          <w:szCs w:val="20"/>
        </w:rPr>
        <w:t>(</w:t>
      </w:r>
      <w:r>
        <w:rPr>
          <w:rFonts w:ascii="Courier New" w:hAnsi="Courier New" w:cs="Courier New"/>
          <w:color w:val="66E1F8"/>
          <w:sz w:val="20"/>
          <w:szCs w:val="20"/>
        </w:rPr>
        <w:t>textField</w:t>
      </w:r>
      <w:r>
        <w:rPr>
          <w:rFonts w:ascii="Courier New" w:hAnsi="Courier New" w:cs="Courier New"/>
          <w:color w:val="E6E6FA"/>
          <w:sz w:val="20"/>
          <w:szCs w:val="20"/>
        </w:rPr>
        <w:t>.</w:t>
      </w:r>
      <w:r>
        <w:rPr>
          <w:rFonts w:ascii="Courier New" w:hAnsi="Courier New" w:cs="Courier New"/>
          <w:color w:val="A7EC21"/>
          <w:sz w:val="20"/>
          <w:szCs w:val="20"/>
        </w:rPr>
        <w:t>getText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F2F200"/>
          <w:sz w:val="20"/>
          <w:szCs w:val="20"/>
        </w:rPr>
        <w:t>canNang</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Double</w:t>
      </w:r>
      <w:r>
        <w:rPr>
          <w:rFonts w:ascii="Courier New" w:hAnsi="Courier New" w:cs="Courier New"/>
          <w:color w:val="E6E6FA"/>
          <w:sz w:val="20"/>
          <w:szCs w:val="20"/>
        </w:rPr>
        <w:t>.</w:t>
      </w:r>
      <w:r>
        <w:rPr>
          <w:rFonts w:ascii="Courier New" w:hAnsi="Courier New" w:cs="Courier New"/>
          <w:i/>
          <w:iCs/>
          <w:color w:val="96EC3F"/>
          <w:sz w:val="20"/>
          <w:szCs w:val="20"/>
        </w:rPr>
        <w:t>parseDouble</w:t>
      </w:r>
      <w:r>
        <w:rPr>
          <w:rFonts w:ascii="Courier New" w:hAnsi="Courier New" w:cs="Courier New"/>
          <w:color w:val="F9FAF4"/>
          <w:sz w:val="20"/>
          <w:szCs w:val="20"/>
        </w:rPr>
        <w:t>(</w:t>
      </w:r>
      <w:r>
        <w:rPr>
          <w:rFonts w:ascii="Courier New" w:hAnsi="Courier New" w:cs="Courier New"/>
          <w:color w:val="66E1F8"/>
          <w:sz w:val="20"/>
          <w:szCs w:val="20"/>
        </w:rPr>
        <w:t>textField_1</w:t>
      </w:r>
      <w:r>
        <w:rPr>
          <w:rFonts w:ascii="Courier New" w:hAnsi="Courier New" w:cs="Courier New"/>
          <w:color w:val="E6E6FA"/>
          <w:sz w:val="20"/>
          <w:szCs w:val="20"/>
        </w:rPr>
        <w:t>.</w:t>
      </w:r>
      <w:r>
        <w:rPr>
          <w:rFonts w:ascii="Courier New" w:hAnsi="Courier New" w:cs="Courier New"/>
          <w:color w:val="A7EC21"/>
          <w:sz w:val="20"/>
          <w:szCs w:val="20"/>
        </w:rPr>
        <w:t>getText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Tính</w:t>
      </w:r>
      <w:r>
        <w:rPr>
          <w:rFonts w:ascii="Courier New" w:hAnsi="Courier New" w:cs="Courier New"/>
          <w:color w:val="808080"/>
          <w:sz w:val="20"/>
          <w:szCs w:val="20"/>
        </w:rPr>
        <w:t xml:space="preserve"> </w:t>
      </w:r>
      <w:r>
        <w:rPr>
          <w:rFonts w:ascii="Courier New" w:hAnsi="Courier New" w:cs="Courier New"/>
          <w:color w:val="808080"/>
          <w:sz w:val="20"/>
          <w:szCs w:val="20"/>
          <w:u w:val="single"/>
        </w:rPr>
        <w:t>chỉ</w:t>
      </w:r>
      <w:r>
        <w:rPr>
          <w:rFonts w:ascii="Courier New" w:hAnsi="Courier New" w:cs="Courier New"/>
          <w:color w:val="808080"/>
          <w:sz w:val="20"/>
          <w:szCs w:val="20"/>
        </w:rPr>
        <w:t xml:space="preserve"> </w:t>
      </w:r>
      <w:r>
        <w:rPr>
          <w:rFonts w:ascii="Courier New" w:hAnsi="Courier New" w:cs="Courier New"/>
          <w:color w:val="808080"/>
          <w:sz w:val="20"/>
          <w:szCs w:val="20"/>
          <w:u w:val="single"/>
        </w:rPr>
        <w:t>số</w:t>
      </w:r>
      <w:r>
        <w:rPr>
          <w:rFonts w:ascii="Courier New" w:hAnsi="Courier New" w:cs="Courier New"/>
          <w:color w:val="808080"/>
          <w:sz w:val="20"/>
          <w:szCs w:val="20"/>
        </w:rPr>
        <w:t xml:space="preserve"> BMI</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double</w:t>
      </w:r>
      <w:r>
        <w:rPr>
          <w:rFonts w:ascii="Courier New" w:hAnsi="Courier New" w:cs="Courier New"/>
          <w:color w:val="D9E8F7"/>
          <w:sz w:val="20"/>
          <w:szCs w:val="20"/>
        </w:rPr>
        <w:t xml:space="preserve"> </w:t>
      </w:r>
      <w:r>
        <w:rPr>
          <w:rFonts w:ascii="Courier New" w:hAnsi="Courier New" w:cs="Courier New"/>
          <w:color w:val="F2F200"/>
          <w:sz w:val="20"/>
          <w:szCs w:val="20"/>
        </w:rPr>
        <w:t>bmi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canNang</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chieuCao</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chieuCao</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Hiển</w:t>
      </w:r>
      <w:r>
        <w:rPr>
          <w:rFonts w:ascii="Courier New" w:hAnsi="Courier New" w:cs="Courier New"/>
          <w:color w:val="808080"/>
          <w:sz w:val="20"/>
          <w:szCs w:val="20"/>
        </w:rPr>
        <w:t xml:space="preserve"> </w:t>
      </w:r>
      <w:r>
        <w:rPr>
          <w:rFonts w:ascii="Courier New" w:hAnsi="Courier New" w:cs="Courier New"/>
          <w:color w:val="808080"/>
          <w:sz w:val="20"/>
          <w:szCs w:val="20"/>
          <w:u w:val="single"/>
        </w:rPr>
        <w:t>thị</w:t>
      </w:r>
      <w:r>
        <w:rPr>
          <w:rFonts w:ascii="Courier New" w:hAnsi="Courier New" w:cs="Courier New"/>
          <w:color w:val="808080"/>
          <w:sz w:val="20"/>
          <w:szCs w:val="20"/>
        </w:rPr>
        <w:t xml:space="preserve"> </w:t>
      </w:r>
      <w:r>
        <w:rPr>
          <w:rFonts w:ascii="Courier New" w:hAnsi="Courier New" w:cs="Courier New"/>
          <w:color w:val="808080"/>
          <w:sz w:val="20"/>
          <w:szCs w:val="20"/>
          <w:u w:val="single"/>
        </w:rPr>
        <w:t>kết</w:t>
      </w:r>
      <w:r>
        <w:rPr>
          <w:rFonts w:ascii="Courier New" w:hAnsi="Courier New" w:cs="Courier New"/>
          <w:color w:val="808080"/>
          <w:sz w:val="20"/>
          <w:szCs w:val="20"/>
        </w:rPr>
        <w:t xml:space="preserve"> </w:t>
      </w:r>
      <w:r>
        <w:rPr>
          <w:rFonts w:ascii="Courier New" w:hAnsi="Courier New" w:cs="Courier New"/>
          <w:color w:val="808080"/>
          <w:sz w:val="20"/>
          <w:szCs w:val="20"/>
          <w:u w:val="single"/>
        </w:rPr>
        <w:t>quả</w:t>
      </w:r>
      <w:r>
        <w:rPr>
          <w:rFonts w:ascii="Courier New" w:hAnsi="Courier New" w:cs="Courier New"/>
          <w:color w:val="808080"/>
          <w:sz w:val="20"/>
          <w:szCs w:val="20"/>
        </w:rPr>
        <w:t xml:space="preserve"> </w:t>
      </w:r>
      <w:r>
        <w:rPr>
          <w:rFonts w:ascii="Courier New" w:hAnsi="Courier New" w:cs="Courier New"/>
          <w:color w:val="808080"/>
          <w:sz w:val="20"/>
          <w:szCs w:val="20"/>
          <w:u w:val="single"/>
        </w:rPr>
        <w:t>trong</w:t>
      </w:r>
      <w:r>
        <w:rPr>
          <w:rFonts w:ascii="Courier New" w:hAnsi="Courier New" w:cs="Courier New"/>
          <w:color w:val="808080"/>
          <w:sz w:val="20"/>
          <w:szCs w:val="20"/>
        </w:rPr>
        <w:t xml:space="preserve"> textField_2</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textField_2</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E6E6FA"/>
          <w:sz w:val="20"/>
          <w:szCs w:val="20"/>
        </w:rPr>
        <w:t>.</w:t>
      </w:r>
      <w:r>
        <w:rPr>
          <w:rFonts w:ascii="Courier New" w:hAnsi="Courier New" w:cs="Courier New"/>
          <w:i/>
          <w:iCs/>
          <w:color w:val="96EC3F"/>
          <w:sz w:val="20"/>
          <w:szCs w:val="20"/>
        </w:rPr>
        <w:t>format</w:t>
      </w:r>
      <w:r>
        <w:rPr>
          <w:rFonts w:ascii="Courier New" w:hAnsi="Courier New" w:cs="Courier New"/>
          <w:color w:val="F9FAF4"/>
          <w:sz w:val="20"/>
          <w:szCs w:val="20"/>
        </w:rPr>
        <w:t>(</w:t>
      </w:r>
      <w:r>
        <w:rPr>
          <w:rFonts w:ascii="Courier New" w:hAnsi="Courier New" w:cs="Courier New"/>
          <w:color w:val="17C6A3"/>
          <w:sz w:val="20"/>
          <w:szCs w:val="20"/>
        </w:rPr>
        <w:t>"%.2f"</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bmi</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Hiển</w:t>
      </w:r>
      <w:r>
        <w:rPr>
          <w:rFonts w:ascii="Courier New" w:hAnsi="Courier New" w:cs="Courier New"/>
          <w:color w:val="808080"/>
          <w:sz w:val="20"/>
          <w:szCs w:val="20"/>
        </w:rPr>
        <w:t xml:space="preserve"> </w:t>
      </w:r>
      <w:r>
        <w:rPr>
          <w:rFonts w:ascii="Courier New" w:hAnsi="Courier New" w:cs="Courier New"/>
          <w:color w:val="808080"/>
          <w:sz w:val="20"/>
          <w:szCs w:val="20"/>
          <w:u w:val="single"/>
        </w:rPr>
        <w:t>thị</w:t>
      </w:r>
      <w:r>
        <w:rPr>
          <w:rFonts w:ascii="Courier New" w:hAnsi="Courier New" w:cs="Courier New"/>
          <w:color w:val="808080"/>
          <w:sz w:val="20"/>
          <w:szCs w:val="20"/>
        </w:rPr>
        <w:t xml:space="preserve"> </w:t>
      </w:r>
      <w:r>
        <w:rPr>
          <w:rFonts w:ascii="Courier New" w:hAnsi="Courier New" w:cs="Courier New"/>
          <w:color w:val="808080"/>
          <w:sz w:val="20"/>
          <w:szCs w:val="20"/>
          <w:u w:val="single"/>
        </w:rPr>
        <w:t>thông</w:t>
      </w:r>
      <w:r>
        <w:rPr>
          <w:rFonts w:ascii="Courier New" w:hAnsi="Courier New" w:cs="Courier New"/>
          <w:color w:val="808080"/>
          <w:sz w:val="20"/>
          <w:szCs w:val="20"/>
        </w:rPr>
        <w:t xml:space="preserve"> </w:t>
      </w:r>
      <w:r>
        <w:rPr>
          <w:rFonts w:ascii="Courier New" w:hAnsi="Courier New" w:cs="Courier New"/>
          <w:color w:val="808080"/>
          <w:sz w:val="20"/>
          <w:szCs w:val="20"/>
          <w:u w:val="single"/>
        </w:rPr>
        <w:t>báo</w:t>
      </w:r>
      <w:r>
        <w:rPr>
          <w:rFonts w:ascii="Courier New" w:hAnsi="Courier New" w:cs="Courier New"/>
          <w:color w:val="808080"/>
          <w:sz w:val="20"/>
          <w:szCs w:val="20"/>
        </w:rPr>
        <w:t xml:space="preserve"> </w:t>
      </w:r>
      <w:r>
        <w:rPr>
          <w:rFonts w:ascii="Courier New" w:hAnsi="Courier New" w:cs="Courier New"/>
          <w:color w:val="808080"/>
          <w:sz w:val="20"/>
          <w:szCs w:val="20"/>
          <w:u w:val="single"/>
        </w:rPr>
        <w:t>về</w:t>
      </w:r>
      <w:r>
        <w:rPr>
          <w:rFonts w:ascii="Courier New" w:hAnsi="Courier New" w:cs="Courier New"/>
          <w:color w:val="808080"/>
          <w:sz w:val="20"/>
          <w:szCs w:val="20"/>
        </w:rPr>
        <w:t xml:space="preserve"> </w:t>
      </w:r>
      <w:r>
        <w:rPr>
          <w:rFonts w:ascii="Courier New" w:hAnsi="Courier New" w:cs="Courier New"/>
          <w:color w:val="808080"/>
          <w:sz w:val="20"/>
          <w:szCs w:val="20"/>
          <w:u w:val="single"/>
        </w:rPr>
        <w:t>tình</w:t>
      </w:r>
      <w:r>
        <w:rPr>
          <w:rFonts w:ascii="Courier New" w:hAnsi="Courier New" w:cs="Courier New"/>
          <w:color w:val="808080"/>
          <w:sz w:val="20"/>
          <w:szCs w:val="20"/>
        </w:rPr>
        <w:t xml:space="preserve"> </w:t>
      </w:r>
      <w:r>
        <w:rPr>
          <w:rFonts w:ascii="Courier New" w:hAnsi="Courier New" w:cs="Courier New"/>
          <w:color w:val="808080"/>
          <w:sz w:val="20"/>
          <w:szCs w:val="20"/>
          <w:u w:val="single"/>
        </w:rPr>
        <w:t>trạng</w:t>
      </w:r>
      <w:r>
        <w:rPr>
          <w:rFonts w:ascii="Courier New" w:hAnsi="Courier New" w:cs="Courier New"/>
          <w:color w:val="808080"/>
          <w:sz w:val="20"/>
          <w:szCs w:val="20"/>
        </w:rPr>
        <w:t xml:space="preserve"> </w:t>
      </w:r>
      <w:r>
        <w:rPr>
          <w:rFonts w:ascii="Courier New" w:hAnsi="Courier New" w:cs="Courier New"/>
          <w:color w:val="808080"/>
          <w:sz w:val="20"/>
          <w:szCs w:val="20"/>
          <w:u w:val="single"/>
        </w:rPr>
        <w:t>cơ</w:t>
      </w:r>
      <w:r>
        <w:rPr>
          <w:rFonts w:ascii="Courier New" w:hAnsi="Courier New" w:cs="Courier New"/>
          <w:color w:val="808080"/>
          <w:sz w:val="20"/>
          <w:szCs w:val="20"/>
        </w:rPr>
        <w:t xml:space="preserve"> </w:t>
      </w:r>
      <w:r>
        <w:rPr>
          <w:rFonts w:ascii="Courier New" w:hAnsi="Courier New" w:cs="Courier New"/>
          <w:color w:val="808080"/>
          <w:sz w:val="20"/>
          <w:szCs w:val="20"/>
          <w:u w:val="single"/>
        </w:rPr>
        <w:t>thể</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bmi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18.5</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lblNewLabel_3</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"Gầy, cần bổ sung dinh dưỡng!"</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bmi</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18.5</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F3EC79"/>
          <w:sz w:val="20"/>
          <w:szCs w:val="20"/>
        </w:rPr>
        <w:t>bmi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25</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lblNewLabel_3</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"Bình thường, sức khỏe tốt!"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bmi</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25</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F3EC79"/>
          <w:sz w:val="20"/>
          <w:szCs w:val="20"/>
        </w:rPr>
        <w:t>bmi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30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lblNewLabel_3</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"Thừa cân, chế độ dinh dưỡng xấu!"</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lblNewLabel_3</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"Béo phì, cần điều trị ngay!"</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Pr="00234CBD" w:rsidRDefault="00234CBD" w:rsidP="00234CBD">
      <w:pPr>
        <w:pStyle w:val="NormalWeb"/>
        <w:shd w:val="clear" w:color="auto" w:fill="2F2F2F"/>
        <w:tabs>
          <w:tab w:val="right" w:pos="9360"/>
        </w:tabs>
        <w:spacing w:before="0" w:beforeAutospacing="0" w:after="0" w:afterAutospacing="0"/>
        <w:rPr>
          <w:rFonts w:ascii="Courier New" w:hAnsi="Courier New" w:cs="Courier New"/>
          <w:color w:val="E6E6F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E6E6FA"/>
          <w:sz w:val="20"/>
          <w:szCs w:val="20"/>
        </w:rPr>
        <w:tab/>
      </w:r>
    </w:p>
    <w:p w:rsidR="00234CBD" w:rsidRDefault="00234CBD" w:rsidP="00234CBD">
      <w:pPr>
        <w:rPr>
          <w:sz w:val="28"/>
          <w:szCs w:val="28"/>
          <w:lang w:val="vi-VN"/>
        </w:rPr>
      </w:pPr>
    </w:p>
    <w:p w:rsidR="00AC1C2B" w:rsidRDefault="00AC1C2B" w:rsidP="00234CBD">
      <w:pPr>
        <w:rPr>
          <w:sz w:val="28"/>
          <w:szCs w:val="28"/>
          <w:lang w:val="vi-VN"/>
        </w:rPr>
      </w:pPr>
    </w:p>
    <w:p w:rsidR="00234CBD" w:rsidRPr="00AC1C2B" w:rsidRDefault="00234CBD" w:rsidP="00AC1C2B">
      <w:pPr>
        <w:pStyle w:val="ListParagraph"/>
        <w:numPr>
          <w:ilvl w:val="0"/>
          <w:numId w:val="2"/>
        </w:numPr>
        <w:rPr>
          <w:sz w:val="28"/>
          <w:szCs w:val="28"/>
          <w:lang w:val="vi-VN"/>
        </w:rPr>
      </w:pPr>
      <w:r w:rsidRPr="00AC1C2B">
        <w:rPr>
          <w:sz w:val="28"/>
          <w:szCs w:val="28"/>
          <w:lang w:val="vi-VN"/>
        </w:rPr>
        <w:t>Nút xóa</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JButton</w:t>
      </w:r>
      <w:r>
        <w:rPr>
          <w:rFonts w:ascii="Courier New" w:hAnsi="Courier New" w:cs="Courier New"/>
          <w:color w:val="D9E8F7"/>
          <w:sz w:val="20"/>
          <w:szCs w:val="20"/>
        </w:rPr>
        <w:t xml:space="preserve"> </w:t>
      </w:r>
      <w:r>
        <w:rPr>
          <w:rFonts w:ascii="Courier New" w:hAnsi="Courier New" w:cs="Courier New"/>
          <w:color w:val="F2F200"/>
          <w:sz w:val="20"/>
          <w:szCs w:val="20"/>
        </w:rPr>
        <w:t>btnXoa</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JButton</w:t>
      </w:r>
      <w:r>
        <w:rPr>
          <w:rFonts w:ascii="Courier New" w:hAnsi="Courier New" w:cs="Courier New"/>
          <w:color w:val="F9FAF4"/>
          <w:sz w:val="20"/>
          <w:szCs w:val="20"/>
        </w:rPr>
        <w:t>(</w:t>
      </w:r>
      <w:r>
        <w:rPr>
          <w:rFonts w:ascii="Courier New" w:hAnsi="Courier New" w:cs="Courier New"/>
          <w:color w:val="17C6A3"/>
          <w:sz w:val="20"/>
          <w:szCs w:val="20"/>
        </w:rPr>
        <w:t>"Xóa"</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btnXoa</w:t>
      </w:r>
      <w:r>
        <w:rPr>
          <w:rFonts w:ascii="Courier New" w:hAnsi="Courier New" w:cs="Courier New"/>
          <w:color w:val="E6E6FA"/>
          <w:sz w:val="20"/>
          <w:szCs w:val="20"/>
        </w:rPr>
        <w:t>.</w:t>
      </w:r>
      <w:r>
        <w:rPr>
          <w:rFonts w:ascii="Courier New" w:hAnsi="Courier New" w:cs="Courier New"/>
          <w:color w:val="A7EC21"/>
          <w:sz w:val="20"/>
          <w:szCs w:val="20"/>
        </w:rPr>
        <w:t>addActionListener</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ActionListener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actionPerformed</w:t>
      </w:r>
      <w:r>
        <w:rPr>
          <w:rFonts w:ascii="Courier New" w:hAnsi="Courier New" w:cs="Courier New"/>
          <w:color w:val="F9FAF4"/>
          <w:sz w:val="20"/>
          <w:szCs w:val="20"/>
        </w:rPr>
        <w:t>(</w:t>
      </w:r>
      <w:r>
        <w:rPr>
          <w:rFonts w:ascii="Courier New" w:hAnsi="Courier New" w:cs="Courier New"/>
          <w:color w:val="1290C3"/>
          <w:sz w:val="20"/>
          <w:szCs w:val="20"/>
        </w:rPr>
        <w:t>ActionEvent</w:t>
      </w:r>
      <w:r>
        <w:rPr>
          <w:rFonts w:ascii="Courier New" w:hAnsi="Courier New" w:cs="Courier New"/>
          <w:color w:val="D9E8F7"/>
          <w:sz w:val="20"/>
          <w:szCs w:val="20"/>
        </w:rPr>
        <w:t xml:space="preserve"> </w:t>
      </w:r>
      <w:r>
        <w:rPr>
          <w:rFonts w:ascii="Courier New" w:hAnsi="Courier New" w:cs="Courier New"/>
          <w:color w:val="79ABFF"/>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Xóa</w:t>
      </w:r>
      <w:r>
        <w:rPr>
          <w:rFonts w:ascii="Courier New" w:hAnsi="Courier New" w:cs="Courier New"/>
          <w:color w:val="808080"/>
          <w:sz w:val="20"/>
          <w:szCs w:val="20"/>
        </w:rPr>
        <w:t xml:space="preserve"> </w:t>
      </w:r>
      <w:r>
        <w:rPr>
          <w:rFonts w:ascii="Courier New" w:hAnsi="Courier New" w:cs="Courier New"/>
          <w:color w:val="808080"/>
          <w:sz w:val="20"/>
          <w:szCs w:val="20"/>
          <w:u w:val="single"/>
        </w:rPr>
        <w:t>giá</w:t>
      </w:r>
      <w:r>
        <w:rPr>
          <w:rFonts w:ascii="Courier New" w:hAnsi="Courier New" w:cs="Courier New"/>
          <w:color w:val="808080"/>
          <w:sz w:val="20"/>
          <w:szCs w:val="20"/>
        </w:rPr>
        <w:t xml:space="preserve"> </w:t>
      </w:r>
      <w:r>
        <w:rPr>
          <w:rFonts w:ascii="Courier New" w:hAnsi="Courier New" w:cs="Courier New"/>
          <w:color w:val="808080"/>
          <w:sz w:val="20"/>
          <w:szCs w:val="20"/>
          <w:u w:val="single"/>
        </w:rPr>
        <w:t>trị</w:t>
      </w:r>
      <w:r>
        <w:rPr>
          <w:rFonts w:ascii="Courier New" w:hAnsi="Courier New" w:cs="Courier New"/>
          <w:color w:val="808080"/>
          <w:sz w:val="20"/>
          <w:szCs w:val="20"/>
        </w:rPr>
        <w:t xml:space="preserve"> </w:t>
      </w:r>
      <w:r>
        <w:rPr>
          <w:rFonts w:ascii="Courier New" w:hAnsi="Courier New" w:cs="Courier New"/>
          <w:color w:val="808080"/>
          <w:sz w:val="20"/>
          <w:szCs w:val="20"/>
          <w:u w:val="single"/>
        </w:rPr>
        <w:t>trong</w:t>
      </w:r>
      <w:r>
        <w:rPr>
          <w:rFonts w:ascii="Courier New" w:hAnsi="Courier New" w:cs="Courier New"/>
          <w:color w:val="808080"/>
          <w:sz w:val="20"/>
          <w:szCs w:val="20"/>
        </w:rPr>
        <w:t xml:space="preserve"> </w:t>
      </w:r>
      <w:r>
        <w:rPr>
          <w:rFonts w:ascii="Courier New" w:hAnsi="Courier New" w:cs="Courier New"/>
          <w:color w:val="808080"/>
          <w:sz w:val="20"/>
          <w:szCs w:val="20"/>
          <w:u w:val="single"/>
        </w:rPr>
        <w:t>các</w:t>
      </w:r>
      <w:r>
        <w:rPr>
          <w:rFonts w:ascii="Courier New" w:hAnsi="Courier New" w:cs="Courier New"/>
          <w:color w:val="808080"/>
          <w:sz w:val="20"/>
          <w:szCs w:val="20"/>
        </w:rPr>
        <w:t xml:space="preserve"> ô </w:t>
      </w:r>
      <w:r>
        <w:rPr>
          <w:rFonts w:ascii="Courier New" w:hAnsi="Courier New" w:cs="Courier New"/>
          <w:color w:val="808080"/>
          <w:sz w:val="20"/>
          <w:szCs w:val="20"/>
          <w:u w:val="single"/>
        </w:rPr>
        <w:t>nhập</w:t>
      </w:r>
      <w:r>
        <w:rPr>
          <w:rFonts w:ascii="Courier New" w:hAnsi="Courier New" w:cs="Courier New"/>
          <w:color w:val="808080"/>
          <w:sz w:val="20"/>
          <w:szCs w:val="20"/>
        </w:rPr>
        <w:t xml:space="preserve"> </w:t>
      </w:r>
      <w:r>
        <w:rPr>
          <w:rFonts w:ascii="Courier New" w:hAnsi="Courier New" w:cs="Courier New"/>
          <w:color w:val="808080"/>
          <w:sz w:val="20"/>
          <w:szCs w:val="20"/>
          <w:u w:val="single"/>
        </w:rPr>
        <w:t>liệu</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textField</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textField_1</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textField_2</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Đặt</w:t>
      </w:r>
      <w:r>
        <w:rPr>
          <w:rFonts w:ascii="Courier New" w:hAnsi="Courier New" w:cs="Courier New"/>
          <w:color w:val="808080"/>
          <w:sz w:val="20"/>
          <w:szCs w:val="20"/>
        </w:rPr>
        <w:t xml:space="preserve"> </w:t>
      </w:r>
      <w:r>
        <w:rPr>
          <w:rFonts w:ascii="Courier New" w:hAnsi="Courier New" w:cs="Courier New"/>
          <w:color w:val="808080"/>
          <w:sz w:val="20"/>
          <w:szCs w:val="20"/>
          <w:u w:val="single"/>
        </w:rPr>
        <w:t>lại</w:t>
      </w:r>
      <w:r>
        <w:rPr>
          <w:rFonts w:ascii="Courier New" w:hAnsi="Courier New" w:cs="Courier New"/>
          <w:color w:val="808080"/>
          <w:sz w:val="20"/>
          <w:szCs w:val="20"/>
        </w:rPr>
        <w:t xml:space="preserve"> </w:t>
      </w:r>
      <w:r>
        <w:rPr>
          <w:rFonts w:ascii="Courier New" w:hAnsi="Courier New" w:cs="Courier New"/>
          <w:color w:val="808080"/>
          <w:sz w:val="20"/>
          <w:szCs w:val="20"/>
          <w:u w:val="single"/>
        </w:rPr>
        <w:t>giá</w:t>
      </w:r>
      <w:r>
        <w:rPr>
          <w:rFonts w:ascii="Courier New" w:hAnsi="Courier New" w:cs="Courier New"/>
          <w:color w:val="808080"/>
          <w:sz w:val="20"/>
          <w:szCs w:val="20"/>
        </w:rPr>
        <w:t xml:space="preserve"> </w:t>
      </w:r>
      <w:r>
        <w:rPr>
          <w:rFonts w:ascii="Courier New" w:hAnsi="Courier New" w:cs="Courier New"/>
          <w:color w:val="808080"/>
          <w:sz w:val="20"/>
          <w:szCs w:val="20"/>
          <w:u w:val="single"/>
        </w:rPr>
        <w:t>trị</w:t>
      </w:r>
      <w:r>
        <w:rPr>
          <w:rFonts w:ascii="Courier New" w:hAnsi="Courier New" w:cs="Courier New"/>
          <w:color w:val="808080"/>
          <w:sz w:val="20"/>
          <w:szCs w:val="20"/>
        </w:rPr>
        <w:t xml:space="preserve"> </w:t>
      </w:r>
      <w:r>
        <w:rPr>
          <w:rFonts w:ascii="Courier New" w:hAnsi="Courier New" w:cs="Courier New"/>
          <w:color w:val="808080"/>
          <w:sz w:val="20"/>
          <w:szCs w:val="20"/>
          <w:u w:val="single"/>
        </w:rPr>
        <w:t>của</w:t>
      </w:r>
      <w:r>
        <w:rPr>
          <w:rFonts w:ascii="Courier New" w:hAnsi="Courier New" w:cs="Courier New"/>
          <w:color w:val="808080"/>
          <w:sz w:val="20"/>
          <w:szCs w:val="20"/>
        </w:rPr>
        <w:t xml:space="preserve"> label lblNewLabel_3</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lblNewLabel_3</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btnXoa</w:t>
      </w:r>
      <w:r>
        <w:rPr>
          <w:rFonts w:ascii="Courier New" w:hAnsi="Courier New" w:cs="Courier New"/>
          <w:color w:val="E6E6FA"/>
          <w:sz w:val="20"/>
          <w:szCs w:val="20"/>
        </w:rPr>
        <w:t>.</w:t>
      </w:r>
      <w:r>
        <w:rPr>
          <w:rFonts w:ascii="Courier New" w:hAnsi="Courier New" w:cs="Courier New"/>
          <w:color w:val="A7EC21"/>
          <w:sz w:val="20"/>
          <w:szCs w:val="20"/>
        </w:rPr>
        <w:t>setFont</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Font</w:t>
      </w:r>
      <w:r>
        <w:rPr>
          <w:rFonts w:ascii="Courier New" w:hAnsi="Courier New" w:cs="Courier New"/>
          <w:color w:val="F9FAF4"/>
          <w:sz w:val="20"/>
          <w:szCs w:val="20"/>
        </w:rPr>
        <w:t>(</w:t>
      </w:r>
      <w:r>
        <w:rPr>
          <w:rFonts w:ascii="Courier New" w:hAnsi="Courier New" w:cs="Courier New"/>
          <w:color w:val="17C6A3"/>
          <w:sz w:val="20"/>
          <w:szCs w:val="20"/>
        </w:rPr>
        <w:t>"Tahoma"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Font</w:t>
      </w:r>
      <w:r>
        <w:rPr>
          <w:rFonts w:ascii="Courier New" w:hAnsi="Courier New" w:cs="Courier New"/>
          <w:color w:val="E6E6FA"/>
          <w:sz w:val="20"/>
          <w:szCs w:val="20"/>
        </w:rPr>
        <w:t>.</w:t>
      </w:r>
      <w:r>
        <w:rPr>
          <w:rFonts w:ascii="Courier New" w:hAnsi="Courier New" w:cs="Courier New"/>
          <w:b/>
          <w:bCs/>
          <w:i/>
          <w:iCs/>
          <w:color w:val="8DDAF8"/>
          <w:sz w:val="20"/>
          <w:szCs w:val="20"/>
        </w:rPr>
        <w:t>PLAIN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16</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btnXoa</w:t>
      </w:r>
      <w:r>
        <w:rPr>
          <w:rFonts w:ascii="Courier New" w:hAnsi="Courier New" w:cs="Courier New"/>
          <w:color w:val="E6E6FA"/>
          <w:sz w:val="20"/>
          <w:szCs w:val="20"/>
        </w:rPr>
        <w:t>.</w:t>
      </w:r>
      <w:r>
        <w:rPr>
          <w:rFonts w:ascii="Courier New" w:hAnsi="Courier New" w:cs="Courier New"/>
          <w:color w:val="CDF668"/>
          <w:sz w:val="20"/>
          <w:szCs w:val="20"/>
        </w:rPr>
        <w:t>setBounds</w:t>
      </w:r>
      <w:r>
        <w:rPr>
          <w:rFonts w:ascii="Courier New" w:hAnsi="Courier New" w:cs="Courier New"/>
          <w:color w:val="F9FAF4"/>
          <w:sz w:val="20"/>
          <w:szCs w:val="20"/>
        </w:rPr>
        <w:t>(</w:t>
      </w:r>
      <w:r>
        <w:rPr>
          <w:rFonts w:ascii="Courier New" w:hAnsi="Courier New" w:cs="Courier New"/>
          <w:color w:val="6897BB"/>
          <w:sz w:val="20"/>
          <w:szCs w:val="20"/>
        </w:rPr>
        <w:t>205</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369</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85</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26</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panel_1</w:t>
      </w:r>
      <w:r>
        <w:rPr>
          <w:rFonts w:ascii="Courier New" w:hAnsi="Courier New" w:cs="Courier New"/>
          <w:color w:val="E6E6FA"/>
          <w:sz w:val="20"/>
          <w:szCs w:val="20"/>
        </w:rPr>
        <w:t>.</w:t>
      </w:r>
      <w:r>
        <w:rPr>
          <w:rFonts w:ascii="Courier New" w:hAnsi="Courier New" w:cs="Courier New"/>
          <w:color w:val="CDF668"/>
          <w:sz w:val="20"/>
          <w:szCs w:val="20"/>
        </w:rPr>
        <w:t>add</w:t>
      </w:r>
      <w:r>
        <w:rPr>
          <w:rFonts w:ascii="Courier New" w:hAnsi="Courier New" w:cs="Courier New"/>
          <w:color w:val="F9FAF4"/>
          <w:sz w:val="20"/>
          <w:szCs w:val="20"/>
        </w:rPr>
        <w:t>(</w:t>
      </w:r>
      <w:r>
        <w:rPr>
          <w:rFonts w:ascii="Courier New" w:hAnsi="Courier New" w:cs="Courier New"/>
          <w:color w:val="F3EC79"/>
          <w:sz w:val="20"/>
          <w:szCs w:val="20"/>
        </w:rPr>
        <w:t>btnXoa</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rPr>
          <w:sz w:val="28"/>
          <w:szCs w:val="28"/>
          <w:lang w:val="vi-VN"/>
        </w:rPr>
      </w:pPr>
    </w:p>
    <w:p w:rsidR="00234CBD" w:rsidRDefault="00234CBD" w:rsidP="00234CBD">
      <w:pPr>
        <w:rPr>
          <w:sz w:val="28"/>
          <w:szCs w:val="28"/>
          <w:lang w:val="vi-VN"/>
        </w:rPr>
      </w:pPr>
    </w:p>
    <w:p w:rsidR="00234CBD" w:rsidRDefault="00234CBD" w:rsidP="00234CBD">
      <w:pPr>
        <w:rPr>
          <w:sz w:val="28"/>
          <w:szCs w:val="28"/>
          <w:lang w:val="vi-VN"/>
        </w:rPr>
      </w:pPr>
    </w:p>
    <w:p w:rsidR="00234CBD" w:rsidRPr="00AC1C2B" w:rsidRDefault="00234CBD" w:rsidP="00AC1C2B">
      <w:pPr>
        <w:pStyle w:val="ListParagraph"/>
        <w:numPr>
          <w:ilvl w:val="0"/>
          <w:numId w:val="1"/>
        </w:numPr>
        <w:rPr>
          <w:sz w:val="28"/>
          <w:szCs w:val="28"/>
          <w:lang w:val="vi-VN"/>
        </w:rPr>
      </w:pPr>
      <w:r w:rsidRPr="00AC1C2B">
        <w:rPr>
          <w:sz w:val="28"/>
          <w:szCs w:val="28"/>
          <w:lang w:val="vi-VN"/>
        </w:rPr>
        <w:t>Nút thoát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JButton</w:t>
      </w:r>
      <w:r>
        <w:rPr>
          <w:rFonts w:ascii="Courier New" w:hAnsi="Courier New" w:cs="Courier New"/>
          <w:color w:val="D9E8F7"/>
          <w:sz w:val="20"/>
          <w:szCs w:val="20"/>
        </w:rPr>
        <w:t xml:space="preserve"> </w:t>
      </w:r>
      <w:r>
        <w:rPr>
          <w:rFonts w:ascii="Courier New" w:hAnsi="Courier New" w:cs="Courier New"/>
          <w:color w:val="F2F200"/>
          <w:sz w:val="20"/>
          <w:szCs w:val="20"/>
        </w:rPr>
        <w:t>btnThoat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JButton</w:t>
      </w:r>
      <w:r>
        <w:rPr>
          <w:rFonts w:ascii="Courier New" w:hAnsi="Courier New" w:cs="Courier New"/>
          <w:color w:val="F9FAF4"/>
          <w:sz w:val="20"/>
          <w:szCs w:val="20"/>
        </w:rPr>
        <w:t>(</w:t>
      </w:r>
      <w:r>
        <w:rPr>
          <w:rFonts w:ascii="Courier New" w:hAnsi="Courier New" w:cs="Courier New"/>
          <w:color w:val="17C6A3"/>
          <w:sz w:val="20"/>
          <w:szCs w:val="20"/>
        </w:rPr>
        <w:t>"Thoát"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btnThoat</w:t>
      </w:r>
      <w:r>
        <w:rPr>
          <w:rFonts w:ascii="Courier New" w:hAnsi="Courier New" w:cs="Courier New"/>
          <w:color w:val="E6E6FA"/>
          <w:sz w:val="20"/>
          <w:szCs w:val="20"/>
        </w:rPr>
        <w:t>.</w:t>
      </w:r>
      <w:r>
        <w:rPr>
          <w:rFonts w:ascii="Courier New" w:hAnsi="Courier New" w:cs="Courier New"/>
          <w:color w:val="A7EC21"/>
          <w:sz w:val="20"/>
          <w:szCs w:val="20"/>
        </w:rPr>
        <w:t>addActionListener</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ActionListener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actionPerformed</w:t>
      </w:r>
      <w:r>
        <w:rPr>
          <w:rFonts w:ascii="Courier New" w:hAnsi="Courier New" w:cs="Courier New"/>
          <w:color w:val="F9FAF4"/>
          <w:sz w:val="20"/>
          <w:szCs w:val="20"/>
        </w:rPr>
        <w:t>(</w:t>
      </w:r>
      <w:r>
        <w:rPr>
          <w:rFonts w:ascii="Courier New" w:hAnsi="Courier New" w:cs="Courier New"/>
          <w:color w:val="1290C3"/>
          <w:sz w:val="20"/>
          <w:szCs w:val="20"/>
        </w:rPr>
        <w:t>ActionEvent</w:t>
      </w:r>
      <w:r>
        <w:rPr>
          <w:rFonts w:ascii="Courier New" w:hAnsi="Courier New" w:cs="Courier New"/>
          <w:color w:val="D9E8F7"/>
          <w:sz w:val="20"/>
          <w:szCs w:val="20"/>
        </w:rPr>
        <w:t xml:space="preserve"> </w:t>
      </w:r>
      <w:r>
        <w:rPr>
          <w:rFonts w:ascii="Courier New" w:hAnsi="Courier New" w:cs="Courier New"/>
          <w:color w:val="79ABFF"/>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xml:space="preserve">// </w:t>
      </w:r>
      <w:r>
        <w:rPr>
          <w:rFonts w:ascii="Courier New" w:hAnsi="Courier New" w:cs="Courier New"/>
          <w:color w:val="808080"/>
          <w:sz w:val="20"/>
          <w:szCs w:val="20"/>
          <w:u w:val="single"/>
        </w:rPr>
        <w:t>Đóng</w:t>
      </w:r>
      <w:r>
        <w:rPr>
          <w:rFonts w:ascii="Courier New" w:hAnsi="Courier New" w:cs="Courier New"/>
          <w:color w:val="808080"/>
          <w:sz w:val="20"/>
          <w:szCs w:val="20"/>
        </w:rPr>
        <w:t xml:space="preserve"> </w:t>
      </w:r>
      <w:r>
        <w:rPr>
          <w:rFonts w:ascii="Courier New" w:hAnsi="Courier New" w:cs="Courier New"/>
          <w:color w:val="808080"/>
          <w:sz w:val="20"/>
          <w:szCs w:val="20"/>
          <w:u w:val="single"/>
        </w:rPr>
        <w:t>chương</w:t>
      </w:r>
      <w:r>
        <w:rPr>
          <w:rFonts w:ascii="Courier New" w:hAnsi="Courier New" w:cs="Courier New"/>
          <w:color w:val="808080"/>
          <w:sz w:val="20"/>
          <w:szCs w:val="20"/>
        </w:rPr>
        <w:t xml:space="preserve"> </w:t>
      </w:r>
      <w:r>
        <w:rPr>
          <w:rFonts w:ascii="Courier New" w:hAnsi="Courier New" w:cs="Courier New"/>
          <w:color w:val="808080"/>
          <w:sz w:val="20"/>
          <w:szCs w:val="20"/>
          <w:u w:val="single"/>
        </w:rPr>
        <w:t>trình</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i/>
          <w:iCs/>
          <w:color w:val="96EC3F"/>
          <w:sz w:val="20"/>
          <w:szCs w:val="20"/>
        </w:rPr>
        <w:t>exit</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D9E8F7"/>
          <w:sz w:val="20"/>
          <w:szCs w:val="20"/>
        </w:rPr>
        <w:tab/>
      </w:r>
      <w:r>
        <w:rPr>
          <w:rFonts w:ascii="Courier New" w:hAnsi="Courier New" w:cs="Courier New"/>
          <w:color w:val="F9FAF4"/>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btnThoat</w:t>
      </w:r>
      <w:r>
        <w:rPr>
          <w:rFonts w:ascii="Courier New" w:hAnsi="Courier New" w:cs="Courier New"/>
          <w:color w:val="E6E6FA"/>
          <w:sz w:val="20"/>
          <w:szCs w:val="20"/>
        </w:rPr>
        <w:t>.</w:t>
      </w:r>
      <w:r>
        <w:rPr>
          <w:rFonts w:ascii="Courier New" w:hAnsi="Courier New" w:cs="Courier New"/>
          <w:color w:val="A7EC21"/>
          <w:sz w:val="20"/>
          <w:szCs w:val="20"/>
        </w:rPr>
        <w:t>setFont</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Font</w:t>
      </w:r>
      <w:r>
        <w:rPr>
          <w:rFonts w:ascii="Courier New" w:hAnsi="Courier New" w:cs="Courier New"/>
          <w:color w:val="F9FAF4"/>
          <w:sz w:val="20"/>
          <w:szCs w:val="20"/>
        </w:rPr>
        <w:t>(</w:t>
      </w:r>
      <w:r>
        <w:rPr>
          <w:rFonts w:ascii="Courier New" w:hAnsi="Courier New" w:cs="Courier New"/>
          <w:color w:val="17C6A3"/>
          <w:sz w:val="20"/>
          <w:szCs w:val="20"/>
        </w:rPr>
        <w:t>"Tahoma"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Font</w:t>
      </w:r>
      <w:r>
        <w:rPr>
          <w:rFonts w:ascii="Courier New" w:hAnsi="Courier New" w:cs="Courier New"/>
          <w:color w:val="E6E6FA"/>
          <w:sz w:val="20"/>
          <w:szCs w:val="20"/>
        </w:rPr>
        <w:t>.</w:t>
      </w:r>
      <w:r>
        <w:rPr>
          <w:rFonts w:ascii="Courier New" w:hAnsi="Courier New" w:cs="Courier New"/>
          <w:b/>
          <w:bCs/>
          <w:i/>
          <w:iCs/>
          <w:color w:val="8DDAF8"/>
          <w:sz w:val="20"/>
          <w:szCs w:val="20"/>
        </w:rPr>
        <w:t>PLAIN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16</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btnThoat</w:t>
      </w:r>
      <w:r>
        <w:rPr>
          <w:rFonts w:ascii="Courier New" w:hAnsi="Courier New" w:cs="Courier New"/>
          <w:color w:val="E6E6FA"/>
          <w:sz w:val="20"/>
          <w:szCs w:val="20"/>
        </w:rPr>
        <w:t>.</w:t>
      </w:r>
      <w:r>
        <w:rPr>
          <w:rFonts w:ascii="Courier New" w:hAnsi="Courier New" w:cs="Courier New"/>
          <w:color w:val="CDF668"/>
          <w:sz w:val="20"/>
          <w:szCs w:val="20"/>
        </w:rPr>
        <w:t>setBounds</w:t>
      </w:r>
      <w:r>
        <w:rPr>
          <w:rFonts w:ascii="Courier New" w:hAnsi="Courier New" w:cs="Courier New"/>
          <w:color w:val="F9FAF4"/>
          <w:sz w:val="20"/>
          <w:szCs w:val="20"/>
        </w:rPr>
        <w:t>(</w:t>
      </w:r>
      <w:r>
        <w:rPr>
          <w:rFonts w:ascii="Courier New" w:hAnsi="Courier New" w:cs="Courier New"/>
          <w:color w:val="6897BB"/>
          <w:sz w:val="20"/>
          <w:szCs w:val="20"/>
        </w:rPr>
        <w:t>336</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369</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85</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26</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panel_1</w:t>
      </w:r>
      <w:r>
        <w:rPr>
          <w:rFonts w:ascii="Courier New" w:hAnsi="Courier New" w:cs="Courier New"/>
          <w:color w:val="E6E6FA"/>
          <w:sz w:val="20"/>
          <w:szCs w:val="20"/>
        </w:rPr>
        <w:t>.</w:t>
      </w:r>
      <w:r>
        <w:rPr>
          <w:rFonts w:ascii="Courier New" w:hAnsi="Courier New" w:cs="Courier New"/>
          <w:color w:val="CDF668"/>
          <w:sz w:val="20"/>
          <w:szCs w:val="20"/>
        </w:rPr>
        <w:t>add</w:t>
      </w:r>
      <w:r>
        <w:rPr>
          <w:rFonts w:ascii="Courier New" w:hAnsi="Courier New" w:cs="Courier New"/>
          <w:color w:val="F9FAF4"/>
          <w:sz w:val="20"/>
          <w:szCs w:val="20"/>
        </w:rPr>
        <w:t>(</w:t>
      </w:r>
      <w:r>
        <w:rPr>
          <w:rFonts w:ascii="Courier New" w:hAnsi="Courier New" w:cs="Courier New"/>
          <w:color w:val="F3EC79"/>
          <w:sz w:val="20"/>
          <w:szCs w:val="20"/>
        </w:rPr>
        <w:t>btnThoat</w:t>
      </w:r>
      <w:r>
        <w:rPr>
          <w:rFonts w:ascii="Courier New" w:hAnsi="Courier New" w:cs="Courier New"/>
          <w:color w:val="F9FAF4"/>
          <w:sz w:val="20"/>
          <w:szCs w:val="20"/>
        </w:rPr>
        <w:t>)</w:t>
      </w:r>
      <w:r>
        <w:rPr>
          <w:rFonts w:ascii="Courier New" w:hAnsi="Courier New" w:cs="Courier New"/>
          <w:color w:val="E6E6FA"/>
          <w:sz w:val="20"/>
          <w:szCs w:val="20"/>
        </w:rPr>
        <w:t>;</w:t>
      </w:r>
    </w:p>
    <w:p w:rsidR="00234CBD" w:rsidRDefault="00234CBD" w:rsidP="00234CBD">
      <w:pPr>
        <w:rPr>
          <w:sz w:val="28"/>
          <w:szCs w:val="28"/>
          <w:lang w:val="vi-VN"/>
        </w:rPr>
      </w:pPr>
    </w:p>
    <w:p w:rsidR="00AC1C2B" w:rsidRDefault="00AC1C2B" w:rsidP="00234CBD">
      <w:pPr>
        <w:rPr>
          <w:sz w:val="28"/>
          <w:szCs w:val="28"/>
          <w:lang w:val="vi-VN"/>
        </w:rPr>
      </w:pPr>
      <w:r>
        <w:rPr>
          <w:sz w:val="28"/>
          <w:szCs w:val="28"/>
          <w:lang w:val="vi-VN"/>
        </w:rPr>
        <w:t>+ Cuối cùng là chạy chương trình</w:t>
      </w:r>
    </w:p>
    <w:p w:rsidR="00AC1C2B" w:rsidRDefault="00AC1C2B" w:rsidP="00234CBD">
      <w:pPr>
        <w:rPr>
          <w:sz w:val="28"/>
          <w:szCs w:val="28"/>
          <w:lang w:val="vi-VN"/>
        </w:rPr>
      </w:pPr>
      <w:r>
        <w:rPr>
          <w:sz w:val="28"/>
          <w:szCs w:val="28"/>
          <w:lang w:val="vi-VN"/>
        </w:rPr>
        <w:t xml:space="preserve">          - Khi ta nhập chiều cao và cân nặng -&gt; nhấn vào nút tính thì kết quả sẽ được tính toán và in ra ô BMI, đồng thời thông báo tình trạng cơ thể.</w:t>
      </w:r>
    </w:p>
    <w:p w:rsidR="00AC1C2B" w:rsidRDefault="00AC1C2B" w:rsidP="00234CBD">
      <w:pPr>
        <w:rPr>
          <w:sz w:val="28"/>
          <w:szCs w:val="28"/>
          <w:lang w:val="vi-VN"/>
        </w:rPr>
      </w:pPr>
      <w:r w:rsidRPr="00AC1C2B">
        <w:rPr>
          <w:sz w:val="28"/>
          <w:szCs w:val="28"/>
          <w:lang w:val="vi-VN"/>
        </w:rPr>
        <w:drawing>
          <wp:inline distT="0" distB="0" distL="0" distR="0" wp14:anchorId="72A106EB" wp14:editId="0EBB4588">
            <wp:extent cx="3147060" cy="43322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4662" cy="4356482"/>
                    </a:xfrm>
                    <a:prstGeom prst="rect">
                      <a:avLst/>
                    </a:prstGeom>
                  </pic:spPr>
                </pic:pic>
              </a:graphicData>
            </a:graphic>
          </wp:inline>
        </w:drawing>
      </w:r>
    </w:p>
    <w:p w:rsidR="00AC1C2B" w:rsidRDefault="00234CBD" w:rsidP="009070D3">
      <w:pPr>
        <w:rPr>
          <w:sz w:val="28"/>
          <w:szCs w:val="28"/>
          <w:lang w:val="vi-VN"/>
        </w:rPr>
      </w:pPr>
      <w:r>
        <w:rPr>
          <w:sz w:val="28"/>
          <w:szCs w:val="28"/>
          <w:lang w:val="vi-VN"/>
        </w:rPr>
        <w:lastRenderedPageBreak/>
        <w:t xml:space="preserve">         </w:t>
      </w:r>
      <w:r w:rsidR="00AC1C2B">
        <w:rPr>
          <w:sz w:val="28"/>
          <w:szCs w:val="28"/>
          <w:lang w:val="vi-VN"/>
        </w:rPr>
        <w:t>- Nếu muốn nhập dư liệu mới thì chỉ cần nhấn vào nút xóa, lập tức dữ liệu sẽ bị xóa và ta có thể nhập vào các số mới.</w:t>
      </w:r>
    </w:p>
    <w:p w:rsidR="00AC1C2B" w:rsidRDefault="00AC1C2B" w:rsidP="009070D3">
      <w:pPr>
        <w:rPr>
          <w:sz w:val="28"/>
          <w:szCs w:val="28"/>
          <w:lang w:val="vi-VN"/>
        </w:rPr>
      </w:pPr>
      <w:r>
        <w:rPr>
          <w:sz w:val="28"/>
          <w:szCs w:val="28"/>
          <w:lang w:val="vi-VN"/>
        </w:rPr>
        <w:t xml:space="preserve">         - Còn nếu không muốn sử dụng nữa, ta chỉ việc nhấn vào nút thoát -&gt; chương trình lập tức đóng lại.</w:t>
      </w:r>
    </w:p>
    <w:p w:rsidR="00234CBD" w:rsidRDefault="00234CBD" w:rsidP="009070D3">
      <w:pPr>
        <w:jc w:val="center"/>
        <w:rPr>
          <w:sz w:val="56"/>
          <w:szCs w:val="56"/>
          <w:lang w:val="vi-VN"/>
        </w:rPr>
      </w:pPr>
    </w:p>
    <w:p w:rsidR="009070D3" w:rsidRDefault="009070D3" w:rsidP="009070D3">
      <w:pPr>
        <w:jc w:val="center"/>
        <w:rPr>
          <w:sz w:val="56"/>
          <w:szCs w:val="56"/>
          <w:lang w:val="vi-VN"/>
        </w:rPr>
      </w:pPr>
    </w:p>
    <w:p w:rsidR="009070D3" w:rsidRPr="009070D3" w:rsidRDefault="009070D3" w:rsidP="009070D3">
      <w:pPr>
        <w:jc w:val="center"/>
        <w:rPr>
          <w:sz w:val="56"/>
          <w:szCs w:val="56"/>
          <w:lang w:val="vi-VN"/>
        </w:rPr>
      </w:pPr>
    </w:p>
    <w:sectPr w:rsidR="009070D3" w:rsidRPr="0090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B4DCC"/>
    <w:multiLevelType w:val="hybridMultilevel"/>
    <w:tmpl w:val="B0E26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A7B25"/>
    <w:multiLevelType w:val="hybridMultilevel"/>
    <w:tmpl w:val="F9AAB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E7642"/>
    <w:multiLevelType w:val="hybridMultilevel"/>
    <w:tmpl w:val="15247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D3"/>
    <w:rsid w:val="00085C19"/>
    <w:rsid w:val="00234CBD"/>
    <w:rsid w:val="00663015"/>
    <w:rsid w:val="009070D3"/>
    <w:rsid w:val="00AC1C2B"/>
    <w:rsid w:val="00E0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0EAD"/>
  <w15:chartTrackingRefBased/>
  <w15:docId w15:val="{E0A5EF3A-F090-4490-B198-227CF908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C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5199">
      <w:bodyDiv w:val="1"/>
      <w:marLeft w:val="0"/>
      <w:marRight w:val="0"/>
      <w:marTop w:val="0"/>
      <w:marBottom w:val="0"/>
      <w:divBdr>
        <w:top w:val="none" w:sz="0" w:space="0" w:color="auto"/>
        <w:left w:val="none" w:sz="0" w:space="0" w:color="auto"/>
        <w:bottom w:val="none" w:sz="0" w:space="0" w:color="auto"/>
        <w:right w:val="none" w:sz="0" w:space="0" w:color="auto"/>
      </w:divBdr>
      <w:divsChild>
        <w:div w:id="49036222">
          <w:marLeft w:val="0"/>
          <w:marRight w:val="0"/>
          <w:marTop w:val="0"/>
          <w:marBottom w:val="0"/>
          <w:divBdr>
            <w:top w:val="none" w:sz="0" w:space="0" w:color="auto"/>
            <w:left w:val="none" w:sz="0" w:space="0" w:color="auto"/>
            <w:bottom w:val="none" w:sz="0" w:space="0" w:color="auto"/>
            <w:right w:val="none" w:sz="0" w:space="0" w:color="auto"/>
          </w:divBdr>
          <w:divsChild>
            <w:div w:id="1904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2397">
      <w:bodyDiv w:val="1"/>
      <w:marLeft w:val="0"/>
      <w:marRight w:val="0"/>
      <w:marTop w:val="0"/>
      <w:marBottom w:val="0"/>
      <w:divBdr>
        <w:top w:val="none" w:sz="0" w:space="0" w:color="auto"/>
        <w:left w:val="none" w:sz="0" w:space="0" w:color="auto"/>
        <w:bottom w:val="none" w:sz="0" w:space="0" w:color="auto"/>
        <w:right w:val="none" w:sz="0" w:space="0" w:color="auto"/>
      </w:divBdr>
      <w:divsChild>
        <w:div w:id="1161702086">
          <w:marLeft w:val="0"/>
          <w:marRight w:val="0"/>
          <w:marTop w:val="0"/>
          <w:marBottom w:val="0"/>
          <w:divBdr>
            <w:top w:val="none" w:sz="0" w:space="0" w:color="auto"/>
            <w:left w:val="none" w:sz="0" w:space="0" w:color="auto"/>
            <w:bottom w:val="none" w:sz="0" w:space="0" w:color="auto"/>
            <w:right w:val="none" w:sz="0" w:space="0" w:color="auto"/>
          </w:divBdr>
          <w:divsChild>
            <w:div w:id="1237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4132">
      <w:bodyDiv w:val="1"/>
      <w:marLeft w:val="0"/>
      <w:marRight w:val="0"/>
      <w:marTop w:val="0"/>
      <w:marBottom w:val="0"/>
      <w:divBdr>
        <w:top w:val="none" w:sz="0" w:space="0" w:color="auto"/>
        <w:left w:val="none" w:sz="0" w:space="0" w:color="auto"/>
        <w:bottom w:val="none" w:sz="0" w:space="0" w:color="auto"/>
        <w:right w:val="none" w:sz="0" w:space="0" w:color="auto"/>
      </w:divBdr>
      <w:divsChild>
        <w:div w:id="1745028453">
          <w:marLeft w:val="0"/>
          <w:marRight w:val="0"/>
          <w:marTop w:val="0"/>
          <w:marBottom w:val="0"/>
          <w:divBdr>
            <w:top w:val="none" w:sz="0" w:space="0" w:color="auto"/>
            <w:left w:val="none" w:sz="0" w:space="0" w:color="auto"/>
            <w:bottom w:val="none" w:sz="0" w:space="0" w:color="auto"/>
            <w:right w:val="none" w:sz="0" w:space="0" w:color="auto"/>
          </w:divBdr>
          <w:divsChild>
            <w:div w:id="1888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2024-03-25T10:36:00Z</dcterms:created>
  <dcterms:modified xsi:type="dcterms:W3CDTF">2024-03-25T11:29:00Z</dcterms:modified>
</cp:coreProperties>
</file>