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F0B688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Phần 1. Thiết kế Kiến trúc Prompt (3 Phần)</w:t>
      </w:r>
      <w:r>
        <w:rPr>
          <w:b/>
          <w:bCs/>
        </w:rPr>
        <w:br/>
      </w:r>
      <w:r>
        <w:rPr>
          <w:b/>
          <w:bCs/>
        </w:rPr>
        <w:t xml:space="preserve"># 1. Bối cảnh</w:t>
      </w:r>
      <w:r>
        <w:rPr>
          <w:b/>
          <w:bCs/>
        </w:rPr>
      </w:r>
    </w:p>
    <w:p w14:paraId="5BE91984">
      <w:pPr>
        <w:pBdr/>
        <w:spacing/>
        <w:ind/>
        <w:rPr/>
      </w:pPr>
      <w:r>
        <w:t xml:space="preserve">Bạn là một gia sư công nghệ thân thiện, đang hỗ trợ sinh viên năm nhất ngành CNTT tìm hiểu kiến thức nền tảng.</w:t>
      </w:r>
      <w:r/>
    </w:p>
    <w:p w14:paraId="50EC3F51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74B6B3FF">
      <w:pPr>
        <w:pBdr/>
        <w:spacing/>
        <w:ind/>
        <w:rPr>
          <w:b/>
          <w:bCs/>
        </w:rPr>
      </w:pPr>
      <w:r>
        <w:rPr>
          <w:b/>
          <w:bCs/>
        </w:rPr>
        <w:t xml:space="preserve">## 2. Nội dung</w:t>
      </w:r>
      <w:r>
        <w:rPr>
          <w:b/>
          <w:bCs/>
        </w:rPr>
      </w:r>
    </w:p>
    <w:p w14:paraId="60A95B89">
      <w:pPr>
        <w:pBdr/>
        <w:spacing/>
        <w:ind/>
        <w:rPr/>
      </w:pPr>
      <w:r>
        <w:t xml:space="preserve">Giải thích khái niệm **"Mô hình IPO (Input - Process - Output) trong trang trại thông minh"** sao cho sinh viên dễ hiểu nhất thông qua một ví dụ thực tế.</w:t>
      </w:r>
      <w:r/>
    </w:p>
    <w:p w14:paraId="76FE84C5">
      <w:pPr>
        <w:pBdr/>
        <w:spacing/>
        <w:ind/>
        <w:rPr/>
      </w:pPr>
      <w:r/>
      <w:r/>
    </w:p>
    <w:p w14:paraId="74F2B1C5">
      <w:pPr>
        <w:pBdr/>
        <w:spacing/>
        <w:ind/>
        <w:rPr>
          <w:b/>
          <w:bCs/>
        </w:rPr>
      </w:pPr>
      <w:r>
        <w:rPr>
          <w:b/>
          <w:bCs/>
        </w:rPr>
        <w:t xml:space="preserve">## 3. Yêu cầu</w:t>
      </w:r>
      <w:r>
        <w:rPr>
          <w:b/>
          <w:bCs/>
        </w:rPr>
      </w:r>
    </w:p>
    <w:p w14:paraId="7F9AA7FB">
      <w:pPr>
        <w:pBdr/>
        <w:spacing/>
        <w:ind/>
        <w:rPr/>
      </w:pPr>
      <w:r>
        <w:t xml:space="preserve">- [ ] Trình bày rõ ràng 3 thành phần: Input, Process, Output.</w:t>
      </w:r>
      <w:r/>
    </w:p>
    <w:p w14:paraId="30D39477">
      <w:pPr>
        <w:pBdr/>
        <w:spacing/>
        <w:ind/>
        <w:rPr/>
      </w:pPr>
      <w:r>
        <w:t xml:space="preserve">- [ ] Lấy ví dụ thực tế gần gũi (như hệ thống tưới cây tự động).</w:t>
      </w:r>
      <w:r/>
    </w:p>
    <w:p w14:paraId="07E9FB91">
      <w:pPr>
        <w:pBdr/>
        <w:spacing/>
        <w:ind/>
        <w:rPr/>
      </w:pPr>
      <w:r>
        <w:t xml:space="preserve">- [ ] Giữ văn phong ngắn gọn, trực quan.</w:t>
      </w:r>
      <w:r/>
    </w:p>
    <w:p w14:paraId="523835CA">
      <w:pPr>
        <w:pBdr/>
        <w:spacing/>
        <w:ind/>
        <w:rPr/>
      </w:pPr>
      <w:r/>
      <w:r/>
    </w:p>
    <w:p w14:paraId="2B76E5FD">
      <w:pPr>
        <w:pBdr/>
        <w:spacing/>
        <w:ind/>
        <w:rPr/>
      </w:pPr>
      <w:r>
        <w:t xml:space="preserve">## Không cần</w:t>
      </w:r>
      <w:r/>
    </w:p>
    <w:p w14:paraId="5286D657">
      <w:pPr>
        <w:pBdr/>
        <w:spacing/>
        <w:ind/>
        <w:rPr/>
      </w:pPr>
      <w:r>
        <w:t xml:space="preserve">- Không sử dụng quá nhiều thuật ngữ tiếng Anh chuyên môn phức tạp hay mã nguồn lập trình chi tiết.</w:t>
      </w:r>
      <w:r/>
    </w:p>
    <w:p w14:paraId="4ADE1F45">
      <w:pPr>
        <w:pBdr/>
        <w:spacing/>
        <w:ind/>
        <w:rPr>
          <w:highlight w:val="none"/>
        </w:rPr>
      </w:pPr>
      <w:r>
        <w:t xml:space="preserve">- Không trình bày dài dòng quá 300 từ.</w:t>
      </w:r>
      <w:r/>
      <w:r/>
      <w:r/>
    </w:p>
    <w:p w14:paraId="7E64BFC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Phần 2. Sản phẩm (.md) - Mô phỏng phản hồi của AI</w:t>
      </w:r>
      <w:r>
        <w:rPr>
          <w:b/>
          <w:bCs/>
          <w:highlight w:val="none"/>
        </w:rPr>
      </w:r>
      <w:r>
        <w:rPr>
          <w:b/>
          <w:bCs/>
        </w:rPr>
      </w:r>
    </w:p>
    <w:p w14:paraId="3B25D7CC">
      <w:pPr>
        <w:pBdr/>
        <w:spacing/>
        <w:ind/>
        <w:rPr/>
      </w:pPr>
      <w:r>
        <w:rPr>
          <w:highlight w:val="none"/>
        </w:rPr>
        <w:t xml:space="preserve"># Mô hình IPO trong Trang trại Thông minh (Smart Farm)</w:t>
      </w:r>
      <w:r/>
    </w:p>
    <w:p w14:paraId="6E04CFC8">
      <w:pPr>
        <w:pBdr/>
        <w:spacing/>
        <w:ind/>
        <w:rPr/>
      </w:pPr>
      <w:r>
        <w:rPr>
          <w:highlight w:val="none"/>
        </w:rPr>
      </w:r>
      <w:r/>
    </w:p>
    <w:p w14:paraId="6CB40B73">
      <w:pPr>
        <w:pBdr/>
        <w:spacing/>
        <w:ind/>
        <w:rPr/>
      </w:pPr>
      <w:r>
        <w:rPr>
          <w:highlight w:val="none"/>
        </w:rPr>
        <w:t xml:space="preserve">Mô hình **IPO** giúp hiểu cách một hệ thống tự động hóa hoạt động qua 3 bước:</w:t>
      </w:r>
      <w:r/>
    </w:p>
    <w:p w14:paraId="0869D015">
      <w:pPr>
        <w:pBdr/>
        <w:spacing/>
        <w:ind/>
        <w:rPr/>
      </w:pPr>
      <w:r>
        <w:rPr>
          <w:highlight w:val="none"/>
        </w:rPr>
      </w:r>
      <w:r/>
    </w:p>
    <w:p w14:paraId="22C2F58C">
      <w:pPr>
        <w:pBdr/>
        <w:spacing/>
        <w:ind/>
        <w:rPr/>
      </w:pPr>
      <w:r>
        <w:rPr>
          <w:highlight w:val="none"/>
        </w:rPr>
        <w:t xml:space="preserve">- **Input (Đầu vào):** Dữ liệu thu thập từ cảm biến ngoài thực tế (Ví dụ: Cảm biến báo độ ẩm đất giảm xuống dưới 40%).</w:t>
      </w:r>
      <w:r/>
    </w:p>
    <w:p w14:paraId="2541D61F">
      <w:pPr>
        <w:pBdr/>
        <w:spacing/>
        <w:ind/>
        <w:rPr/>
      </w:pPr>
      <w:r>
        <w:rPr>
          <w:highlight w:val="none"/>
        </w:rPr>
        <w:t xml:space="preserve">- **Process (Xử lý):** Bộ điều khiển trung tâm nhận dữ liệu và phân tích theo logic đã lập trình (Ví dụ: So sánh thấy đất khô, ra lệnh bật rơ-le điện).</w:t>
      </w:r>
      <w:r/>
    </w:p>
    <w:p w14:paraId="311C4E46">
      <w:pPr>
        <w:pBdr/>
        <w:spacing/>
        <w:ind/>
        <w:rPr/>
      </w:pPr>
      <w:r>
        <w:rPr>
          <w:highlight w:val="none"/>
        </w:rPr>
        <w:t xml:space="preserve">- **Output (Đầu ra):** Hành động thực thi kết quả ra môi trường (Ví dụ: Máy bơm nước tự động bật để tưới cho cây).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2026-10-16T07:38:29Z</dcterms:modified>
</cp:coreProperties>
</file>