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58DA" w:rsidRPr="00481A98" w:rsidRDefault="009E58DA" w:rsidP="00481A98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E58DA" w:rsidRPr="00481A98" w:rsidRDefault="00481A98" w:rsidP="00481A98">
      <w:pPr>
        <w:pStyle w:val="Heading1"/>
        <w:spacing w:before="0" w:line="360" w:lineRule="auto"/>
        <w:rPr>
          <w:rFonts w:ascii="Times New Roman" w:hAnsi="Times New Roman" w:cs="Times New Roman"/>
          <w:color w:val="000000" w:themeColor="text1"/>
        </w:rPr>
      </w:pPr>
      <w:r w:rsidRPr="00481A98">
        <w:rPr>
          <w:rFonts w:ascii="Times New Roman" w:hAnsi="Times New Roman" w:cs="Times New Roman"/>
          <w:color w:val="000000" w:themeColor="text1"/>
        </w:rPr>
        <w:t>1.</w:t>
      </w:r>
      <w:r w:rsidRPr="00481A98">
        <w:rPr>
          <w:rFonts w:ascii="Times New Roman" w:hAnsi="Times New Roman" w:cs="Times New Roman"/>
          <w:color w:val="000000" w:themeColor="text1"/>
        </w:rPr>
        <w:t>Model chính xác là gì?</w:t>
      </w:r>
    </w:p>
    <w:p w:rsidR="009E58DA" w:rsidRPr="00481A98" w:rsidRDefault="00481A98" w:rsidP="00481A98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 s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ử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ụ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 ki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 trúc pipeline 3 t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ầ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ng. T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ầ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 1 s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ử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ụ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ng 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YOLOv8m-seg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(Medium variant) - m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ộ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t m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 instance segmentation đư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ợ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c pretrain trên COCO và fine-tune trên dataset th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ự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c ph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ẩ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m, có nhi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m v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ụ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phát hi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 và t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o mask cho t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ừ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ng món ăn trong 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ả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nh. T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ầ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 2 s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ử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ụ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ng 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MiDaS DPT_Large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mô hình ư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c lư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ợ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 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ộ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sâu đơn 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ả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 (monocular depth 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estimation) d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ự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a trên ki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 trúc Dense Prediction Transformer, 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ể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sinh depth map t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ừ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ả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nh RGB và ư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c lư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ợ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 th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ể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tích các món ăn. T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ầ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 3 không s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ử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ụ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 deep learning mà áp d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ụ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 công th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ứ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c v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ậ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 lý </w:t>
      </w:r>
      <w:r w:rsidRPr="00481A98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tr</w:t>
      </w:r>
      <w:r w:rsidRPr="00481A98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ọ</w:t>
      </w:r>
      <w:r w:rsidRPr="00481A98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ng_lư</w:t>
      </w:r>
      <w:r w:rsidRPr="00481A98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ợ</w:t>
      </w:r>
      <w:r w:rsidRPr="00481A98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ng = th</w:t>
      </w:r>
      <w:r w:rsidRPr="00481A98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ể</w:t>
      </w:r>
      <w:r w:rsidRPr="00481A98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_tích × m</w:t>
      </w:r>
      <w:r w:rsidRPr="00481A98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ậ</w:t>
      </w:r>
      <w:r w:rsidRPr="00481A98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t_đ</w:t>
      </w:r>
      <w:r w:rsidRPr="00481A98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ộ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ể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tính tr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ọ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 lư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ợ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 cu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i cùng.</w:t>
      </w:r>
      <w:bookmarkStart w:id="0" w:name="_GoBack"/>
      <w:bookmarkEnd w:id="0"/>
    </w:p>
    <w:p w:rsidR="009E58DA" w:rsidRPr="00481A98" w:rsidRDefault="00481A98" w:rsidP="00481A98">
      <w:pPr>
        <w:pStyle w:val="Heading1"/>
        <w:spacing w:before="0" w:line="360" w:lineRule="auto"/>
        <w:rPr>
          <w:rFonts w:ascii="Times New Roman" w:hAnsi="Times New Roman" w:cs="Times New Roman"/>
          <w:color w:val="000000" w:themeColor="text1"/>
        </w:rPr>
      </w:pPr>
      <w:r w:rsidRPr="00481A98">
        <w:rPr>
          <w:rFonts w:ascii="Times New Roman" w:hAnsi="Times New Roman" w:cs="Times New Roman"/>
          <w:color w:val="000000" w:themeColor="text1"/>
        </w:rPr>
        <w:t xml:space="preserve">2. Có </w:t>
      </w:r>
      <w:r w:rsidRPr="00481A98">
        <w:rPr>
          <w:rFonts w:ascii="Times New Roman" w:hAnsi="Times New Roman" w:cs="Times New Roman"/>
          <w:color w:val="000000" w:themeColor="text1"/>
        </w:rPr>
        <w:t>dùng cơ ch</w:t>
      </w:r>
      <w:r w:rsidRPr="00481A98">
        <w:rPr>
          <w:rFonts w:ascii="Times New Roman" w:hAnsi="Times New Roman" w:cs="Times New Roman"/>
          <w:color w:val="000000" w:themeColor="text1"/>
        </w:rPr>
        <w:t>ế</w:t>
      </w:r>
      <w:r w:rsidRPr="00481A98">
        <w:rPr>
          <w:rFonts w:ascii="Times New Roman" w:hAnsi="Times New Roman" w:cs="Times New Roman"/>
          <w:color w:val="000000" w:themeColor="text1"/>
        </w:rPr>
        <w:t xml:space="preserve"> nào đ</w:t>
      </w:r>
      <w:r w:rsidRPr="00481A98">
        <w:rPr>
          <w:rFonts w:ascii="Times New Roman" w:hAnsi="Times New Roman" w:cs="Times New Roman"/>
          <w:color w:val="000000" w:themeColor="text1"/>
        </w:rPr>
        <w:t>ể</w:t>
      </w:r>
      <w:r w:rsidRPr="00481A98">
        <w:rPr>
          <w:rFonts w:ascii="Times New Roman" w:hAnsi="Times New Roman" w:cs="Times New Roman"/>
          <w:color w:val="000000" w:themeColor="text1"/>
        </w:rPr>
        <w:t xml:space="preserve"> tăng hi</w:t>
      </w:r>
      <w:r w:rsidRPr="00481A98">
        <w:rPr>
          <w:rFonts w:ascii="Times New Roman" w:hAnsi="Times New Roman" w:cs="Times New Roman"/>
          <w:color w:val="000000" w:themeColor="text1"/>
        </w:rPr>
        <w:t>ệ</w:t>
      </w:r>
      <w:r w:rsidRPr="00481A98">
        <w:rPr>
          <w:rFonts w:ascii="Times New Roman" w:hAnsi="Times New Roman" w:cs="Times New Roman"/>
          <w:color w:val="000000" w:themeColor="text1"/>
        </w:rPr>
        <w:t>u qu</w:t>
      </w:r>
      <w:r w:rsidRPr="00481A98">
        <w:rPr>
          <w:rFonts w:ascii="Times New Roman" w:hAnsi="Times New Roman" w:cs="Times New Roman"/>
          <w:color w:val="000000" w:themeColor="text1"/>
        </w:rPr>
        <w:t>ả</w:t>
      </w:r>
      <w:r w:rsidRPr="00481A98">
        <w:rPr>
          <w:rFonts w:ascii="Times New Roman" w:hAnsi="Times New Roman" w:cs="Times New Roman"/>
          <w:color w:val="000000" w:themeColor="text1"/>
        </w:rPr>
        <w:t xml:space="preserve"> không?</w:t>
      </w:r>
    </w:p>
    <w:p w:rsidR="009E58DA" w:rsidRPr="00481A98" w:rsidRDefault="00481A98" w:rsidP="00481A98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 áp d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ụ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 nhi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ề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u cơ ch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 ưu. 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Transfer learning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đư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ợ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c s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ử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ụ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 b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ằ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 cách fine-tune t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ừ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pretrained weights c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ủ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a YOLOv8 và MiDaS thay vì train t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ừ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ầ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u, giúp gi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ả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m th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ờ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i gian hu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ấ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 luy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 và tăng 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ộ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chính xác. 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Early stop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ping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i patience=10 epochs ngăn ch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ặ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 overfitting. 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Non-Maximum Suppression (NMS)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i IoU threshold 0.45 lo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i b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ỏ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các bounding box trùng l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ặ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p. 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Confidence thresholding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ở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ứ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c 0.5 l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ọ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c b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ỏ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các detection không đáng tin c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ậ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y. Ngoài ra, 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 còn s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ử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ụ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ng các 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calibr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ation factors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(focal length, depth scale, global scale) đư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ợ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c tinh ch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ỉ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nh t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ừ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ground truth 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ể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gi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ả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m sai s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ng, cùng v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i vi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 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ọ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 domain-specific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ỉ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gi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ữ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i ~40 lo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i th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ự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c ph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ẩ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m ph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ổ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bi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 t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i Vi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t Nam/châu Á.</w:t>
      </w:r>
    </w:p>
    <w:p w:rsidR="009E58DA" w:rsidRPr="00481A98" w:rsidRDefault="00481A98" w:rsidP="00481A98">
      <w:pPr>
        <w:pStyle w:val="Heading1"/>
        <w:spacing w:before="0" w:line="360" w:lineRule="auto"/>
        <w:rPr>
          <w:rFonts w:ascii="Times New Roman" w:hAnsi="Times New Roman" w:cs="Times New Roman"/>
          <w:color w:val="000000" w:themeColor="text1"/>
        </w:rPr>
      </w:pPr>
      <w:r w:rsidRPr="00481A98">
        <w:rPr>
          <w:rFonts w:ascii="Times New Roman" w:hAnsi="Times New Roman" w:cs="Times New Roman"/>
          <w:color w:val="000000" w:themeColor="text1"/>
        </w:rPr>
        <w:t>3. Cách th</w:t>
      </w:r>
      <w:r w:rsidRPr="00481A98">
        <w:rPr>
          <w:rFonts w:ascii="Times New Roman" w:hAnsi="Times New Roman" w:cs="Times New Roman"/>
          <w:color w:val="000000" w:themeColor="text1"/>
        </w:rPr>
        <w:t>ứ</w:t>
      </w:r>
      <w:r w:rsidRPr="00481A98">
        <w:rPr>
          <w:rFonts w:ascii="Times New Roman" w:hAnsi="Times New Roman" w:cs="Times New Roman"/>
          <w:color w:val="000000" w:themeColor="text1"/>
        </w:rPr>
        <w:t>c tính dinh dư</w:t>
      </w:r>
      <w:r w:rsidRPr="00481A98">
        <w:rPr>
          <w:rFonts w:ascii="Times New Roman" w:hAnsi="Times New Roman" w:cs="Times New Roman"/>
          <w:color w:val="000000" w:themeColor="text1"/>
        </w:rPr>
        <w:t>ỡ</w:t>
      </w:r>
      <w:r w:rsidRPr="00481A98">
        <w:rPr>
          <w:rFonts w:ascii="Times New Roman" w:hAnsi="Times New Roman" w:cs="Times New Roman"/>
          <w:color w:val="000000" w:themeColor="text1"/>
        </w:rPr>
        <w:t>ng (tr</w:t>
      </w:r>
      <w:r w:rsidRPr="00481A98">
        <w:rPr>
          <w:rFonts w:ascii="Times New Roman" w:hAnsi="Times New Roman" w:cs="Times New Roman"/>
          <w:color w:val="000000" w:themeColor="text1"/>
        </w:rPr>
        <w:t>ọ</w:t>
      </w:r>
      <w:r w:rsidRPr="00481A98">
        <w:rPr>
          <w:rFonts w:ascii="Times New Roman" w:hAnsi="Times New Roman" w:cs="Times New Roman"/>
          <w:color w:val="000000" w:themeColor="text1"/>
        </w:rPr>
        <w:t>ng lư</w:t>
      </w:r>
      <w:r w:rsidRPr="00481A98">
        <w:rPr>
          <w:rFonts w:ascii="Times New Roman" w:hAnsi="Times New Roman" w:cs="Times New Roman"/>
          <w:color w:val="000000" w:themeColor="text1"/>
        </w:rPr>
        <w:t>ợ</w:t>
      </w:r>
      <w:r w:rsidRPr="00481A98">
        <w:rPr>
          <w:rFonts w:ascii="Times New Roman" w:hAnsi="Times New Roman" w:cs="Times New Roman"/>
          <w:color w:val="000000" w:themeColor="text1"/>
        </w:rPr>
        <w:t>ng)?</w:t>
      </w:r>
    </w:p>
    <w:p w:rsidR="009E58DA" w:rsidRPr="00481A98" w:rsidRDefault="00481A98" w:rsidP="00481A98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 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trình tính tr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ọ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 lư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ợ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 đi qua 4 bư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c. 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ầ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 tiên, 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di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ệ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 tích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(cm²) đư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ợ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c tính t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ừ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pixel trong mask nhân v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i 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chuy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ể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 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ổ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i pixel-to-cm d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ự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a trên focal length và kho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ả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 cách tham chi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u. Ti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 theo, 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chi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ề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u cao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(cm) đư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ợ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c ư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c lư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ợ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 t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ừ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ự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bi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 thiên c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ủ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a inverse de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pth trong vùng mask theo công th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ứ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 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height = scale × (1/d_min - 1/d_max), v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i giá tr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ị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đư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ợ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c gi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i 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 trong kho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ả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ng 0.5-20cm. Sau đó, 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ể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tích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(cm³) đư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ợ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c tính theo mô hình hình tr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ụ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đơn gi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ả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n: volume = area × height. Cu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 cùng, 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tr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ọ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ng lư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ợ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ng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(gram) đư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ợ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c tính b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ằ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ng 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công th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ứ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c v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ậ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t lý weight = volume × density × global_scale_factor, trong đó m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ậ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t 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ộ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đư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ợ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c tra t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ừ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ả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 food_density.csv ch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ứ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a giá tr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ị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ậ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t 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ộ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ủ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a ~36 lo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i th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ự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c ph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ẩ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m (ví d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ụ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ứ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c gà 1.05 g/cm³, bánh mì 0.30 g/cm³, 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ậ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u ph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ụ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0.80 g/cm³), n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u không tìm th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ấ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y s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ẽ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dùng m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ậ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t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ộ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ặ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c 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ị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nh 0.9 g/cm³.</w:t>
      </w:r>
    </w:p>
    <w:p w:rsidR="009E58DA" w:rsidRPr="00481A98" w:rsidRDefault="00481A98" w:rsidP="00481A98">
      <w:pPr>
        <w:pStyle w:val="Heading1"/>
        <w:spacing w:before="0" w:line="360" w:lineRule="auto"/>
        <w:rPr>
          <w:rFonts w:ascii="Times New Roman" w:hAnsi="Times New Roman" w:cs="Times New Roman"/>
          <w:color w:val="000000" w:themeColor="text1"/>
        </w:rPr>
      </w:pPr>
      <w:r w:rsidRPr="00481A98">
        <w:rPr>
          <w:rFonts w:ascii="Times New Roman" w:hAnsi="Times New Roman" w:cs="Times New Roman"/>
          <w:color w:val="000000" w:themeColor="text1"/>
        </w:rPr>
        <w:t>4. T</w:t>
      </w:r>
      <w:r w:rsidRPr="00481A98">
        <w:rPr>
          <w:rFonts w:ascii="Times New Roman" w:hAnsi="Times New Roman" w:cs="Times New Roman"/>
          <w:color w:val="000000" w:themeColor="text1"/>
        </w:rPr>
        <w:t>ậ</w:t>
      </w:r>
      <w:r w:rsidRPr="00481A98">
        <w:rPr>
          <w:rFonts w:ascii="Times New Roman" w:hAnsi="Times New Roman" w:cs="Times New Roman"/>
          <w:color w:val="000000" w:themeColor="text1"/>
        </w:rPr>
        <w:t>p d</w:t>
      </w:r>
      <w:r w:rsidRPr="00481A98">
        <w:rPr>
          <w:rFonts w:ascii="Times New Roman" w:hAnsi="Times New Roman" w:cs="Times New Roman"/>
          <w:color w:val="000000" w:themeColor="text1"/>
        </w:rPr>
        <w:t>ữ</w:t>
      </w:r>
      <w:r w:rsidRPr="00481A98">
        <w:rPr>
          <w:rFonts w:ascii="Times New Roman" w:hAnsi="Times New Roman" w:cs="Times New Roman"/>
          <w:color w:val="000000" w:themeColor="text1"/>
        </w:rPr>
        <w:t xml:space="preserve"> li</w:t>
      </w:r>
      <w:r w:rsidRPr="00481A98">
        <w:rPr>
          <w:rFonts w:ascii="Times New Roman" w:hAnsi="Times New Roman" w:cs="Times New Roman"/>
          <w:color w:val="000000" w:themeColor="text1"/>
        </w:rPr>
        <w:t>ệ</w:t>
      </w:r>
      <w:r w:rsidRPr="00481A98">
        <w:rPr>
          <w:rFonts w:ascii="Times New Roman" w:hAnsi="Times New Roman" w:cs="Times New Roman"/>
          <w:color w:val="000000" w:themeColor="text1"/>
        </w:rPr>
        <w:t>u th</w:t>
      </w:r>
      <w:r w:rsidRPr="00481A98">
        <w:rPr>
          <w:rFonts w:ascii="Times New Roman" w:hAnsi="Times New Roman" w:cs="Times New Roman"/>
          <w:color w:val="000000" w:themeColor="text1"/>
        </w:rPr>
        <w:t>ự</w:t>
      </w:r>
      <w:r w:rsidRPr="00481A98">
        <w:rPr>
          <w:rFonts w:ascii="Times New Roman" w:hAnsi="Times New Roman" w:cs="Times New Roman"/>
          <w:color w:val="000000" w:themeColor="text1"/>
        </w:rPr>
        <w:t>c t</w:t>
      </w:r>
      <w:r w:rsidRPr="00481A98">
        <w:rPr>
          <w:rFonts w:ascii="Times New Roman" w:hAnsi="Times New Roman" w:cs="Times New Roman"/>
          <w:color w:val="000000" w:themeColor="text1"/>
        </w:rPr>
        <w:t>ế</w:t>
      </w:r>
      <w:r w:rsidRPr="00481A98">
        <w:rPr>
          <w:rFonts w:ascii="Times New Roman" w:hAnsi="Times New Roman" w:cs="Times New Roman"/>
          <w:color w:val="000000" w:themeColor="text1"/>
        </w:rPr>
        <w:t>?</w:t>
      </w:r>
    </w:p>
    <w:p w:rsidR="009E58DA" w:rsidRPr="00481A98" w:rsidRDefault="00481A98" w:rsidP="00481A98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 đư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ợ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c hu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ấ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 luy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 trên 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Merged Dataset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k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t 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ợ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p t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ừ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hai ngu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ồ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n: 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FoodSeg103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(dataset công khai v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ề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semantic segmentation th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ự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c ph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ẩ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 châu Á, đóng góp classes 0-32) và 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NutritionVerse-Real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(dataset nghiên c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ứ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u di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nh dư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ỡ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 v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i ground truth tr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ọ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 lư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ợ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ng, đóng góp classes 33-56). T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ổ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 c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ộ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ng dataset có 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57 classes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ự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c ph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ẩ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m, v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 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1,156 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ả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nh train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và 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509 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ả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nh validation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. Các lo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i th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ự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c ph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ẩ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m bao g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ồ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m cơm, ph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ở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, th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ị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t gà, th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ị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t heo, tr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ứ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ng, 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ậ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u ph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ụ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, rau c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ủ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, trái cây và các món ăn nha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nh như hamburger, khoai tây chiên - t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ậ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p trung vào các món ph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ổ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bi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 trong b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ữ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a ăn Vi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t Nam và châu Á.</w:t>
      </w:r>
    </w:p>
    <w:p w:rsidR="009E58DA" w:rsidRPr="00481A98" w:rsidRDefault="00481A98" w:rsidP="00481A98">
      <w:pPr>
        <w:pStyle w:val="Heading1"/>
        <w:spacing w:before="0" w:line="360" w:lineRule="auto"/>
        <w:rPr>
          <w:rFonts w:ascii="Times New Roman" w:hAnsi="Times New Roman" w:cs="Times New Roman"/>
          <w:color w:val="000000" w:themeColor="text1"/>
        </w:rPr>
      </w:pPr>
      <w:r w:rsidRPr="00481A98">
        <w:rPr>
          <w:rFonts w:ascii="Times New Roman" w:hAnsi="Times New Roman" w:cs="Times New Roman"/>
          <w:color w:val="000000" w:themeColor="text1"/>
        </w:rPr>
        <w:t>5. Gi</w:t>
      </w:r>
      <w:r w:rsidRPr="00481A98">
        <w:rPr>
          <w:rFonts w:ascii="Times New Roman" w:hAnsi="Times New Roman" w:cs="Times New Roman"/>
          <w:color w:val="000000" w:themeColor="text1"/>
        </w:rPr>
        <w:t>ớ</w:t>
      </w:r>
      <w:r w:rsidRPr="00481A98">
        <w:rPr>
          <w:rFonts w:ascii="Times New Roman" w:hAnsi="Times New Roman" w:cs="Times New Roman"/>
          <w:color w:val="000000" w:themeColor="text1"/>
        </w:rPr>
        <w:t>i h</w:t>
      </w:r>
      <w:r w:rsidRPr="00481A98">
        <w:rPr>
          <w:rFonts w:ascii="Times New Roman" w:hAnsi="Times New Roman" w:cs="Times New Roman"/>
          <w:color w:val="000000" w:themeColor="text1"/>
        </w:rPr>
        <w:t>ạ</w:t>
      </w:r>
      <w:r w:rsidRPr="00481A98">
        <w:rPr>
          <w:rFonts w:ascii="Times New Roman" w:hAnsi="Times New Roman" w:cs="Times New Roman"/>
          <w:color w:val="000000" w:themeColor="text1"/>
        </w:rPr>
        <w:t>n đ</w:t>
      </w:r>
      <w:r w:rsidRPr="00481A98">
        <w:rPr>
          <w:rFonts w:ascii="Times New Roman" w:hAnsi="Times New Roman" w:cs="Times New Roman"/>
          <w:color w:val="000000" w:themeColor="text1"/>
        </w:rPr>
        <w:t>ầ</w:t>
      </w:r>
      <w:r w:rsidRPr="00481A98">
        <w:rPr>
          <w:rFonts w:ascii="Times New Roman" w:hAnsi="Times New Roman" w:cs="Times New Roman"/>
          <w:color w:val="000000" w:themeColor="text1"/>
        </w:rPr>
        <w:t>u vào?</w:t>
      </w:r>
    </w:p>
    <w:p w:rsidR="009E58DA" w:rsidRPr="00481A98" w:rsidRDefault="00481A98" w:rsidP="00481A98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V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ề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kích thư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ớ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c 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ả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, 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 ch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ấ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p nh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ậ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 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ả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nh RGB b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ấ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t k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ỳ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kích thư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c và t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ự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ộ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 resize v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ề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640×640 pixels khi inference. V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ề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detection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, m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ỗ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 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ả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h t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i đa phát hi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 20 món ăn, ch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ỉ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gi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ữ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i các detection có confidence ≥ 50% và áp d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ụ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 NMS v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i IoU threshold 0.45. V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ề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gi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ả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đ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ị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nh v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ậ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 lý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, 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 gi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ả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ị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nh kho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ả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 cách camera 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 bàn ăn kho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ả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 20cm, chi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ề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u cao món ăn trong kho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ả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 0.5-20cm, và góc ch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ụ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p t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ừ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trên 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xu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 ho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ặ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c nghiêng nh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ẹ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. V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ề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hardware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, khuy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 ngh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ị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ử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ụ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 GPU CUDA 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ể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inference nhanh, tuy nhiên v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ẫ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 có th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ể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y trên CPU v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i t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c 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ộ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ậ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m hơn. C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ầ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 lưu ý r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ằ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 MiDaS output là relative depth (không ph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ả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i metric depth) nên k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t qu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ả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ể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tích và tr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ọ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 lư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ợ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ng là </w:t>
      </w:r>
      <w:r w:rsidRPr="00481A98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ư</w:t>
      </w:r>
      <w:r w:rsidRPr="00481A98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ớ</w:t>
      </w:r>
      <w:r w:rsidRPr="00481A98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c</w:t>
      </w:r>
      <w:r w:rsidRPr="00481A98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lư</w:t>
      </w:r>
      <w:r w:rsidRPr="00481A98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ợ</w:t>
      </w:r>
      <w:r w:rsidRPr="00481A98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ng tương đ</w:t>
      </w:r>
      <w:r w:rsidRPr="00481A98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ố</w:t>
      </w:r>
      <w:r w:rsidRPr="00481A98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i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, có sai s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tích lũy qua các t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ầ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 x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ử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lý.</w:t>
      </w:r>
    </w:p>
    <w:p w:rsidR="009E58DA" w:rsidRPr="00481A98" w:rsidRDefault="00481A98" w:rsidP="00481A98">
      <w:pPr>
        <w:pStyle w:val="Heading1"/>
        <w:spacing w:before="0" w:line="360" w:lineRule="auto"/>
        <w:rPr>
          <w:rFonts w:ascii="Times New Roman" w:hAnsi="Times New Roman" w:cs="Times New Roman"/>
          <w:color w:val="000000" w:themeColor="text1"/>
        </w:rPr>
      </w:pPr>
      <w:r w:rsidRPr="00481A98">
        <w:rPr>
          <w:rFonts w:ascii="Times New Roman" w:hAnsi="Times New Roman" w:cs="Times New Roman"/>
          <w:color w:val="000000" w:themeColor="text1"/>
        </w:rPr>
        <w:lastRenderedPageBreak/>
        <w:t>6. Chi</w:t>
      </w:r>
      <w:r w:rsidRPr="00481A98">
        <w:rPr>
          <w:rFonts w:ascii="Times New Roman" w:hAnsi="Times New Roman" w:cs="Times New Roman"/>
          <w:color w:val="000000" w:themeColor="text1"/>
        </w:rPr>
        <w:t>ế</w:t>
      </w:r>
      <w:r w:rsidRPr="00481A98">
        <w:rPr>
          <w:rFonts w:ascii="Times New Roman" w:hAnsi="Times New Roman" w:cs="Times New Roman"/>
          <w:color w:val="000000" w:themeColor="text1"/>
        </w:rPr>
        <w:t>n lư</w:t>
      </w:r>
      <w:r w:rsidRPr="00481A98">
        <w:rPr>
          <w:rFonts w:ascii="Times New Roman" w:hAnsi="Times New Roman" w:cs="Times New Roman"/>
          <w:color w:val="000000" w:themeColor="text1"/>
        </w:rPr>
        <w:t>ợ</w:t>
      </w:r>
      <w:r w:rsidRPr="00481A98">
        <w:rPr>
          <w:rFonts w:ascii="Times New Roman" w:hAnsi="Times New Roman" w:cs="Times New Roman"/>
          <w:color w:val="000000" w:themeColor="text1"/>
        </w:rPr>
        <w:t>c hu</w:t>
      </w:r>
      <w:r w:rsidRPr="00481A98">
        <w:rPr>
          <w:rFonts w:ascii="Times New Roman" w:hAnsi="Times New Roman" w:cs="Times New Roman"/>
          <w:color w:val="000000" w:themeColor="text1"/>
        </w:rPr>
        <w:t>ấ</w:t>
      </w:r>
      <w:r w:rsidRPr="00481A98">
        <w:rPr>
          <w:rFonts w:ascii="Times New Roman" w:hAnsi="Times New Roman" w:cs="Times New Roman"/>
          <w:color w:val="000000" w:themeColor="text1"/>
        </w:rPr>
        <w:t>n luy</w:t>
      </w:r>
      <w:r w:rsidRPr="00481A98">
        <w:rPr>
          <w:rFonts w:ascii="Times New Roman" w:hAnsi="Times New Roman" w:cs="Times New Roman"/>
          <w:color w:val="000000" w:themeColor="text1"/>
        </w:rPr>
        <w:t>ệ</w:t>
      </w:r>
      <w:r w:rsidRPr="00481A98">
        <w:rPr>
          <w:rFonts w:ascii="Times New Roman" w:hAnsi="Times New Roman" w:cs="Times New Roman"/>
          <w:color w:val="000000" w:themeColor="text1"/>
        </w:rPr>
        <w:t>n?</w:t>
      </w:r>
    </w:p>
    <w:p w:rsidR="009E58DA" w:rsidRPr="00481A98" w:rsidRDefault="00481A98" w:rsidP="00481A98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 áp d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ụ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 chi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 lư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ợ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 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Transfer Learning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i base model YOLOv8m-seg.pt pretrained trên COCO dataset. Quá trình fine-tuning đư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ợ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c th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ự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c hi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 v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 các hyperparameter: 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50 epo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chs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batch size 8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image size 640×640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learning rate 0.001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i cosine decay xu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 0.01. Optimizer s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ử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ụ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 SGD v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i momentum=0.937 và weight_decay=0.0005, kèm theo warmup trong 3 epochs 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ầ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u. 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Early stopping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i patience=10 epochs đư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ợ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c áp d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ụ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 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ể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ngăn overfitt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ing. V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ề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data augmentation, 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 s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ử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ụ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 k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t 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ợ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p nhi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ề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u k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ỹ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thu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ậ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t: 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Mosaic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(t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ắ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 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ở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10 epochs cu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i), 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HSV augmentation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(h=0.015, s=0.7, v=0.4), 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horizontal flip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(50%), 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scale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(±50%), 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translate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(±10%), 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random erasing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(40%), và 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RandAugment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Ngoài ra, Mixed 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Precision Training (AMP) đư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ợ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c b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ậ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t 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ể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tăng t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c 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ộ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training và gi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ả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m memory usage trên GPU CUDA.</w:t>
      </w:r>
    </w:p>
    <w:p w:rsidR="009E58DA" w:rsidRPr="00481A98" w:rsidRDefault="00481A98" w:rsidP="00481A98">
      <w:pPr>
        <w:pStyle w:val="Heading1"/>
        <w:spacing w:before="0" w:line="360" w:lineRule="auto"/>
        <w:rPr>
          <w:rFonts w:ascii="Times New Roman" w:hAnsi="Times New Roman" w:cs="Times New Roman"/>
          <w:color w:val="000000" w:themeColor="text1"/>
        </w:rPr>
      </w:pPr>
      <w:r w:rsidRPr="00481A98">
        <w:rPr>
          <w:rFonts w:ascii="Times New Roman" w:hAnsi="Times New Roman" w:cs="Times New Roman"/>
          <w:color w:val="000000" w:themeColor="text1"/>
        </w:rPr>
        <w:t>7. Các ch</w:t>
      </w:r>
      <w:r w:rsidRPr="00481A98">
        <w:rPr>
          <w:rFonts w:ascii="Times New Roman" w:hAnsi="Times New Roman" w:cs="Times New Roman"/>
          <w:color w:val="000000" w:themeColor="text1"/>
        </w:rPr>
        <w:t>ỉ</w:t>
      </w:r>
      <w:r w:rsidRPr="00481A98">
        <w:rPr>
          <w:rFonts w:ascii="Times New Roman" w:hAnsi="Times New Roman" w:cs="Times New Roman"/>
          <w:color w:val="000000" w:themeColor="text1"/>
        </w:rPr>
        <w:t xml:space="preserve"> s</w:t>
      </w:r>
      <w:r w:rsidRPr="00481A98">
        <w:rPr>
          <w:rFonts w:ascii="Times New Roman" w:hAnsi="Times New Roman" w:cs="Times New Roman"/>
          <w:color w:val="000000" w:themeColor="text1"/>
        </w:rPr>
        <w:t>ố</w:t>
      </w:r>
      <w:r w:rsidRPr="00481A98">
        <w:rPr>
          <w:rFonts w:ascii="Times New Roman" w:hAnsi="Times New Roman" w:cs="Times New Roman"/>
          <w:color w:val="000000" w:themeColor="text1"/>
        </w:rPr>
        <w:t xml:space="preserve"> đánh giá?</w:t>
      </w:r>
    </w:p>
    <w:p w:rsidR="009E58DA" w:rsidRPr="00481A98" w:rsidRDefault="00481A98" w:rsidP="00481A98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Model đư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ợ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c đánh giá trên t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ậ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p validation v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i các metrics cho c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ả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Bounding Box (B) và Mask (M). 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Precision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đo t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ỷ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detection đúng trên t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ổ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 s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detection, 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t ~80% cho c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ả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box và mask. 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Recall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đo t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ỷ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phát hi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 đư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ợ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c trên t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ổ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 s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ground truth, 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 ~80-83%. 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mAP50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(mean Average Precision t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i IoU=0.5) là metric chính, 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 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83.6% cho Box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và 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83.5% cho Mask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mAP50-95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(average mAP t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ừ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IoU 0.5 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 0.95) là 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metric nghiêm ng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ặ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t hơn, 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 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78.7% cho Box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và 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76.4% cho Mask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. V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ề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loss function, model s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ử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ụ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ng 4 thành ph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ầ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n: 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Box loss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(regression bounding box), 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Segmentation loss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(binary cross-entropy cho mask), 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Classification loss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(cross-entropy cho class), và </w:t>
      </w:r>
      <w:r w:rsidRPr="00481A9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DFL loss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(Di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stribution Focal Loss cho localization). Quá trình training h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ộ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i t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ụ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t v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i validation loss gi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ả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 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ổ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 đ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ị</w:t>
      </w:r>
      <w:r w:rsidRPr="00481A98">
        <w:rPr>
          <w:rFonts w:ascii="Times New Roman" w:hAnsi="Times New Roman" w:cs="Times New Roman"/>
          <w:color w:val="000000" w:themeColor="text1"/>
          <w:sz w:val="28"/>
          <w:szCs w:val="28"/>
        </w:rPr>
        <w:t>nh qua các epoch.</w:t>
      </w:r>
    </w:p>
    <w:sectPr w:rsidR="009E58DA" w:rsidRPr="00481A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1A98"/>
    <w:rsid w:val="009E58D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F5CA662-8C98-41DA-9C24-244571DC0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089FA9D-257C-42D8-A667-4522C1FE99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757</Words>
  <Characters>4316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5063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Nam</cp:lastModifiedBy>
  <cp:revision>2</cp:revision>
  <dcterms:created xsi:type="dcterms:W3CDTF">2013-12-23T23:15:00Z</dcterms:created>
  <dcterms:modified xsi:type="dcterms:W3CDTF">2026-01-18T07:27:00Z</dcterms:modified>
  <cp:category/>
</cp:coreProperties>
</file>